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60D" w:rsidRPr="0050660D" w:rsidRDefault="0050660D" w:rsidP="0050660D">
      <w:pPr>
        <w:pStyle w:val="NoSpacing"/>
        <w:jc w:val="center"/>
        <w:rPr>
          <w:rFonts w:ascii="Times New Roman" w:hAnsi="Times New Roman" w:cs="Times New Roman"/>
          <w:b/>
          <w:sz w:val="24"/>
          <w:szCs w:val="24"/>
        </w:rPr>
      </w:pPr>
      <w:r w:rsidRPr="0050660D">
        <w:rPr>
          <w:rStyle w:val="Heading1Char"/>
          <w:rFonts w:cs="Times New Roman"/>
          <w:szCs w:val="24"/>
        </w:rPr>
        <w:t>A COMPARATIVE A</w:t>
      </w:r>
      <w:bookmarkStart w:id="0" w:name="_GoBack"/>
      <w:bookmarkEnd w:id="0"/>
      <w:r w:rsidRPr="0050660D">
        <w:rPr>
          <w:rStyle w:val="Heading1Char"/>
          <w:rFonts w:cs="Times New Roman"/>
          <w:szCs w:val="24"/>
        </w:rPr>
        <w:t>NALYSIS OF DISCHARGE MEASUREMENT TECHNIQUES IN MAIGAMO TRIBUTARY OF RIVER KUBANNI, ZARIA, NIGERIA</w:t>
      </w:r>
    </w:p>
    <w:p w:rsidR="0050660D" w:rsidRPr="0050660D" w:rsidRDefault="0050660D" w:rsidP="0050660D">
      <w:pPr>
        <w:spacing w:after="0" w:line="240" w:lineRule="auto"/>
        <w:jc w:val="center"/>
        <w:rPr>
          <w:rFonts w:ascii="Times New Roman" w:hAnsi="Times New Roman" w:cs="Times New Roman"/>
          <w:b/>
          <w:sz w:val="24"/>
          <w:szCs w:val="24"/>
        </w:rPr>
      </w:pPr>
    </w:p>
    <w:p w:rsidR="0050660D" w:rsidRPr="0050660D" w:rsidRDefault="0050660D" w:rsidP="0050660D">
      <w:pPr>
        <w:spacing w:line="240" w:lineRule="auto"/>
        <w:jc w:val="center"/>
        <w:rPr>
          <w:rFonts w:ascii="Times New Roman" w:hAnsi="Times New Roman" w:cs="Times New Roman"/>
          <w:b/>
          <w:sz w:val="24"/>
          <w:szCs w:val="24"/>
        </w:rPr>
      </w:pPr>
      <w:r w:rsidRPr="0050660D">
        <w:rPr>
          <w:rFonts w:ascii="Times New Roman" w:hAnsi="Times New Roman" w:cs="Times New Roman"/>
          <w:b/>
          <w:sz w:val="24"/>
          <w:szCs w:val="24"/>
        </w:rPr>
        <w:t>BY</w:t>
      </w:r>
    </w:p>
    <w:p w:rsidR="0050660D" w:rsidRPr="0050660D" w:rsidRDefault="0050660D" w:rsidP="0050660D">
      <w:pPr>
        <w:spacing w:line="240" w:lineRule="auto"/>
        <w:jc w:val="center"/>
        <w:rPr>
          <w:rFonts w:ascii="Times New Roman" w:hAnsi="Times New Roman" w:cs="Times New Roman"/>
          <w:b/>
          <w:sz w:val="24"/>
          <w:szCs w:val="24"/>
          <w:vertAlign w:val="superscript"/>
        </w:rPr>
      </w:pPr>
      <w:r w:rsidRPr="0050660D">
        <w:rPr>
          <w:rFonts w:ascii="Times New Roman" w:hAnsi="Times New Roman" w:cs="Times New Roman"/>
          <w:b/>
          <w:sz w:val="24"/>
          <w:szCs w:val="24"/>
        </w:rPr>
        <w:t>Mukhtar Suleiman</w:t>
      </w:r>
      <w:r w:rsidRPr="0050660D">
        <w:rPr>
          <w:rFonts w:ascii="Times New Roman" w:hAnsi="Times New Roman" w:cs="Times New Roman"/>
          <w:b/>
          <w:sz w:val="24"/>
          <w:szCs w:val="24"/>
          <w:vertAlign w:val="superscript"/>
        </w:rPr>
        <w:t>1*</w:t>
      </w:r>
      <w:r w:rsidRPr="0050660D">
        <w:rPr>
          <w:rFonts w:ascii="Times New Roman" w:hAnsi="Times New Roman" w:cs="Times New Roman"/>
          <w:b/>
          <w:sz w:val="24"/>
          <w:szCs w:val="24"/>
        </w:rPr>
        <w:t xml:space="preserve">, Yusuf </w:t>
      </w:r>
      <w:proofErr w:type="spellStart"/>
      <w:r w:rsidRPr="0050660D">
        <w:rPr>
          <w:rFonts w:ascii="Times New Roman" w:hAnsi="Times New Roman" w:cs="Times New Roman"/>
          <w:b/>
          <w:sz w:val="24"/>
          <w:szCs w:val="24"/>
        </w:rPr>
        <w:t>Yakubu</w:t>
      </w:r>
      <w:proofErr w:type="spellEnd"/>
      <w:r w:rsidRPr="0050660D">
        <w:rPr>
          <w:rFonts w:ascii="Times New Roman" w:hAnsi="Times New Roman" w:cs="Times New Roman"/>
          <w:b/>
          <w:sz w:val="24"/>
          <w:szCs w:val="24"/>
        </w:rPr>
        <w:t xml:space="preserve"> Obadaki</w:t>
      </w:r>
      <w:r w:rsidRPr="0050660D">
        <w:rPr>
          <w:rFonts w:ascii="Times New Roman" w:hAnsi="Times New Roman" w:cs="Times New Roman"/>
          <w:b/>
          <w:sz w:val="24"/>
          <w:szCs w:val="24"/>
          <w:vertAlign w:val="superscript"/>
        </w:rPr>
        <w:t>2</w:t>
      </w:r>
      <w:r w:rsidRPr="0050660D">
        <w:rPr>
          <w:rFonts w:ascii="Times New Roman" w:hAnsi="Times New Roman" w:cs="Times New Roman"/>
          <w:b/>
          <w:sz w:val="24"/>
          <w:szCs w:val="24"/>
        </w:rPr>
        <w:t xml:space="preserve"> and </w:t>
      </w:r>
      <w:proofErr w:type="spellStart"/>
      <w:r w:rsidRPr="0050660D">
        <w:rPr>
          <w:rFonts w:ascii="Times New Roman" w:hAnsi="Times New Roman" w:cs="Times New Roman"/>
          <w:b/>
          <w:sz w:val="24"/>
          <w:szCs w:val="24"/>
        </w:rPr>
        <w:t>Abdullahi</w:t>
      </w:r>
      <w:proofErr w:type="spellEnd"/>
      <w:r w:rsidRPr="0050660D">
        <w:rPr>
          <w:rFonts w:ascii="Times New Roman" w:hAnsi="Times New Roman" w:cs="Times New Roman"/>
          <w:b/>
          <w:sz w:val="24"/>
          <w:szCs w:val="24"/>
        </w:rPr>
        <w:t xml:space="preserve"> Jibril</w:t>
      </w:r>
      <w:r w:rsidRPr="0050660D">
        <w:rPr>
          <w:rFonts w:ascii="Times New Roman" w:hAnsi="Times New Roman" w:cs="Times New Roman"/>
          <w:b/>
          <w:sz w:val="24"/>
          <w:szCs w:val="24"/>
          <w:vertAlign w:val="superscript"/>
        </w:rPr>
        <w:t>2</w:t>
      </w:r>
    </w:p>
    <w:p w:rsidR="0050660D" w:rsidRPr="0050660D" w:rsidRDefault="0050660D" w:rsidP="0050660D">
      <w:pPr>
        <w:spacing w:after="0" w:line="240" w:lineRule="auto"/>
        <w:jc w:val="center"/>
        <w:rPr>
          <w:rFonts w:ascii="Times New Roman" w:hAnsi="Times New Roman" w:cs="Times New Roman"/>
          <w:sz w:val="24"/>
          <w:szCs w:val="24"/>
        </w:rPr>
      </w:pPr>
      <w:r w:rsidRPr="0050660D">
        <w:rPr>
          <w:rFonts w:ascii="Times New Roman" w:hAnsi="Times New Roman" w:cs="Times New Roman"/>
          <w:sz w:val="24"/>
          <w:szCs w:val="24"/>
          <w:vertAlign w:val="superscript"/>
        </w:rPr>
        <w:t>1</w:t>
      </w:r>
      <w:r w:rsidRPr="0050660D">
        <w:rPr>
          <w:rFonts w:ascii="Times New Roman" w:hAnsi="Times New Roman" w:cs="Times New Roman"/>
          <w:sz w:val="24"/>
          <w:szCs w:val="24"/>
        </w:rPr>
        <w:t>Department of Geography</w:t>
      </w:r>
    </w:p>
    <w:p w:rsidR="0050660D" w:rsidRPr="0050660D" w:rsidRDefault="0050660D" w:rsidP="0050660D">
      <w:pPr>
        <w:spacing w:after="0" w:line="240" w:lineRule="auto"/>
        <w:jc w:val="center"/>
        <w:rPr>
          <w:rFonts w:ascii="Times New Roman" w:hAnsi="Times New Roman" w:cs="Times New Roman"/>
          <w:sz w:val="24"/>
          <w:szCs w:val="24"/>
        </w:rPr>
      </w:pPr>
      <w:r w:rsidRPr="0050660D">
        <w:rPr>
          <w:rFonts w:ascii="Times New Roman" w:hAnsi="Times New Roman" w:cs="Times New Roman"/>
          <w:sz w:val="24"/>
          <w:szCs w:val="24"/>
        </w:rPr>
        <w:t xml:space="preserve">Faculty of Arts, Management and Social Sciences, Federal University </w:t>
      </w:r>
      <w:proofErr w:type="spellStart"/>
      <w:r w:rsidRPr="0050660D">
        <w:rPr>
          <w:rFonts w:ascii="Times New Roman" w:hAnsi="Times New Roman" w:cs="Times New Roman"/>
          <w:sz w:val="24"/>
          <w:szCs w:val="24"/>
        </w:rPr>
        <w:t>Gashua</w:t>
      </w:r>
      <w:proofErr w:type="spellEnd"/>
      <w:r w:rsidRPr="0050660D">
        <w:rPr>
          <w:rFonts w:ascii="Times New Roman" w:hAnsi="Times New Roman" w:cs="Times New Roman"/>
          <w:sz w:val="24"/>
          <w:szCs w:val="24"/>
        </w:rPr>
        <w:t xml:space="preserve">, </w:t>
      </w:r>
      <w:proofErr w:type="spellStart"/>
      <w:r w:rsidRPr="0050660D">
        <w:rPr>
          <w:rFonts w:ascii="Times New Roman" w:hAnsi="Times New Roman" w:cs="Times New Roman"/>
          <w:sz w:val="24"/>
          <w:szCs w:val="24"/>
        </w:rPr>
        <w:t>Yobe</w:t>
      </w:r>
      <w:proofErr w:type="spellEnd"/>
      <w:r w:rsidRPr="0050660D">
        <w:rPr>
          <w:rFonts w:ascii="Times New Roman" w:hAnsi="Times New Roman" w:cs="Times New Roman"/>
          <w:sz w:val="24"/>
          <w:szCs w:val="24"/>
        </w:rPr>
        <w:t>.</w:t>
      </w:r>
    </w:p>
    <w:p w:rsidR="0050660D" w:rsidRPr="0050660D" w:rsidRDefault="0050660D" w:rsidP="0050660D">
      <w:pPr>
        <w:spacing w:after="0" w:line="240" w:lineRule="auto"/>
        <w:jc w:val="center"/>
        <w:rPr>
          <w:rFonts w:ascii="Times New Roman" w:hAnsi="Times New Roman" w:cs="Times New Roman"/>
          <w:sz w:val="24"/>
          <w:szCs w:val="24"/>
        </w:rPr>
      </w:pPr>
      <w:r w:rsidRPr="0050660D">
        <w:rPr>
          <w:rFonts w:ascii="Times New Roman" w:hAnsi="Times New Roman" w:cs="Times New Roman"/>
          <w:sz w:val="24"/>
          <w:szCs w:val="24"/>
          <w:vertAlign w:val="superscript"/>
        </w:rPr>
        <w:t>2</w:t>
      </w:r>
      <w:r w:rsidRPr="0050660D">
        <w:rPr>
          <w:rFonts w:ascii="Times New Roman" w:hAnsi="Times New Roman" w:cs="Times New Roman"/>
          <w:sz w:val="24"/>
          <w:szCs w:val="24"/>
        </w:rPr>
        <w:t>Department of Geography and Environmental Management,</w:t>
      </w:r>
    </w:p>
    <w:p w:rsidR="0050660D" w:rsidRPr="0050660D" w:rsidRDefault="0050660D" w:rsidP="0050660D">
      <w:pPr>
        <w:spacing w:after="0" w:line="240" w:lineRule="auto"/>
        <w:jc w:val="center"/>
        <w:rPr>
          <w:rFonts w:ascii="Times New Roman" w:hAnsi="Times New Roman" w:cs="Times New Roman"/>
          <w:sz w:val="24"/>
          <w:szCs w:val="24"/>
        </w:rPr>
      </w:pPr>
      <w:r w:rsidRPr="0050660D">
        <w:rPr>
          <w:rFonts w:ascii="Times New Roman" w:hAnsi="Times New Roman" w:cs="Times New Roman"/>
          <w:sz w:val="24"/>
          <w:szCs w:val="24"/>
        </w:rPr>
        <w:t xml:space="preserve">Faculty of Physical Sciences, </w:t>
      </w:r>
      <w:proofErr w:type="spellStart"/>
      <w:r w:rsidRPr="0050660D">
        <w:rPr>
          <w:rFonts w:ascii="Times New Roman" w:hAnsi="Times New Roman" w:cs="Times New Roman"/>
          <w:sz w:val="24"/>
          <w:szCs w:val="24"/>
        </w:rPr>
        <w:t>Ahmadu</w:t>
      </w:r>
      <w:proofErr w:type="spellEnd"/>
      <w:r w:rsidRPr="0050660D">
        <w:rPr>
          <w:rFonts w:ascii="Times New Roman" w:hAnsi="Times New Roman" w:cs="Times New Roman"/>
          <w:sz w:val="24"/>
          <w:szCs w:val="24"/>
        </w:rPr>
        <w:t xml:space="preserve"> Bello University, Zaria</w:t>
      </w:r>
    </w:p>
    <w:p w:rsidR="0050660D" w:rsidRPr="0050660D" w:rsidRDefault="0050660D" w:rsidP="0050660D">
      <w:pPr>
        <w:spacing w:after="0" w:line="240" w:lineRule="auto"/>
        <w:ind w:right="-360"/>
        <w:jc w:val="center"/>
        <w:rPr>
          <w:rFonts w:ascii="Times New Roman" w:eastAsia="Calibri" w:hAnsi="Times New Roman" w:cs="Times New Roman"/>
          <w:sz w:val="24"/>
          <w:szCs w:val="24"/>
        </w:rPr>
      </w:pPr>
      <w:hyperlink r:id="rId4" w:history="1">
        <w:r w:rsidRPr="0050660D">
          <w:rPr>
            <w:rStyle w:val="Hyperlink"/>
            <w:rFonts w:ascii="Times New Roman" w:eastAsia="Calibri" w:hAnsi="Times New Roman" w:cs="Times New Roman"/>
            <w:sz w:val="24"/>
            <w:szCs w:val="24"/>
          </w:rPr>
          <w:t>*smukhtar27.sm@gmail.com</w:t>
        </w:r>
      </w:hyperlink>
      <w:r w:rsidRPr="0050660D">
        <w:rPr>
          <w:rFonts w:ascii="Times New Roman" w:eastAsia="Calibri" w:hAnsi="Times New Roman" w:cs="Times New Roman"/>
          <w:sz w:val="24"/>
          <w:szCs w:val="24"/>
        </w:rPr>
        <w:t>; 07034994525</w:t>
      </w:r>
    </w:p>
    <w:p w:rsidR="0050660D" w:rsidRPr="0050660D" w:rsidRDefault="0050660D" w:rsidP="0050660D">
      <w:pPr>
        <w:pStyle w:val="Heading1"/>
        <w:spacing w:line="240" w:lineRule="auto"/>
        <w:jc w:val="center"/>
        <w:rPr>
          <w:rFonts w:eastAsia="Times New Roman" w:cs="Times New Roman"/>
          <w:szCs w:val="24"/>
          <w:lang w:val="en-US"/>
        </w:rPr>
      </w:pPr>
      <w:r w:rsidRPr="0050660D">
        <w:rPr>
          <w:rFonts w:eastAsia="Times New Roman" w:cs="Times New Roman"/>
          <w:szCs w:val="24"/>
          <w:lang w:val="en-US"/>
        </w:rPr>
        <w:t>ABSTRACT</w:t>
      </w:r>
    </w:p>
    <w:p w:rsidR="0050660D" w:rsidRDefault="0050660D" w:rsidP="0050660D">
      <w:pPr>
        <w:pStyle w:val="BodyText"/>
        <w:rPr>
          <w:rFonts w:ascii="Times New Roman" w:hAnsi="Times New Roman" w:cs="Times New Roman"/>
          <w:i w:val="0"/>
          <w:sz w:val="24"/>
          <w:szCs w:val="24"/>
        </w:rPr>
      </w:pPr>
      <w:r w:rsidRPr="0050660D">
        <w:rPr>
          <w:rFonts w:ascii="Times New Roman" w:hAnsi="Times New Roman" w:cs="Times New Roman"/>
          <w:i w:val="0"/>
          <w:sz w:val="24"/>
          <w:szCs w:val="24"/>
        </w:rPr>
        <w:t xml:space="preserve">River or stream discharge is of great importance ranging from flood control, power generation, irrigation, water supply and dam construction. Hence, the need for stream discharge measurement becomes a paramount importance in water resources evaluation.  A comparison has been made between stream discharge values using the Weir, Current </w:t>
      </w:r>
      <w:proofErr w:type="spellStart"/>
      <w:r w:rsidRPr="0050660D">
        <w:rPr>
          <w:rFonts w:ascii="Times New Roman" w:hAnsi="Times New Roman" w:cs="Times New Roman"/>
          <w:i w:val="0"/>
          <w:sz w:val="24"/>
          <w:szCs w:val="24"/>
        </w:rPr>
        <w:t>metre</w:t>
      </w:r>
      <w:proofErr w:type="spellEnd"/>
      <w:r w:rsidRPr="0050660D">
        <w:rPr>
          <w:rFonts w:ascii="Times New Roman" w:hAnsi="Times New Roman" w:cs="Times New Roman"/>
          <w:i w:val="0"/>
          <w:sz w:val="24"/>
          <w:szCs w:val="24"/>
        </w:rPr>
        <w:t xml:space="preserve"> and Float methods in </w:t>
      </w:r>
      <w:proofErr w:type="spellStart"/>
      <w:r w:rsidRPr="0050660D">
        <w:rPr>
          <w:rFonts w:ascii="Times New Roman" w:hAnsi="Times New Roman" w:cs="Times New Roman"/>
          <w:i w:val="0"/>
          <w:sz w:val="24"/>
          <w:szCs w:val="24"/>
        </w:rPr>
        <w:t>Maigamo</w:t>
      </w:r>
      <w:proofErr w:type="spellEnd"/>
      <w:r w:rsidRPr="0050660D">
        <w:rPr>
          <w:rFonts w:ascii="Times New Roman" w:hAnsi="Times New Roman" w:cs="Times New Roman"/>
          <w:i w:val="0"/>
          <w:sz w:val="24"/>
          <w:szCs w:val="24"/>
        </w:rPr>
        <w:t xml:space="preserve"> tributary which is found in the southernmost part of River </w:t>
      </w:r>
      <w:proofErr w:type="spellStart"/>
      <w:r w:rsidRPr="0050660D">
        <w:rPr>
          <w:rFonts w:ascii="Times New Roman" w:hAnsi="Times New Roman" w:cs="Times New Roman"/>
          <w:i w:val="0"/>
          <w:sz w:val="24"/>
          <w:szCs w:val="24"/>
        </w:rPr>
        <w:t>Kubanni</w:t>
      </w:r>
      <w:proofErr w:type="spellEnd"/>
      <w:r w:rsidRPr="0050660D">
        <w:rPr>
          <w:rFonts w:ascii="Times New Roman" w:hAnsi="Times New Roman" w:cs="Times New Roman"/>
          <w:i w:val="0"/>
          <w:sz w:val="24"/>
          <w:szCs w:val="24"/>
        </w:rPr>
        <w:t xml:space="preserve"> in Zaria.  This was made in order to establish the most effective method for measuring stream discharge for small rivers. The result observed from this study shows that the F-calculated (0.911) is less than the table value (3.09) at 0.05 confidence level. This means that there was no significant difference between the river discharges values obtained from the three techniques. This means that the techniques were suitable for the stream discharge measurements on the stream channel. However, the field observation shows that the weir technique is of greater applicability and more advantageous for continuous discharge measurements than the current </w:t>
      </w:r>
      <w:proofErr w:type="spellStart"/>
      <w:r w:rsidRPr="0050660D">
        <w:rPr>
          <w:rFonts w:ascii="Times New Roman" w:hAnsi="Times New Roman" w:cs="Times New Roman"/>
          <w:i w:val="0"/>
          <w:sz w:val="24"/>
          <w:szCs w:val="24"/>
        </w:rPr>
        <w:t>metre</w:t>
      </w:r>
      <w:proofErr w:type="spellEnd"/>
      <w:r w:rsidRPr="0050660D">
        <w:rPr>
          <w:rFonts w:ascii="Times New Roman" w:hAnsi="Times New Roman" w:cs="Times New Roman"/>
          <w:i w:val="0"/>
          <w:sz w:val="24"/>
          <w:szCs w:val="24"/>
        </w:rPr>
        <w:t xml:space="preserve"> and float methods. The weir technique can be used throughout the year and when the river becomes too shallow for current </w:t>
      </w:r>
      <w:proofErr w:type="spellStart"/>
      <w:r w:rsidRPr="0050660D">
        <w:rPr>
          <w:rFonts w:ascii="Times New Roman" w:hAnsi="Times New Roman" w:cs="Times New Roman"/>
          <w:i w:val="0"/>
          <w:sz w:val="24"/>
          <w:szCs w:val="24"/>
        </w:rPr>
        <w:t>metre</w:t>
      </w:r>
      <w:proofErr w:type="spellEnd"/>
      <w:r w:rsidRPr="0050660D">
        <w:rPr>
          <w:rFonts w:ascii="Times New Roman" w:hAnsi="Times New Roman" w:cs="Times New Roman"/>
          <w:i w:val="0"/>
          <w:sz w:val="24"/>
          <w:szCs w:val="24"/>
        </w:rPr>
        <w:t xml:space="preserve"> to be used. Also, the weir is of greater advantage compared to the float method, because the float is sometimes affected by vegetal growth, eddy current and wind. It is therefore recommended that for small river channels, the weir method is the most effective technique for stream discharge measurement.</w:t>
      </w:r>
    </w:p>
    <w:p w:rsidR="00E340E3" w:rsidRPr="0050660D" w:rsidRDefault="00E340E3" w:rsidP="0050660D">
      <w:pPr>
        <w:pStyle w:val="BodyText"/>
        <w:rPr>
          <w:rFonts w:ascii="Times New Roman" w:hAnsi="Times New Roman" w:cs="Times New Roman"/>
          <w:i w:val="0"/>
          <w:sz w:val="24"/>
          <w:szCs w:val="24"/>
        </w:rPr>
      </w:pPr>
    </w:p>
    <w:p w:rsidR="00E340E3" w:rsidRDefault="00E340E3" w:rsidP="0050660D">
      <w:pPr>
        <w:spacing w:line="240" w:lineRule="auto"/>
        <w:rPr>
          <w:rFonts w:ascii="Times New Roman" w:hAnsi="Times New Roman" w:cs="Times New Roman"/>
          <w:b/>
          <w:sz w:val="24"/>
          <w:szCs w:val="24"/>
        </w:rPr>
      </w:pPr>
      <w:r w:rsidRPr="00E340E3">
        <w:rPr>
          <w:rFonts w:ascii="Times New Roman" w:hAnsi="Times New Roman" w:cs="Times New Roman"/>
          <w:b/>
          <w:sz w:val="24"/>
          <w:szCs w:val="24"/>
        </w:rPr>
        <w:t>Biography</w:t>
      </w:r>
    </w:p>
    <w:p w:rsidR="0050660D" w:rsidRPr="00E340E3" w:rsidRDefault="0050660D" w:rsidP="0050660D">
      <w:pPr>
        <w:spacing w:line="240" w:lineRule="auto"/>
        <w:rPr>
          <w:rFonts w:ascii="Times New Roman" w:hAnsi="Times New Roman" w:cs="Times New Roman"/>
          <w:b/>
          <w:sz w:val="24"/>
          <w:szCs w:val="24"/>
        </w:rPr>
      </w:pPr>
      <w:r w:rsidRPr="0050660D">
        <w:rPr>
          <w:rFonts w:ascii="Times New Roman" w:hAnsi="Times New Roman" w:cs="Times New Roman"/>
          <w:sz w:val="24"/>
          <w:szCs w:val="24"/>
        </w:rPr>
        <w:t xml:space="preserve">Mukhtar Suleiman has completed his </w:t>
      </w:r>
      <w:proofErr w:type="spellStart"/>
      <w:r w:rsidRPr="0050660D">
        <w:rPr>
          <w:rFonts w:ascii="Times New Roman" w:hAnsi="Times New Roman" w:cs="Times New Roman"/>
          <w:sz w:val="24"/>
          <w:szCs w:val="24"/>
        </w:rPr>
        <w:t>Msc</w:t>
      </w:r>
      <w:proofErr w:type="spellEnd"/>
      <w:r w:rsidRPr="0050660D">
        <w:rPr>
          <w:rFonts w:ascii="Times New Roman" w:hAnsi="Times New Roman" w:cs="Times New Roman"/>
          <w:sz w:val="24"/>
          <w:szCs w:val="24"/>
        </w:rPr>
        <w:t xml:space="preserve"> at the age of 28 at </w:t>
      </w:r>
      <w:proofErr w:type="spellStart"/>
      <w:r w:rsidRPr="0050660D">
        <w:rPr>
          <w:rFonts w:ascii="Times New Roman" w:hAnsi="Times New Roman" w:cs="Times New Roman"/>
          <w:sz w:val="24"/>
          <w:szCs w:val="24"/>
        </w:rPr>
        <w:t>Ahmadu</w:t>
      </w:r>
      <w:proofErr w:type="spellEnd"/>
      <w:r w:rsidRPr="0050660D">
        <w:rPr>
          <w:rFonts w:ascii="Times New Roman" w:hAnsi="Times New Roman" w:cs="Times New Roman"/>
          <w:sz w:val="24"/>
          <w:szCs w:val="24"/>
        </w:rPr>
        <w:t xml:space="preserve"> Bello University Zaria, Nigeria. </w:t>
      </w:r>
      <w:r w:rsidR="00E340E3">
        <w:rPr>
          <w:rFonts w:ascii="Times New Roman" w:hAnsi="Times New Roman" w:cs="Times New Roman"/>
          <w:sz w:val="24"/>
          <w:szCs w:val="24"/>
        </w:rPr>
        <w:t xml:space="preserve">He specializes in Fluvial Geomorphology and </w:t>
      </w:r>
      <w:proofErr w:type="spellStart"/>
      <w:r w:rsidR="00E340E3">
        <w:rPr>
          <w:rFonts w:ascii="Times New Roman" w:hAnsi="Times New Roman" w:cs="Times New Roman"/>
          <w:sz w:val="24"/>
          <w:szCs w:val="24"/>
        </w:rPr>
        <w:t>Hydrology.</w:t>
      </w:r>
      <w:r w:rsidRPr="0050660D">
        <w:rPr>
          <w:rFonts w:ascii="Times New Roman" w:hAnsi="Times New Roman" w:cs="Times New Roman"/>
          <w:sz w:val="24"/>
          <w:szCs w:val="24"/>
        </w:rPr>
        <w:t>He</w:t>
      </w:r>
      <w:proofErr w:type="spellEnd"/>
      <w:r w:rsidRPr="0050660D">
        <w:rPr>
          <w:rFonts w:ascii="Times New Roman" w:hAnsi="Times New Roman" w:cs="Times New Roman"/>
          <w:sz w:val="24"/>
          <w:szCs w:val="24"/>
        </w:rPr>
        <w:t xml:space="preserve"> has published more than five papers at reputed journals and has been s</w:t>
      </w:r>
      <w:r w:rsidR="00E340E3">
        <w:rPr>
          <w:rFonts w:ascii="Times New Roman" w:hAnsi="Times New Roman" w:cs="Times New Roman"/>
          <w:sz w:val="24"/>
          <w:szCs w:val="24"/>
        </w:rPr>
        <w:t>erving as an academic staff at F</w:t>
      </w:r>
      <w:r w:rsidRPr="0050660D">
        <w:rPr>
          <w:rFonts w:ascii="Times New Roman" w:hAnsi="Times New Roman" w:cs="Times New Roman"/>
          <w:sz w:val="24"/>
          <w:szCs w:val="24"/>
        </w:rPr>
        <w:t xml:space="preserve">ederal University </w:t>
      </w:r>
      <w:proofErr w:type="spellStart"/>
      <w:r w:rsidRPr="0050660D">
        <w:rPr>
          <w:rFonts w:ascii="Times New Roman" w:hAnsi="Times New Roman" w:cs="Times New Roman"/>
          <w:sz w:val="24"/>
          <w:szCs w:val="24"/>
        </w:rPr>
        <w:t>Gashua</w:t>
      </w:r>
      <w:proofErr w:type="spellEnd"/>
      <w:r w:rsidRPr="0050660D">
        <w:rPr>
          <w:rFonts w:ascii="Times New Roman" w:hAnsi="Times New Roman" w:cs="Times New Roman"/>
          <w:sz w:val="24"/>
          <w:szCs w:val="24"/>
        </w:rPr>
        <w:t xml:space="preserve"> </w:t>
      </w:r>
      <w:proofErr w:type="spellStart"/>
      <w:r w:rsidRPr="0050660D">
        <w:rPr>
          <w:rFonts w:ascii="Times New Roman" w:hAnsi="Times New Roman" w:cs="Times New Roman"/>
          <w:sz w:val="24"/>
          <w:szCs w:val="24"/>
        </w:rPr>
        <w:t>Yobe</w:t>
      </w:r>
      <w:proofErr w:type="spellEnd"/>
      <w:r w:rsidR="00E340E3">
        <w:rPr>
          <w:rFonts w:ascii="Times New Roman" w:hAnsi="Times New Roman" w:cs="Times New Roman"/>
          <w:sz w:val="24"/>
          <w:szCs w:val="24"/>
        </w:rPr>
        <w:t>,</w:t>
      </w:r>
      <w:r w:rsidRPr="0050660D">
        <w:rPr>
          <w:rFonts w:ascii="Times New Roman" w:hAnsi="Times New Roman" w:cs="Times New Roman"/>
          <w:sz w:val="24"/>
          <w:szCs w:val="24"/>
        </w:rPr>
        <w:t xml:space="preserve"> Nigeria.</w:t>
      </w:r>
    </w:p>
    <w:p w:rsidR="0050660D" w:rsidRPr="00E340E3" w:rsidRDefault="0050660D" w:rsidP="0050660D">
      <w:pPr>
        <w:spacing w:line="240" w:lineRule="auto"/>
        <w:rPr>
          <w:rFonts w:ascii="Times New Roman" w:hAnsi="Times New Roman" w:cs="Times New Roman"/>
          <w:b/>
          <w:sz w:val="24"/>
          <w:szCs w:val="24"/>
        </w:rPr>
      </w:pPr>
      <w:r w:rsidRPr="00E340E3">
        <w:rPr>
          <w:rFonts w:ascii="Times New Roman" w:hAnsi="Times New Roman" w:cs="Times New Roman"/>
          <w:b/>
          <w:sz w:val="24"/>
          <w:szCs w:val="24"/>
        </w:rPr>
        <w:t>Presenting Author Details</w:t>
      </w:r>
    </w:p>
    <w:p w:rsidR="0050660D" w:rsidRPr="0050660D" w:rsidRDefault="0050660D" w:rsidP="0050660D">
      <w:pPr>
        <w:spacing w:line="240" w:lineRule="auto"/>
        <w:rPr>
          <w:rFonts w:ascii="Times New Roman" w:hAnsi="Times New Roman" w:cs="Times New Roman"/>
          <w:sz w:val="24"/>
          <w:szCs w:val="24"/>
        </w:rPr>
      </w:pPr>
      <w:r w:rsidRPr="0050660D">
        <w:rPr>
          <w:rFonts w:ascii="Times New Roman" w:hAnsi="Times New Roman" w:cs="Times New Roman"/>
          <w:sz w:val="24"/>
          <w:szCs w:val="24"/>
        </w:rPr>
        <w:t>Full Name: Mukhtar Suleiman</w:t>
      </w:r>
    </w:p>
    <w:p w:rsidR="0050660D" w:rsidRPr="0050660D" w:rsidRDefault="0050660D" w:rsidP="0050660D">
      <w:pPr>
        <w:spacing w:line="240" w:lineRule="auto"/>
        <w:rPr>
          <w:rFonts w:ascii="Times New Roman" w:hAnsi="Times New Roman" w:cs="Times New Roman"/>
          <w:sz w:val="24"/>
          <w:szCs w:val="24"/>
        </w:rPr>
      </w:pPr>
      <w:r w:rsidRPr="0050660D">
        <w:rPr>
          <w:rFonts w:ascii="Times New Roman" w:hAnsi="Times New Roman" w:cs="Times New Roman"/>
          <w:sz w:val="24"/>
          <w:szCs w:val="24"/>
        </w:rPr>
        <w:t>Contact Number: +2347034994525</w:t>
      </w:r>
    </w:p>
    <w:p w:rsidR="0050660D" w:rsidRPr="0050660D" w:rsidRDefault="0050660D" w:rsidP="0050660D">
      <w:pPr>
        <w:spacing w:line="240" w:lineRule="auto"/>
        <w:rPr>
          <w:rFonts w:ascii="Times New Roman" w:hAnsi="Times New Roman" w:cs="Times New Roman"/>
          <w:sz w:val="24"/>
          <w:szCs w:val="24"/>
        </w:rPr>
      </w:pPr>
      <w:r w:rsidRPr="0050660D">
        <w:rPr>
          <w:rFonts w:ascii="Times New Roman" w:hAnsi="Times New Roman" w:cs="Times New Roman"/>
          <w:sz w:val="24"/>
          <w:szCs w:val="24"/>
        </w:rPr>
        <w:t>Session Name /Number:</w:t>
      </w:r>
    </w:p>
    <w:p w:rsidR="004A20C0" w:rsidRPr="0050660D" w:rsidRDefault="0050660D" w:rsidP="0050660D">
      <w:pPr>
        <w:spacing w:line="240" w:lineRule="auto"/>
        <w:rPr>
          <w:rFonts w:ascii="Times New Roman" w:hAnsi="Times New Roman" w:cs="Times New Roman"/>
          <w:sz w:val="24"/>
          <w:szCs w:val="24"/>
        </w:rPr>
      </w:pPr>
      <w:r w:rsidRPr="0050660D">
        <w:rPr>
          <w:rFonts w:ascii="Times New Roman" w:hAnsi="Times New Roman" w:cs="Times New Roman"/>
          <w:sz w:val="24"/>
          <w:szCs w:val="24"/>
        </w:rPr>
        <w:t>Category: Oral presentation</w:t>
      </w:r>
    </w:p>
    <w:sectPr w:rsidR="004A20C0" w:rsidRPr="005066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60D"/>
    <w:rsid w:val="004A20C0"/>
    <w:rsid w:val="0050660D"/>
    <w:rsid w:val="00E340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135F3"/>
  <w15:chartTrackingRefBased/>
  <w15:docId w15:val="{C3D4CE18-670F-4FE7-914B-2C1154D65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660D"/>
    <w:rPr>
      <w:lang w:val="en-US"/>
    </w:rPr>
  </w:style>
  <w:style w:type="paragraph" w:styleId="Heading1">
    <w:name w:val="heading 1"/>
    <w:basedOn w:val="Normal"/>
    <w:next w:val="Normal"/>
    <w:link w:val="Heading1Char"/>
    <w:uiPriority w:val="9"/>
    <w:qFormat/>
    <w:rsid w:val="0050660D"/>
    <w:pPr>
      <w:keepNext/>
      <w:keepLines/>
      <w:spacing w:before="480" w:after="0" w:line="480" w:lineRule="auto"/>
      <w:outlineLvl w:val="0"/>
    </w:pPr>
    <w:rPr>
      <w:rFonts w:ascii="Times New Roman" w:eastAsiaTheme="majorEastAsia" w:hAnsi="Times New Roman" w:cstheme="majorBidi"/>
      <w:b/>
      <w:bCs/>
      <w:sz w:val="24"/>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60D"/>
    <w:rPr>
      <w:rFonts w:ascii="Times New Roman" w:eastAsiaTheme="majorEastAsia" w:hAnsi="Times New Roman" w:cstheme="majorBidi"/>
      <w:b/>
      <w:bCs/>
      <w:sz w:val="24"/>
      <w:szCs w:val="28"/>
      <w:lang w:eastAsia="en-GB"/>
    </w:rPr>
  </w:style>
  <w:style w:type="character" w:styleId="Hyperlink">
    <w:name w:val="Hyperlink"/>
    <w:uiPriority w:val="99"/>
    <w:unhideWhenUsed/>
    <w:rsid w:val="0050660D"/>
    <w:rPr>
      <w:color w:val="0000FF"/>
      <w:u w:val="single"/>
    </w:rPr>
  </w:style>
  <w:style w:type="paragraph" w:styleId="NoSpacing">
    <w:name w:val="No Spacing"/>
    <w:uiPriority w:val="1"/>
    <w:qFormat/>
    <w:rsid w:val="0050660D"/>
    <w:pPr>
      <w:spacing w:after="0" w:line="240" w:lineRule="auto"/>
    </w:pPr>
    <w:rPr>
      <w:rFonts w:eastAsiaTheme="minorEastAsia"/>
      <w:lang w:eastAsia="en-GB"/>
    </w:rPr>
  </w:style>
  <w:style w:type="paragraph" w:styleId="BodyText">
    <w:name w:val="Body Text"/>
    <w:basedOn w:val="Normal"/>
    <w:link w:val="BodyTextChar"/>
    <w:rsid w:val="0050660D"/>
    <w:pPr>
      <w:spacing w:after="0" w:line="240" w:lineRule="auto"/>
      <w:jc w:val="both"/>
      <w:outlineLvl w:val="0"/>
    </w:pPr>
    <w:rPr>
      <w:rFonts w:ascii="Arial" w:eastAsia="Times New Roman" w:hAnsi="Arial" w:cs="Arial"/>
      <w:i/>
      <w:sz w:val="26"/>
      <w:szCs w:val="26"/>
    </w:rPr>
  </w:style>
  <w:style w:type="character" w:customStyle="1" w:styleId="BodyTextChar">
    <w:name w:val="Body Text Char"/>
    <w:basedOn w:val="DefaultParagraphFont"/>
    <w:link w:val="BodyText"/>
    <w:rsid w:val="0050660D"/>
    <w:rPr>
      <w:rFonts w:ascii="Arial" w:eastAsia="Times New Roman" w:hAnsi="Arial" w:cs="Arial"/>
      <w:i/>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mukhtar27.s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GEOGRAPHY DEPARTMENT</dc:creator>
  <cp:keywords/>
  <dc:description/>
  <cp:lastModifiedBy>GEOGRAPHY DEPARTMENT</cp:lastModifiedBy>
  <cp:revision>1</cp:revision>
  <dcterms:created xsi:type="dcterms:W3CDTF">2019-11-30T11:54:00Z</dcterms:created>
  <dcterms:modified xsi:type="dcterms:W3CDTF">2019-11-30T12:08:00Z</dcterms:modified>
</cp:coreProperties>
</file>