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200" w:lineRule="auto" w:line="360"/>
        <w:jc w:val="center"/>
        <w:rPr>
          <w:rFonts w:ascii="Times New Roman" w:cs="Times New Roman" w:hAnsi="Times New Roman"/>
          <w:b/>
          <w:sz w:val="24"/>
          <w:szCs w:val="24"/>
        </w:rPr>
      </w:pPr>
      <w:r>
        <w:rPr>
          <w:rFonts w:ascii="Times New Roman" w:cs="Times New Roman" w:hAnsi="Times New Roman"/>
          <w:b/>
          <w:sz w:val="24"/>
          <w:szCs w:val="24"/>
        </w:rPr>
        <w:t>GEOCHEMICAL EVALUATION OF WEATHERING-INDUCED RELEASE OF TRACE METALS FROM THE MAASTRIT</w:t>
      </w:r>
      <w:r>
        <w:rPr>
          <w:rFonts w:ascii="Times New Roman" w:cs="Times New Roman" w:hAnsi="Times New Roman"/>
          <w:b/>
          <w:sz w:val="24"/>
          <w:szCs w:val="24"/>
        </w:rPr>
        <w:t>CHIAN SHALES IN PARTS OF BIDA AN ANAMBRA BASINS, NIGERIA</w:t>
      </w:r>
    </w:p>
    <w:p>
      <w:pPr>
        <w:pStyle w:val="style0"/>
        <w:spacing w:after="200" w:lineRule="auto" w:line="360"/>
        <w:jc w:val="both"/>
        <w:rPr>
          <w:rFonts w:ascii="Times New Roman" w:cs="Times New Roman" w:hAnsi="Times New Roman"/>
          <w:sz w:val="24"/>
          <w:szCs w:val="24"/>
        </w:rPr>
      </w:pPr>
      <w:r>
        <w:rPr>
          <w:rFonts w:ascii="Times New Roman" w:cs="Times New Roman" w:hAnsi="Times New Roman"/>
          <w:sz w:val="24"/>
          <w:szCs w:val="24"/>
        </w:rPr>
        <w:t>Shales</w:t>
      </w:r>
      <w:r>
        <w:rPr>
          <w:rFonts w:ascii="Times New Roman" w:cs="Times New Roman" w:hAnsi="Times New Roman"/>
          <w:sz w:val="24"/>
          <w:szCs w:val="24"/>
        </w:rPr>
        <w:t xml:space="preserve">, especially black </w:t>
      </w:r>
      <w:r>
        <w:rPr>
          <w:rFonts w:ascii="Times New Roman" w:cs="Times New Roman" w:hAnsi="Times New Roman"/>
          <w:sz w:val="24"/>
          <w:szCs w:val="24"/>
        </w:rPr>
        <w:t>shales</w:t>
      </w:r>
      <w:r>
        <w:rPr>
          <w:rFonts w:ascii="Times New Roman" w:cs="Times New Roman" w:hAnsi="Times New Roman"/>
          <w:sz w:val="24"/>
          <w:szCs w:val="24"/>
        </w:rPr>
        <w:t xml:space="preserve"> are of great geological significance, in the study of heavy/trace metal contamination. This is due to their abundance in occurrence and high concentration of heavy metals embedded which are released during their weathering. Heavy metals constitute one of the most dangerous pollution known to human </w:t>
      </w:r>
      <w:r>
        <w:rPr>
          <w:rFonts w:ascii="Times New Roman" w:cs="Times New Roman" w:hAnsi="Times New Roman"/>
          <w:sz w:val="24"/>
          <w:szCs w:val="24"/>
        </w:rPr>
        <w:t xml:space="preserve"> because they are toxic (i.e. carcinogenic), non-biodegradable and can enter the global eco-biological circle</w:t>
      </w:r>
      <w:r>
        <w:rPr>
          <w:rFonts w:cs="Times New Roman" w:hAnsi="Times New Roman"/>
          <w:sz w:val="24"/>
          <w:szCs w:val="24"/>
          <w:lang w:val="en-US"/>
        </w:rPr>
        <w:t>.</w:t>
      </w:r>
    </w:p>
    <w:p>
      <w:pPr>
        <w:pStyle w:val="style0"/>
        <w:spacing w:after="200" w:lineRule="auto" w:line="360"/>
        <w:jc w:val="both"/>
        <w:rPr>
          <w:rFonts w:ascii="Times New Roman" w:cs="Times New Roman" w:hAnsi="Times New Roman"/>
          <w:sz w:val="24"/>
          <w:szCs w:val="24"/>
        </w:rPr>
      </w:pPr>
      <w:r>
        <w:rPr>
          <w:rFonts w:ascii="Times New Roman" w:cs="Times New Roman" w:hAnsi="Times New Roman"/>
          <w:sz w:val="24"/>
          <w:szCs w:val="24"/>
        </w:rPr>
        <w:t>In the past, heavy metal contamination in aquatic environment and agricultural top soil has been attributed to industrial wastes</w:t>
      </w:r>
      <w:r>
        <w:rPr>
          <w:rFonts w:ascii="Times New Roman" w:cs="Times New Roman" w:hAnsi="Times New Roman"/>
          <w:sz w:val="24"/>
          <w:szCs w:val="24"/>
        </w:rPr>
        <w:t xml:space="preserve">, Mining extractions </w:t>
      </w:r>
      <w:r>
        <w:rPr>
          <w:rFonts w:ascii="Times New Roman" w:cs="Times New Roman" w:hAnsi="Times New Roman"/>
          <w:sz w:val="24"/>
          <w:szCs w:val="24"/>
        </w:rPr>
        <w:t xml:space="preserve"> and pollution from traffic vehicles</w:t>
      </w:r>
      <w:r>
        <w:rPr>
          <w:rFonts w:cs="Times New Roman" w:hAnsi="Times New Roman"/>
          <w:sz w:val="24"/>
          <w:szCs w:val="24"/>
          <w:lang w:val="en-US"/>
        </w:rPr>
        <w:t xml:space="preserve">, </w:t>
      </w:r>
      <w:r>
        <w:rPr>
          <w:rFonts w:ascii="Times New Roman" w:cs="Times New Roman" w:hAnsi="Times New Roman"/>
          <w:sz w:val="24"/>
          <w:szCs w:val="24"/>
        </w:rPr>
        <w:t xml:space="preserve">only a few studies have focused on weathering of Shale as possible source of heavy metal contamination </w:t>
      </w:r>
      <w:r>
        <w:rPr>
          <w:rFonts w:ascii="Times New Roman" w:cs="Times New Roman" w:hAnsi="Times New Roman"/>
          <w:sz w:val="24"/>
          <w:szCs w:val="24"/>
        </w:rPr>
        <w:t>.</w:t>
      </w:r>
    </w:p>
    <w:p>
      <w:pPr>
        <w:pStyle w:val="style0"/>
        <w:spacing w:after="200" w:lineRule="auto" w:line="360"/>
        <w:jc w:val="both"/>
        <w:rPr>
          <w:rFonts w:ascii="Times New Roman" w:cs="Times New Roman" w:hAnsi="Times New Roman"/>
          <w:sz w:val="24"/>
          <w:szCs w:val="24"/>
        </w:rPr>
      </w:pPr>
      <w:r>
        <w:rPr>
          <w:rFonts w:ascii="Times New Roman" w:cs="Times New Roman" w:hAnsi="Times New Roman"/>
          <w:sz w:val="24"/>
          <w:szCs w:val="24"/>
        </w:rPr>
        <w:t xml:space="preserve">Based on the above background, this study attempts to establish weathering of Shale as possible source of trace/heavy metal contaminations. This was done by carefully selecting fresh and their corresponding weathered Shale samples from selected localities in </w:t>
      </w:r>
      <w:r>
        <w:rPr>
          <w:rFonts w:ascii="Times New Roman" w:cs="Times New Roman" w:hAnsi="Times New Roman"/>
          <w:sz w:val="24"/>
          <w:szCs w:val="24"/>
        </w:rPr>
        <w:t>Bida</w:t>
      </w:r>
      <w:r>
        <w:rPr>
          <w:rFonts w:ascii="Times New Roman" w:cs="Times New Roman" w:hAnsi="Times New Roman"/>
          <w:sz w:val="24"/>
          <w:szCs w:val="24"/>
        </w:rPr>
        <w:t xml:space="preserve"> and </w:t>
      </w:r>
      <w:r>
        <w:rPr>
          <w:rFonts w:ascii="Times New Roman" w:cs="Times New Roman" w:hAnsi="Times New Roman"/>
          <w:sz w:val="24"/>
          <w:szCs w:val="24"/>
        </w:rPr>
        <w:t>Anambra</w:t>
      </w:r>
      <w:r>
        <w:rPr>
          <w:rFonts w:ascii="Times New Roman" w:cs="Times New Roman" w:hAnsi="Times New Roman"/>
          <w:sz w:val="24"/>
          <w:szCs w:val="24"/>
        </w:rPr>
        <w:t xml:space="preserve"> Basins.</w:t>
      </w:r>
      <w:r>
        <w:rPr>
          <w:rFonts w:ascii="Times New Roman" w:cs="Times New Roman" w:hAnsi="Times New Roman"/>
          <w:sz w:val="24"/>
          <w:szCs w:val="24"/>
        </w:rPr>
        <w:t xml:space="preserve"> </w:t>
      </w:r>
      <w:r>
        <w:rPr>
          <w:rFonts w:ascii="Times New Roman" w:cs="Times New Roman" w:hAnsi="Times New Roman"/>
          <w:sz w:val="24"/>
          <w:szCs w:val="24"/>
          <w:lang w:val="en-US"/>
        </w:rPr>
        <w:t>T</w:t>
      </w:r>
      <w:r>
        <w:rPr>
          <w:rFonts w:ascii="Times New Roman" w:cs="Times New Roman" w:hAnsi="Times New Roman"/>
          <w:sz w:val="24"/>
          <w:szCs w:val="24"/>
          <w:lang w:val="en-US"/>
        </w:rPr>
        <w:t xml:space="preserve">he </w:t>
      </w:r>
      <w:r>
        <w:rPr>
          <w:rFonts w:ascii="Times New Roman" w:cs="Times New Roman" w:hAnsi="Times New Roman"/>
          <w:sz w:val="24"/>
          <w:szCs w:val="24"/>
          <w:lang w:val="en-US"/>
        </w:rPr>
        <w:t>sample</w:t>
      </w:r>
      <w:r>
        <w:rPr>
          <w:rFonts w:ascii="Times New Roman" w:cs="Times New Roman" w:hAnsi="Times New Roman"/>
          <w:sz w:val="24"/>
          <w:szCs w:val="24"/>
          <w:lang w:val="en-US"/>
        </w:rPr>
        <w:t xml:space="preserve">s </w:t>
      </w:r>
      <w:r>
        <w:rPr>
          <w:rFonts w:ascii="Times New Roman" w:cs="Times New Roman" w:hAnsi="Times New Roman"/>
          <w:sz w:val="24"/>
          <w:szCs w:val="24"/>
          <w:lang w:val="en-US"/>
        </w:rPr>
        <w:t xml:space="preserve">were </w:t>
      </w:r>
      <w:r>
        <w:rPr>
          <w:rFonts w:ascii="Times New Roman" w:cs="Times New Roman" w:hAnsi="Times New Roman"/>
          <w:sz w:val="24"/>
          <w:szCs w:val="24"/>
          <w:lang w:val="en-US"/>
        </w:rPr>
        <w:t>analysed in</w:t>
      </w:r>
      <w:r>
        <w:rPr>
          <w:rFonts w:ascii="Times New Roman" w:cs="Times New Roman" w:hAnsi="Times New Roman"/>
          <w:sz w:val="24"/>
          <w:szCs w:val="24"/>
        </w:rPr>
        <w:t xml:space="preserve"> ACTIVATION LABORATORIES LTD; ONTARIO, CANADA </w:t>
      </w:r>
      <w:r>
        <w:rPr>
          <w:rFonts w:ascii="Times New Roman" w:cs="Times New Roman" w:hAnsi="Times New Roman"/>
          <w:sz w:val="24"/>
          <w:szCs w:val="24"/>
        </w:rPr>
        <w:t xml:space="preserve"> for trace/heavy metal</w:t>
      </w:r>
      <w:r>
        <w:rPr>
          <w:rFonts w:ascii="Times New Roman" w:cs="Times New Roman" w:hAnsi="Times New Roman"/>
          <w:sz w:val="24"/>
          <w:szCs w:val="24"/>
          <w:lang w:val="en-US"/>
        </w:rPr>
        <w:t>.</w:t>
      </w:r>
      <w:r>
        <w:rPr>
          <w:rFonts w:ascii="Times New Roman" w:cs="Times New Roman" w:hAnsi="Times New Roman"/>
          <w:sz w:val="24"/>
          <w:szCs w:val="24"/>
        </w:rPr>
        <w:t xml:space="preserve"> </w:t>
      </w:r>
      <w:r>
        <w:rPr>
          <w:rFonts w:ascii="Times New Roman" w:cs="Times New Roman" w:hAnsi="Times New Roman"/>
          <w:sz w:val="24"/>
          <w:szCs w:val="24"/>
          <w:lang w:val="en-US"/>
        </w:rPr>
        <w:t>It</w:t>
      </w:r>
      <w:r>
        <w:rPr>
          <w:rFonts w:ascii="Times New Roman" w:cs="Times New Roman" w:hAnsi="Times New Roman"/>
          <w:sz w:val="24"/>
          <w:szCs w:val="24"/>
        </w:rPr>
        <w:t xml:space="preserve"> was observed that some major and trace metals were released during weathering i.e. some were depleted and some enriched. By this contamination of water zones and agricultural top soils are not only traceable to biogenic processes but </w:t>
      </w:r>
      <w:r>
        <w:rPr>
          <w:rFonts w:ascii="Times New Roman" w:cs="Times New Roman" w:hAnsi="Times New Roman"/>
          <w:sz w:val="24"/>
          <w:szCs w:val="24"/>
        </w:rPr>
        <w:t>geogenic</w:t>
      </w:r>
      <w:r>
        <w:rPr>
          <w:rFonts w:ascii="Times New Roman" w:cs="Times New Roman" w:hAnsi="Times New Roman"/>
          <w:sz w:val="24"/>
          <w:szCs w:val="24"/>
        </w:rPr>
        <w:t xml:space="preserve"> inputs (weathering of Shale) as well.</w:t>
      </w:r>
    </w:p>
    <w:p>
      <w:pPr>
        <w:pStyle w:val="style0"/>
        <w:spacing w:after="200" w:lineRule="auto" w:line="360"/>
        <w:jc w:val="both"/>
        <w:rPr>
          <w:rFonts w:ascii="Times New Roman" w:cs="Times New Roman" w:hAnsi="Times New Roman"/>
          <w:b/>
          <w:sz w:val="24"/>
          <w:szCs w:val="24"/>
        </w:rPr>
      </w:pPr>
      <w:r>
        <w:rPr>
          <w:rFonts w:ascii="Times New Roman" w:cs="Times New Roman" w:hAnsi="Times New Roman"/>
          <w:b/>
          <w:sz w:val="24"/>
          <w:szCs w:val="24"/>
        </w:rPr>
        <w:t>Keywords:</w:t>
      </w:r>
      <w:r>
        <w:rPr>
          <w:rFonts w:ascii="Times New Roman" w:cs="Times New Roman" w:hAnsi="Times New Roman"/>
          <w:b/>
          <w:sz w:val="24"/>
          <w:szCs w:val="24"/>
        </w:rPr>
        <w:t xml:space="preserve"> </w:t>
      </w:r>
      <w:r>
        <w:rPr>
          <w:rFonts w:ascii="Times New Roman" w:cs="Times New Roman" w:hAnsi="Times New Roman"/>
          <w:b/>
          <w:sz w:val="24"/>
          <w:szCs w:val="24"/>
          <w:lang w:val="en-US"/>
        </w:rPr>
        <w:t xml:space="preserve">contamination, fresh </w:t>
      </w:r>
      <w:r>
        <w:rPr>
          <w:rFonts w:ascii="Times New Roman" w:cs="Times New Roman" w:hAnsi="Times New Roman"/>
          <w:b/>
          <w:sz w:val="24"/>
          <w:szCs w:val="24"/>
          <w:lang w:val="en-US"/>
        </w:rPr>
        <w:t>samples, heavy metals, poll</w:t>
      </w:r>
      <w:r>
        <w:rPr>
          <w:rFonts w:ascii="Times New Roman" w:cs="Times New Roman" w:hAnsi="Times New Roman"/>
          <w:b/>
          <w:sz w:val="24"/>
          <w:szCs w:val="24"/>
          <w:lang w:val="en-US"/>
        </w:rPr>
        <w:t xml:space="preserve">ution, </w:t>
      </w:r>
      <w:r>
        <w:rPr>
          <w:rFonts w:ascii="Times New Roman" w:cs="Times New Roman" w:hAnsi="Times New Roman"/>
          <w:b/>
          <w:sz w:val="24"/>
          <w:szCs w:val="24"/>
          <w:lang w:val="en-US"/>
        </w:rPr>
        <w:t>Sha</w:t>
      </w:r>
      <w:r>
        <w:rPr>
          <w:rFonts w:ascii="Times New Roman" w:cs="Times New Roman" w:hAnsi="Times New Roman"/>
          <w:b/>
          <w:sz w:val="24"/>
          <w:szCs w:val="24"/>
          <w:lang w:val="en-US"/>
        </w:rPr>
        <w:t xml:space="preserve">les, trace </w:t>
      </w:r>
      <w:r>
        <w:rPr>
          <w:rFonts w:ascii="Times New Roman" w:cs="Times New Roman" w:hAnsi="Times New Roman"/>
          <w:b/>
          <w:sz w:val="24"/>
          <w:szCs w:val="24"/>
          <w:lang w:val="en-US"/>
        </w:rPr>
        <w:t>metals, weathered samples.</w:t>
      </w:r>
    </w:p>
    <w:p>
      <w:pPr>
        <w:pStyle w:val="style0"/>
        <w:rPr/>
      </w:pP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yo-N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yo-NG" w:bidi="ar-SA" w:eastAsia="en-US"/>
      </w:rPr>
    </w:rPrDefault>
    <w:pPrDefault>
      <w:pPr>
        <w:spacing w:after="200" w:lineRule="auto" w:line="276"/>
      </w:pPr>
    </w:pPrDefault>
  </w:docDefaults>
  <w:style w:type="paragraph" w:default="1" w:styleId="style0">
    <w:name w:val="Normal"/>
    <w:next w:val="style0"/>
    <w:qFormat/>
    <w:pPr>
      <w:spacing w:after="160" w:lineRule="auto" w:line="259"/>
    </w:pPr>
    <w:rPr>
      <w:lang w:val="en-GB"/>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Words>238</Words>
  <Pages>1</Pages>
  <Characters>1408</Characters>
  <Application>WPS Office</Application>
  <DocSecurity>0</DocSecurity>
  <Paragraphs>6</Paragraphs>
  <ScaleCrop>false</ScaleCrop>
  <Company>Hewlett-Packard</Company>
  <LinksUpToDate>false</LinksUpToDate>
  <CharactersWithSpaces>1644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2019-06-28T21:32:33Z</dcterms:created>
  <dc:creator>Keefoat</dc:creator>
  <lastModifiedBy>Infinix X604</lastModifiedBy>
  <dcterms:modified xsi:type="dcterms:W3CDTF">2019-06-28T21:51:50Z</dcterms:modified>
  <revision>1</revision>
</coreProperties>
</file>

<file path=docProps/custom.xml><?xml version="1.0" encoding="utf-8"?>
<Properties xmlns="http://schemas.openxmlformats.org/officeDocument/2006/custom-properties" xmlns:vt="http://schemas.openxmlformats.org/officeDocument/2006/docPropsVTypes"/>
</file>