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A5B" w:rsidRPr="00315B4A" w:rsidRDefault="00C20A5B" w:rsidP="00C20A5B">
      <w:pPr>
        <w:ind w:left="-270" w:right="-540"/>
        <w:jc w:val="center"/>
        <w:rPr>
          <w:rFonts w:ascii="Helvetica" w:hAnsi="Helvetica" w:cs="Helvetica"/>
          <w:b/>
          <w:i/>
          <w:color w:val="333333"/>
          <w:sz w:val="21"/>
          <w:szCs w:val="21"/>
          <w:u w:val="single"/>
          <w:shd w:val="clear" w:color="auto" w:fill="FFFFFF"/>
        </w:rPr>
      </w:pPr>
      <w:r w:rsidRPr="00315B4A">
        <w:rPr>
          <w:rFonts w:ascii="Helvetica" w:hAnsi="Helvetica" w:cs="Helvetica"/>
          <w:b/>
          <w:i/>
          <w:color w:val="333333"/>
          <w:sz w:val="21"/>
          <w:szCs w:val="21"/>
          <w:u w:val="single"/>
          <w:shd w:val="clear" w:color="auto" w:fill="FFFFFF"/>
        </w:rPr>
        <w:t>Abstract</w:t>
      </w:r>
    </w:p>
    <w:p w:rsidR="00C20A5B" w:rsidRPr="00F471E3" w:rsidRDefault="00C20A5B" w:rsidP="00C20A5B">
      <w:pPr>
        <w:ind w:left="-270" w:right="-540"/>
        <w:jc w:val="center"/>
        <w:rPr>
          <w:rFonts w:ascii="Helvetica" w:hAnsi="Helvetica" w:cs="Helvetica"/>
          <w:b/>
          <w:color w:val="333333"/>
          <w:sz w:val="19"/>
          <w:szCs w:val="21"/>
          <w:shd w:val="clear" w:color="auto" w:fill="FFFFFF"/>
        </w:rPr>
      </w:pPr>
      <w:r w:rsidRPr="00F471E3">
        <w:rPr>
          <w:rFonts w:ascii="Helvetica" w:hAnsi="Helvetica" w:cs="Helvetica"/>
          <w:b/>
          <w:color w:val="333333"/>
          <w:sz w:val="19"/>
          <w:szCs w:val="21"/>
          <w:shd w:val="clear" w:color="auto" w:fill="FFFFFF"/>
        </w:rPr>
        <w:t xml:space="preserve">Geographical Information Technology &amp; Decision Support in Disaster Management in India: Some Challenges </w:t>
      </w:r>
    </w:p>
    <w:p w:rsidR="00C20A5B" w:rsidRPr="00B31DD2" w:rsidRDefault="00C20A5B" w:rsidP="00C20A5B">
      <w:pPr>
        <w:pStyle w:val="NoSpacing"/>
        <w:ind w:left="-270" w:right="-540"/>
        <w:jc w:val="center"/>
        <w:rPr>
          <w:shd w:val="clear" w:color="auto" w:fill="FFFFFF"/>
        </w:rPr>
      </w:pPr>
      <w:r w:rsidRPr="00B31DD2">
        <w:rPr>
          <w:shd w:val="clear" w:color="auto" w:fill="FFFFFF"/>
        </w:rPr>
        <w:t>Written by</w:t>
      </w:r>
    </w:p>
    <w:p w:rsidR="00C20A5B" w:rsidRPr="00B31DD2" w:rsidRDefault="00C20A5B" w:rsidP="00C20A5B">
      <w:pPr>
        <w:pStyle w:val="NoSpacing"/>
        <w:ind w:left="-270" w:right="-540"/>
        <w:jc w:val="center"/>
        <w:rPr>
          <w:shd w:val="clear" w:color="auto" w:fill="FFFFFF"/>
        </w:rPr>
      </w:pPr>
      <w:r>
        <w:rPr>
          <w:shd w:val="clear" w:color="auto" w:fill="FFFFFF"/>
        </w:rPr>
        <w:t xml:space="preserve">Dr. </w:t>
      </w:r>
      <w:proofErr w:type="spellStart"/>
      <w:r>
        <w:rPr>
          <w:shd w:val="clear" w:color="auto" w:fill="FFFFFF"/>
        </w:rPr>
        <w:t>Jagbir</w:t>
      </w:r>
      <w:proofErr w:type="spellEnd"/>
      <w:r>
        <w:rPr>
          <w:shd w:val="clear" w:color="auto" w:fill="FFFFFF"/>
        </w:rPr>
        <w:t xml:space="preserve"> Singh (Associate Professor)</w:t>
      </w:r>
    </w:p>
    <w:p w:rsidR="00C20A5B" w:rsidRPr="00B31DD2" w:rsidRDefault="00C20A5B" w:rsidP="00C20A5B">
      <w:pPr>
        <w:pStyle w:val="NoSpacing"/>
        <w:ind w:left="-270" w:right="-540"/>
        <w:jc w:val="center"/>
        <w:rPr>
          <w:shd w:val="clear" w:color="auto" w:fill="FFFFFF"/>
        </w:rPr>
      </w:pPr>
      <w:r w:rsidRPr="00B31DD2">
        <w:rPr>
          <w:shd w:val="clear" w:color="auto" w:fill="FFFFFF"/>
        </w:rPr>
        <w:t xml:space="preserve"> Dept. of Geography,</w:t>
      </w:r>
      <w:r>
        <w:rPr>
          <w:shd w:val="clear" w:color="auto" w:fill="FFFFFF"/>
        </w:rPr>
        <w:t xml:space="preserve"> </w:t>
      </w:r>
      <w:r w:rsidRPr="00B31DD2">
        <w:rPr>
          <w:shd w:val="clear" w:color="auto" w:fill="FFFFFF"/>
        </w:rPr>
        <w:t>Swami Shraddhanand College, University of Delhi, India</w:t>
      </w:r>
    </w:p>
    <w:p w:rsidR="00C20A5B" w:rsidRDefault="00C20A5B" w:rsidP="00C20A5B">
      <w:pPr>
        <w:pStyle w:val="NoSpacing"/>
        <w:ind w:left="-270" w:right="-540"/>
        <w:jc w:val="center"/>
        <w:rPr>
          <w:shd w:val="clear" w:color="auto" w:fill="FFFFFF"/>
        </w:rPr>
      </w:pPr>
      <w:r w:rsidRPr="00B31DD2">
        <w:rPr>
          <w:shd w:val="clear" w:color="auto" w:fill="FFFFFF"/>
        </w:rPr>
        <w:t xml:space="preserve">E-mail: </w:t>
      </w:r>
      <w:hyperlink r:id="rId4" w:history="1">
        <w:r w:rsidRPr="00A02414">
          <w:rPr>
            <w:rStyle w:val="Hyperlink"/>
            <w:shd w:val="clear" w:color="auto" w:fill="FFFFFF"/>
          </w:rPr>
          <w:t>drjagbirs@gmail.com</w:t>
        </w:r>
      </w:hyperlink>
    </w:p>
    <w:p w:rsidR="00C20A5B" w:rsidRPr="00315B4A" w:rsidRDefault="00C20A5B" w:rsidP="00C20A5B">
      <w:pPr>
        <w:pStyle w:val="NoSpacing"/>
        <w:ind w:left="-270" w:right="-540"/>
        <w:jc w:val="center"/>
        <w:rPr>
          <w:rFonts w:ascii="Times New Roman" w:hAnsi="Times New Roman" w:cs="Times New Roman"/>
          <w:sz w:val="26"/>
          <w:szCs w:val="24"/>
          <w:shd w:val="clear" w:color="auto" w:fill="FFFFFF"/>
        </w:rPr>
      </w:pPr>
    </w:p>
    <w:p w:rsidR="00C20A5B" w:rsidRPr="00315B4A" w:rsidRDefault="00C20A5B" w:rsidP="00C20A5B">
      <w:pPr>
        <w:ind w:left="-270" w:right="-540"/>
        <w:jc w:val="both"/>
        <w:rPr>
          <w:rFonts w:ascii="Times New Roman" w:hAnsi="Times New Roman" w:cs="Times New Roman"/>
          <w:szCs w:val="20"/>
        </w:rPr>
      </w:pPr>
      <w:r w:rsidRPr="00315B4A">
        <w:rPr>
          <w:rFonts w:ascii="Times New Roman" w:hAnsi="Times New Roman" w:cs="Times New Roman"/>
          <w:szCs w:val="20"/>
        </w:rPr>
        <w:t xml:space="preserve">India has been traditionally vulnerable to natural disasters on account of its unique geo-climatic conditions. Floods, droughts, cyclones, earthquakes and landslides have been recurrent phenomena. About 60% of the landmass is prone to earthquakes of various intensities; over 40 million hectares is prone to floods; about 8% of the total area is prone to cyclones and 68% of the area is susceptible to drought. There is an increasing trend in disasters both in frequency as well as damage caused in terms of human casualties, economic and environmental. </w:t>
      </w:r>
      <w:r w:rsidRPr="00315B4A">
        <w:rPr>
          <w:rFonts w:ascii="Times New Roman" w:hAnsi="Times New Roman" w:cs="Times New Roman"/>
          <w:color w:val="000000"/>
          <w:szCs w:val="20"/>
          <w:shd w:val="clear" w:color="auto" w:fill="FFFFFF"/>
        </w:rPr>
        <w:t xml:space="preserve">Growth in the use of spatial technologies has secured acceptance for geospatial technology as an effective decision-making tool even by the government agencies. They have realized that this technology can provide them the much-needed tool to address the ever increasing demand for data availability. The technology today is used in integrated land information systems, land reform offices, education sector, urban planning, etc. </w:t>
      </w:r>
      <w:r w:rsidRPr="00315B4A">
        <w:rPr>
          <w:rFonts w:ascii="Times New Roman" w:hAnsi="Times New Roman" w:cs="Times New Roman"/>
          <w:szCs w:val="20"/>
        </w:rPr>
        <w:t xml:space="preserve">In many states of our country, basic information for disaster reduction (technical studies, geographical data, etc) usually exists, but is not readily available to local authorities and other stakeholders. The information is hardly available in a form that facilitates sound decision-making. With the use of GIS and remote sensing the possible effects of natural phenomena like floods, drought, earthquakes, landslides, volcanic eruptions and fires on buildings, population, infrastructure etc. can be </w:t>
      </w:r>
      <w:proofErr w:type="spellStart"/>
      <w:r w:rsidRPr="00315B4A">
        <w:rPr>
          <w:rFonts w:ascii="Times New Roman" w:hAnsi="Times New Roman" w:cs="Times New Roman"/>
          <w:szCs w:val="20"/>
        </w:rPr>
        <w:t>modelled</w:t>
      </w:r>
      <w:proofErr w:type="spellEnd"/>
      <w:r w:rsidRPr="00315B4A">
        <w:rPr>
          <w:rFonts w:ascii="Times New Roman" w:hAnsi="Times New Roman" w:cs="Times New Roman"/>
          <w:szCs w:val="20"/>
        </w:rPr>
        <w:t xml:space="preserve"> and made visible in a spatial and interactive manner. If this is done in a proper way, GIS and remote sensing can be used as a powerful tool for analysis of hazard, vulnerability and risk, resulting in the development of different scenarios and concrete measures for disaster prevention. The low-cost GIS systems allow local authorities to properly plan the areas under their jurisdiction, and to incorporate the local knowledge and ensure community participation, combined with modeling results from experts. The </w:t>
      </w:r>
      <w:r w:rsidRPr="00315B4A">
        <w:rPr>
          <w:rFonts w:ascii="Times New Roman" w:eastAsia="Times New Roman" w:hAnsi="Times New Roman" w:cs="Times New Roman"/>
          <w:color w:val="000000"/>
          <w:szCs w:val="20"/>
        </w:rPr>
        <w:t xml:space="preserve">GIS combines layers of information on various themes to enable the disaster managers to take the most appropriate decisions under the given circumstances. The </w:t>
      </w:r>
      <w:r w:rsidRPr="00315B4A">
        <w:rPr>
          <w:rFonts w:ascii="Times New Roman" w:hAnsi="Times New Roman" w:cs="Times New Roman"/>
          <w:szCs w:val="20"/>
        </w:rPr>
        <w:t xml:space="preserve">GIS is the new thing in India, and new things often arrive with added baggage. Questions arise about rates of adoption and participation across India. Is there equity of access? </w:t>
      </w:r>
      <w:r w:rsidRPr="00315B4A">
        <w:rPr>
          <w:rFonts w:ascii="Times New Roman" w:hAnsi="Times New Roman" w:cs="Times New Roman"/>
          <w:color w:val="000000"/>
          <w:szCs w:val="20"/>
          <w:shd w:val="clear" w:color="auto" w:fill="FFFFFF"/>
        </w:rPr>
        <w:t>GIS and remote sensing application software require high end computers with high end graphics cards etc, which at the moment are comparatively expensive in India. GIS awareness and education levels are still low in India.</w:t>
      </w:r>
      <w:r w:rsidRPr="00315B4A">
        <w:rPr>
          <w:rFonts w:ascii="Times New Roman" w:eastAsia="Times New Roman" w:hAnsi="Times New Roman" w:cs="Times New Roman"/>
          <w:color w:val="000000"/>
          <w:szCs w:val="20"/>
        </w:rPr>
        <w:t xml:space="preserve"> </w:t>
      </w:r>
      <w:r w:rsidRPr="00315B4A">
        <w:rPr>
          <w:rFonts w:ascii="Times New Roman" w:hAnsi="Times New Roman" w:cs="Times New Roman"/>
          <w:szCs w:val="20"/>
        </w:rPr>
        <w:t>The emergency preparedness and response application challenge is mainly concerned with the interaction between humans and their environment under conditions thought to be hazardous either to life or habitat. This application challenge is not only multifaceted as its title implies but also covers a wide range of disasters, many with fundamentally different underlying processes (such as earthquakes, cyclones, and fires).</w:t>
      </w:r>
      <w:r w:rsidRPr="00315B4A">
        <w:rPr>
          <w:rFonts w:ascii="Times New Roman" w:eastAsia="Times New Roman" w:hAnsi="Times New Roman" w:cs="Times New Roman"/>
          <w:color w:val="000000"/>
          <w:szCs w:val="20"/>
        </w:rPr>
        <w:t xml:space="preserve"> Therefore, </w:t>
      </w:r>
      <w:r w:rsidRPr="00315B4A">
        <w:rPr>
          <w:rFonts w:ascii="Times New Roman" w:hAnsi="Times New Roman" w:cs="Times New Roman"/>
          <w:szCs w:val="20"/>
        </w:rPr>
        <w:t>the geo information data and tools like Remote Sensing, Geographic Information Systems (GIS) and</w:t>
      </w:r>
      <w:r w:rsidRPr="00315B4A">
        <w:rPr>
          <w:rFonts w:ascii="Times New Roman" w:eastAsia="Times New Roman" w:hAnsi="Times New Roman" w:cs="Times New Roman"/>
          <w:color w:val="000000"/>
          <w:szCs w:val="20"/>
        </w:rPr>
        <w:t xml:space="preserve"> </w:t>
      </w:r>
      <w:r w:rsidRPr="00315B4A">
        <w:rPr>
          <w:rFonts w:ascii="Times New Roman" w:hAnsi="Times New Roman" w:cs="Times New Roman"/>
          <w:szCs w:val="20"/>
        </w:rPr>
        <w:t>Global</w:t>
      </w:r>
      <w:r w:rsidRPr="00315B4A">
        <w:rPr>
          <w:rFonts w:ascii="Times New Roman" w:eastAsia="Times New Roman" w:hAnsi="Times New Roman" w:cs="Times New Roman"/>
          <w:color w:val="000000"/>
          <w:szCs w:val="20"/>
        </w:rPr>
        <w:t xml:space="preserve"> </w:t>
      </w:r>
      <w:r w:rsidRPr="00315B4A">
        <w:rPr>
          <w:rFonts w:ascii="Times New Roman" w:hAnsi="Times New Roman" w:cs="Times New Roman"/>
          <w:szCs w:val="20"/>
        </w:rPr>
        <w:t>Positioning Systems (GPS) have increasingly been used world over in pre, during and post disaster phases for</w:t>
      </w:r>
      <w:r w:rsidRPr="00315B4A">
        <w:rPr>
          <w:rFonts w:ascii="Times New Roman" w:eastAsia="Times New Roman" w:hAnsi="Times New Roman" w:cs="Times New Roman"/>
          <w:color w:val="000000"/>
          <w:szCs w:val="20"/>
        </w:rPr>
        <w:t xml:space="preserve"> </w:t>
      </w:r>
      <w:r w:rsidRPr="00315B4A">
        <w:rPr>
          <w:rFonts w:ascii="Times New Roman" w:hAnsi="Times New Roman" w:cs="Times New Roman"/>
          <w:szCs w:val="20"/>
        </w:rPr>
        <w:t>generating updated maps, integrating information, visualizing scenarios and identifying and planning</w:t>
      </w:r>
      <w:r w:rsidRPr="00315B4A">
        <w:rPr>
          <w:rFonts w:ascii="Times New Roman" w:eastAsia="Times New Roman" w:hAnsi="Times New Roman" w:cs="Times New Roman"/>
          <w:color w:val="000000"/>
          <w:szCs w:val="20"/>
        </w:rPr>
        <w:t xml:space="preserve"> </w:t>
      </w:r>
      <w:r w:rsidRPr="00315B4A">
        <w:rPr>
          <w:rFonts w:ascii="Times New Roman" w:hAnsi="Times New Roman" w:cs="Times New Roman"/>
          <w:szCs w:val="20"/>
        </w:rPr>
        <w:t xml:space="preserve">effective solutions. </w:t>
      </w:r>
      <w:r w:rsidRPr="00315B4A">
        <w:rPr>
          <w:rFonts w:ascii="Times New Roman" w:hAnsi="Times New Roman" w:cs="Times New Roman"/>
          <w:color w:val="000000"/>
          <w:szCs w:val="20"/>
          <w:shd w:val="clear" w:color="auto" w:fill="FFFFFF"/>
        </w:rPr>
        <w:t xml:space="preserve">The paper concludes with a discussion of strategies that can be used to overcome some of these problems. One of these strategies involves using </w:t>
      </w:r>
      <w:proofErr w:type="spellStart"/>
      <w:r w:rsidRPr="00315B4A">
        <w:rPr>
          <w:rFonts w:ascii="Times New Roman" w:hAnsi="Times New Roman" w:cs="Times New Roman"/>
          <w:color w:val="000000"/>
          <w:szCs w:val="20"/>
          <w:shd w:val="clear" w:color="auto" w:fill="FFFFFF"/>
        </w:rPr>
        <w:t>ArcView</w:t>
      </w:r>
      <w:proofErr w:type="spellEnd"/>
      <w:r w:rsidRPr="00315B4A">
        <w:rPr>
          <w:rFonts w:ascii="Times New Roman" w:hAnsi="Times New Roman" w:cs="Times New Roman"/>
          <w:color w:val="000000"/>
          <w:szCs w:val="20"/>
          <w:shd w:val="clear" w:color="auto" w:fill="FFFFFF"/>
        </w:rPr>
        <w:t xml:space="preserve"> GIS software in combination with </w:t>
      </w:r>
      <w:proofErr w:type="spellStart"/>
      <w:r w:rsidRPr="00315B4A">
        <w:rPr>
          <w:rFonts w:ascii="Times New Roman" w:hAnsi="Times New Roman" w:cs="Times New Roman"/>
          <w:color w:val="000000"/>
          <w:szCs w:val="20"/>
          <w:shd w:val="clear" w:color="auto" w:fill="FFFFFF"/>
        </w:rPr>
        <w:t>ArcExplorer</w:t>
      </w:r>
      <w:proofErr w:type="spellEnd"/>
      <w:r w:rsidRPr="00315B4A">
        <w:rPr>
          <w:rFonts w:ascii="Times New Roman" w:hAnsi="Times New Roman" w:cs="Times New Roman"/>
          <w:color w:val="000000"/>
          <w:szCs w:val="20"/>
          <w:shd w:val="clear" w:color="auto" w:fill="FFFFFF"/>
        </w:rPr>
        <w:t xml:space="preserve"> (a public domain program that can read </w:t>
      </w:r>
      <w:proofErr w:type="spellStart"/>
      <w:r w:rsidRPr="00315B4A">
        <w:rPr>
          <w:rFonts w:ascii="Times New Roman" w:hAnsi="Times New Roman" w:cs="Times New Roman"/>
          <w:color w:val="000000"/>
          <w:szCs w:val="20"/>
          <w:shd w:val="clear" w:color="auto" w:fill="FFFFFF"/>
        </w:rPr>
        <w:t>ArcView</w:t>
      </w:r>
      <w:proofErr w:type="spellEnd"/>
      <w:r w:rsidRPr="00315B4A">
        <w:rPr>
          <w:rFonts w:ascii="Times New Roman" w:hAnsi="Times New Roman" w:cs="Times New Roman"/>
          <w:color w:val="000000"/>
          <w:szCs w:val="20"/>
          <w:shd w:val="clear" w:color="auto" w:fill="FFFFFF"/>
        </w:rPr>
        <w:t xml:space="preserve"> files) to deal with the problem of needing multiple copies of GIS software. Another strategy involves the development of a self-paced training package that can be used to train individuals.</w:t>
      </w:r>
    </w:p>
    <w:p w:rsidR="00C20A5B" w:rsidRPr="00315B4A" w:rsidRDefault="00C20A5B" w:rsidP="00C20A5B">
      <w:pPr>
        <w:ind w:left="-270" w:right="-540"/>
        <w:jc w:val="both"/>
        <w:rPr>
          <w:rFonts w:ascii="Times New Roman" w:hAnsi="Times New Roman" w:cs="Times New Roman"/>
          <w:szCs w:val="20"/>
        </w:rPr>
      </w:pPr>
      <w:r w:rsidRPr="00315B4A">
        <w:rPr>
          <w:rFonts w:ascii="Times New Roman" w:hAnsi="Times New Roman" w:cs="Times New Roman"/>
          <w:b/>
          <w:szCs w:val="20"/>
        </w:rPr>
        <w:t>Keywords:</w:t>
      </w:r>
      <w:r w:rsidRPr="00315B4A">
        <w:rPr>
          <w:rFonts w:ascii="Times New Roman" w:hAnsi="Times New Roman" w:cs="Times New Roman"/>
          <w:szCs w:val="20"/>
        </w:rPr>
        <w:t xml:space="preserve"> vulnerable, geo-i</w:t>
      </w:r>
      <w:r>
        <w:rPr>
          <w:rFonts w:ascii="Times New Roman" w:hAnsi="Times New Roman" w:cs="Times New Roman"/>
          <w:szCs w:val="20"/>
        </w:rPr>
        <w:t>nformation, Disaster, Technology</w:t>
      </w:r>
    </w:p>
    <w:p w:rsidR="001F12CD" w:rsidRPr="00315B4A" w:rsidRDefault="001F12CD" w:rsidP="001F12CD">
      <w:pPr>
        <w:ind w:left="-270" w:right="-540"/>
        <w:jc w:val="center"/>
        <w:rPr>
          <w:rFonts w:ascii="Helvetica" w:hAnsi="Helvetica" w:cs="Helvetica"/>
          <w:b/>
          <w:i/>
          <w:color w:val="333333"/>
          <w:sz w:val="21"/>
          <w:szCs w:val="21"/>
          <w:u w:val="single"/>
          <w:shd w:val="clear" w:color="auto" w:fill="FFFFFF"/>
        </w:rPr>
      </w:pPr>
      <w:r>
        <w:br w:type="column"/>
      </w:r>
      <w:r w:rsidRPr="00315B4A">
        <w:rPr>
          <w:rFonts w:ascii="Helvetica" w:hAnsi="Helvetica" w:cs="Helvetica"/>
          <w:b/>
          <w:i/>
          <w:color w:val="333333"/>
          <w:sz w:val="21"/>
          <w:szCs w:val="21"/>
          <w:u w:val="single"/>
          <w:shd w:val="clear" w:color="auto" w:fill="FFFFFF"/>
        </w:rPr>
        <w:lastRenderedPageBreak/>
        <w:t>Abstract</w:t>
      </w:r>
    </w:p>
    <w:p w:rsidR="001F12CD" w:rsidRPr="00F471E3" w:rsidRDefault="001F12CD" w:rsidP="001F12CD">
      <w:pPr>
        <w:ind w:left="-270" w:right="-540"/>
        <w:jc w:val="center"/>
        <w:rPr>
          <w:rFonts w:ascii="Helvetica" w:hAnsi="Helvetica" w:cs="Helvetica"/>
          <w:b/>
          <w:color w:val="333333"/>
          <w:sz w:val="19"/>
          <w:szCs w:val="21"/>
          <w:shd w:val="clear" w:color="auto" w:fill="FFFFFF"/>
        </w:rPr>
      </w:pPr>
      <w:r w:rsidRPr="00F471E3">
        <w:rPr>
          <w:rFonts w:ascii="Helvetica" w:hAnsi="Helvetica" w:cs="Helvetica"/>
          <w:b/>
          <w:color w:val="333333"/>
          <w:sz w:val="19"/>
          <w:szCs w:val="21"/>
          <w:shd w:val="clear" w:color="auto" w:fill="FFFFFF"/>
        </w:rPr>
        <w:t xml:space="preserve">Geographical Information Technology &amp; Decision Support in Disaster Management in India: Some Challenges </w:t>
      </w:r>
    </w:p>
    <w:p w:rsidR="001F12CD" w:rsidRPr="00B31DD2" w:rsidRDefault="001F12CD" w:rsidP="001F12CD">
      <w:pPr>
        <w:pStyle w:val="NoSpacing"/>
        <w:ind w:left="-270" w:right="-540"/>
        <w:jc w:val="center"/>
        <w:rPr>
          <w:shd w:val="clear" w:color="auto" w:fill="FFFFFF"/>
        </w:rPr>
      </w:pPr>
      <w:r w:rsidRPr="00B31DD2">
        <w:rPr>
          <w:shd w:val="clear" w:color="auto" w:fill="FFFFFF"/>
        </w:rPr>
        <w:t>Written by</w:t>
      </w:r>
    </w:p>
    <w:p w:rsidR="001F12CD" w:rsidRPr="00B31DD2" w:rsidRDefault="001F12CD" w:rsidP="001F12CD">
      <w:pPr>
        <w:pStyle w:val="NoSpacing"/>
        <w:ind w:left="-270" w:right="-540"/>
        <w:jc w:val="center"/>
        <w:rPr>
          <w:shd w:val="clear" w:color="auto" w:fill="FFFFFF"/>
        </w:rPr>
      </w:pPr>
      <w:r>
        <w:rPr>
          <w:shd w:val="clear" w:color="auto" w:fill="FFFFFF"/>
        </w:rPr>
        <w:t xml:space="preserve">Dr. </w:t>
      </w:r>
      <w:proofErr w:type="spellStart"/>
      <w:r>
        <w:rPr>
          <w:shd w:val="clear" w:color="auto" w:fill="FFFFFF"/>
        </w:rPr>
        <w:t>Jagbir</w:t>
      </w:r>
      <w:proofErr w:type="spellEnd"/>
      <w:r>
        <w:rPr>
          <w:shd w:val="clear" w:color="auto" w:fill="FFFFFF"/>
        </w:rPr>
        <w:t xml:space="preserve"> Singh (Associate Professor)</w:t>
      </w:r>
    </w:p>
    <w:p w:rsidR="001F12CD" w:rsidRPr="00B31DD2" w:rsidRDefault="001F12CD" w:rsidP="001F12CD">
      <w:pPr>
        <w:pStyle w:val="NoSpacing"/>
        <w:ind w:left="-270" w:right="-540"/>
        <w:jc w:val="center"/>
        <w:rPr>
          <w:shd w:val="clear" w:color="auto" w:fill="FFFFFF"/>
        </w:rPr>
      </w:pPr>
      <w:r w:rsidRPr="00B31DD2">
        <w:rPr>
          <w:shd w:val="clear" w:color="auto" w:fill="FFFFFF"/>
        </w:rPr>
        <w:t xml:space="preserve"> Dept. of Geography,</w:t>
      </w:r>
      <w:r>
        <w:rPr>
          <w:shd w:val="clear" w:color="auto" w:fill="FFFFFF"/>
        </w:rPr>
        <w:t xml:space="preserve"> </w:t>
      </w:r>
      <w:r w:rsidRPr="00B31DD2">
        <w:rPr>
          <w:shd w:val="clear" w:color="auto" w:fill="FFFFFF"/>
        </w:rPr>
        <w:t>Swami Shraddhanand College, University of Delhi, India</w:t>
      </w:r>
    </w:p>
    <w:p w:rsidR="001F12CD" w:rsidRDefault="001F12CD" w:rsidP="001F12CD">
      <w:pPr>
        <w:pStyle w:val="NoSpacing"/>
        <w:ind w:left="-270" w:right="-540"/>
        <w:jc w:val="center"/>
        <w:rPr>
          <w:shd w:val="clear" w:color="auto" w:fill="FFFFFF"/>
        </w:rPr>
      </w:pPr>
      <w:r w:rsidRPr="00B31DD2">
        <w:rPr>
          <w:shd w:val="clear" w:color="auto" w:fill="FFFFFF"/>
        </w:rPr>
        <w:t xml:space="preserve">E-mail: </w:t>
      </w:r>
      <w:hyperlink r:id="rId5" w:history="1">
        <w:r w:rsidRPr="00A02414">
          <w:rPr>
            <w:rStyle w:val="Hyperlink"/>
            <w:shd w:val="clear" w:color="auto" w:fill="FFFFFF"/>
          </w:rPr>
          <w:t>drjagbirs@gmail.com</w:t>
        </w:r>
      </w:hyperlink>
    </w:p>
    <w:p w:rsidR="001F12CD" w:rsidRPr="00315B4A" w:rsidRDefault="001F12CD" w:rsidP="001F12CD">
      <w:pPr>
        <w:pStyle w:val="NoSpacing"/>
        <w:ind w:left="-270" w:right="-540"/>
        <w:jc w:val="center"/>
        <w:rPr>
          <w:rFonts w:ascii="Times New Roman" w:hAnsi="Times New Roman" w:cs="Times New Roman"/>
          <w:sz w:val="26"/>
          <w:szCs w:val="24"/>
          <w:shd w:val="clear" w:color="auto" w:fill="FFFFFF"/>
        </w:rPr>
      </w:pPr>
    </w:p>
    <w:p w:rsidR="001F12CD" w:rsidRPr="00315B4A" w:rsidRDefault="001F12CD" w:rsidP="001F12CD">
      <w:pPr>
        <w:ind w:left="-270" w:right="-540"/>
        <w:jc w:val="both"/>
        <w:rPr>
          <w:rFonts w:ascii="Times New Roman" w:hAnsi="Times New Roman" w:cs="Times New Roman"/>
          <w:szCs w:val="20"/>
        </w:rPr>
      </w:pPr>
      <w:r w:rsidRPr="00315B4A">
        <w:rPr>
          <w:rFonts w:ascii="Times New Roman" w:hAnsi="Times New Roman" w:cs="Times New Roman"/>
          <w:szCs w:val="20"/>
        </w:rPr>
        <w:t xml:space="preserve">India has been traditionally vulnerable to natural disasters on account of its unique geo-climatic conditions. Floods, droughts, cyclones, earthquakes and landslides have been recurrent phenomena. About 60% of the landmass is prone to earthquakes of various intensities; over 40 million hectares is prone to floods; about 8% of the total area is prone to cyclones and 68% of the area is susceptible to drought. There is an increasing trend in disasters both in frequency as well as damage caused in terms of human casualties, economic and environmental. </w:t>
      </w:r>
      <w:r w:rsidRPr="00315B4A">
        <w:rPr>
          <w:rFonts w:ascii="Times New Roman" w:hAnsi="Times New Roman" w:cs="Times New Roman"/>
          <w:color w:val="000000"/>
          <w:szCs w:val="20"/>
          <w:shd w:val="clear" w:color="auto" w:fill="FFFFFF"/>
        </w:rPr>
        <w:t xml:space="preserve">Growth in the use of spatial technologies has secured acceptance for geospatial technology as an effective decision-making tool even by the government agencies. They have realized that this technology can provide them the much-needed tool to address the ever increasing demand for data availability. The technology today is used in integrated land information systems, land reform offices, education sector, urban planning, etc. </w:t>
      </w:r>
      <w:r w:rsidRPr="00315B4A">
        <w:rPr>
          <w:rFonts w:ascii="Times New Roman" w:hAnsi="Times New Roman" w:cs="Times New Roman"/>
          <w:szCs w:val="20"/>
        </w:rPr>
        <w:t xml:space="preserve">In many states of our country, basic information for disaster reduction (technical studies, geographical data, etc) usually exists, but is not readily available to local authorities and other stakeholders. The information is hardly available in a form that facilitates sound decision-making. With the use of GIS and remote sensing the possible effects of natural phenomena like floods, drought, earthquakes, landslides, volcanic eruptions and fires on buildings, population, infrastructure etc. can be </w:t>
      </w:r>
      <w:proofErr w:type="spellStart"/>
      <w:r w:rsidRPr="00315B4A">
        <w:rPr>
          <w:rFonts w:ascii="Times New Roman" w:hAnsi="Times New Roman" w:cs="Times New Roman"/>
          <w:szCs w:val="20"/>
        </w:rPr>
        <w:t>modelled</w:t>
      </w:r>
      <w:proofErr w:type="spellEnd"/>
      <w:r w:rsidRPr="00315B4A">
        <w:rPr>
          <w:rFonts w:ascii="Times New Roman" w:hAnsi="Times New Roman" w:cs="Times New Roman"/>
          <w:szCs w:val="20"/>
        </w:rPr>
        <w:t xml:space="preserve"> and made visible in a spatial and interactive manner. If this is done in a proper way, GIS and remote sensing can be used as a powerful tool for analysis of hazard, vulnerability and risk, resulting in the development of different scenarios and concrete measures for disaster prevention. The low-cost GIS systems allow local authorities to properly plan the areas under their jurisdiction, and to incorporate the local knowledge and ensure community participation, combined with modeling results from experts. The </w:t>
      </w:r>
      <w:r w:rsidRPr="00315B4A">
        <w:rPr>
          <w:rFonts w:ascii="Times New Roman" w:eastAsia="Times New Roman" w:hAnsi="Times New Roman" w:cs="Times New Roman"/>
          <w:color w:val="000000"/>
          <w:szCs w:val="20"/>
        </w:rPr>
        <w:t xml:space="preserve">GIS combines layers of information on various themes to enable the disaster managers to take the most appropriate decisions under the given circumstances. The </w:t>
      </w:r>
      <w:r w:rsidRPr="00315B4A">
        <w:rPr>
          <w:rFonts w:ascii="Times New Roman" w:hAnsi="Times New Roman" w:cs="Times New Roman"/>
          <w:szCs w:val="20"/>
        </w:rPr>
        <w:t xml:space="preserve">GIS is the new thing in India, and new things often arrive with added baggage. Questions arise about rates of adoption and participation across India. Is there equity of access? </w:t>
      </w:r>
      <w:r w:rsidRPr="00315B4A">
        <w:rPr>
          <w:rFonts w:ascii="Times New Roman" w:hAnsi="Times New Roman" w:cs="Times New Roman"/>
          <w:color w:val="000000"/>
          <w:szCs w:val="20"/>
          <w:shd w:val="clear" w:color="auto" w:fill="FFFFFF"/>
        </w:rPr>
        <w:t>GIS and remote sensing application software require high end computers with high end graphics cards etc, which at the moment are comparatively expensive in India. GIS awareness and education levels are still low in India.</w:t>
      </w:r>
      <w:r w:rsidRPr="00315B4A">
        <w:rPr>
          <w:rFonts w:ascii="Times New Roman" w:eastAsia="Times New Roman" w:hAnsi="Times New Roman" w:cs="Times New Roman"/>
          <w:color w:val="000000"/>
          <w:szCs w:val="20"/>
        </w:rPr>
        <w:t xml:space="preserve"> </w:t>
      </w:r>
      <w:r w:rsidRPr="00315B4A">
        <w:rPr>
          <w:rFonts w:ascii="Times New Roman" w:hAnsi="Times New Roman" w:cs="Times New Roman"/>
          <w:szCs w:val="20"/>
        </w:rPr>
        <w:t>The emergency preparedness and response application challenge is mainly concerned with the interaction between humans and their environment under conditions thought to be hazardous either to life or habitat. This application challenge is not only multifaceted as its title implies but also covers a wide range of disasters, many with fundamentally different underlying processes (such as earthquakes, cyclones, and fires).</w:t>
      </w:r>
      <w:r w:rsidRPr="00315B4A">
        <w:rPr>
          <w:rFonts w:ascii="Times New Roman" w:eastAsia="Times New Roman" w:hAnsi="Times New Roman" w:cs="Times New Roman"/>
          <w:color w:val="000000"/>
          <w:szCs w:val="20"/>
        </w:rPr>
        <w:t xml:space="preserve"> Therefore, </w:t>
      </w:r>
      <w:r w:rsidRPr="00315B4A">
        <w:rPr>
          <w:rFonts w:ascii="Times New Roman" w:hAnsi="Times New Roman" w:cs="Times New Roman"/>
          <w:szCs w:val="20"/>
        </w:rPr>
        <w:t>the geo information data and tools like Remote Sensing, Geographic Information Systems (GIS) and</w:t>
      </w:r>
      <w:r w:rsidRPr="00315B4A">
        <w:rPr>
          <w:rFonts w:ascii="Times New Roman" w:eastAsia="Times New Roman" w:hAnsi="Times New Roman" w:cs="Times New Roman"/>
          <w:color w:val="000000"/>
          <w:szCs w:val="20"/>
        </w:rPr>
        <w:t xml:space="preserve"> </w:t>
      </w:r>
      <w:r w:rsidRPr="00315B4A">
        <w:rPr>
          <w:rFonts w:ascii="Times New Roman" w:hAnsi="Times New Roman" w:cs="Times New Roman"/>
          <w:szCs w:val="20"/>
        </w:rPr>
        <w:t>Global</w:t>
      </w:r>
      <w:r w:rsidRPr="00315B4A">
        <w:rPr>
          <w:rFonts w:ascii="Times New Roman" w:eastAsia="Times New Roman" w:hAnsi="Times New Roman" w:cs="Times New Roman"/>
          <w:color w:val="000000"/>
          <w:szCs w:val="20"/>
        </w:rPr>
        <w:t xml:space="preserve"> </w:t>
      </w:r>
      <w:r w:rsidRPr="00315B4A">
        <w:rPr>
          <w:rFonts w:ascii="Times New Roman" w:hAnsi="Times New Roman" w:cs="Times New Roman"/>
          <w:szCs w:val="20"/>
        </w:rPr>
        <w:t>Positioning Systems (GPS) have increasingly been used world over in pre, during and post disaster phases for</w:t>
      </w:r>
      <w:r w:rsidRPr="00315B4A">
        <w:rPr>
          <w:rFonts w:ascii="Times New Roman" w:eastAsia="Times New Roman" w:hAnsi="Times New Roman" w:cs="Times New Roman"/>
          <w:color w:val="000000"/>
          <w:szCs w:val="20"/>
        </w:rPr>
        <w:t xml:space="preserve"> </w:t>
      </w:r>
      <w:r w:rsidRPr="00315B4A">
        <w:rPr>
          <w:rFonts w:ascii="Times New Roman" w:hAnsi="Times New Roman" w:cs="Times New Roman"/>
          <w:szCs w:val="20"/>
        </w:rPr>
        <w:t>generating updated maps, integrating information, visualizing scenarios and identifying and planning</w:t>
      </w:r>
      <w:r w:rsidRPr="00315B4A">
        <w:rPr>
          <w:rFonts w:ascii="Times New Roman" w:eastAsia="Times New Roman" w:hAnsi="Times New Roman" w:cs="Times New Roman"/>
          <w:color w:val="000000"/>
          <w:szCs w:val="20"/>
        </w:rPr>
        <w:t xml:space="preserve"> </w:t>
      </w:r>
      <w:r w:rsidRPr="00315B4A">
        <w:rPr>
          <w:rFonts w:ascii="Times New Roman" w:hAnsi="Times New Roman" w:cs="Times New Roman"/>
          <w:szCs w:val="20"/>
        </w:rPr>
        <w:t xml:space="preserve">effective solutions. </w:t>
      </w:r>
      <w:r w:rsidRPr="00315B4A">
        <w:rPr>
          <w:rFonts w:ascii="Times New Roman" w:hAnsi="Times New Roman" w:cs="Times New Roman"/>
          <w:color w:val="000000"/>
          <w:szCs w:val="20"/>
          <w:shd w:val="clear" w:color="auto" w:fill="FFFFFF"/>
        </w:rPr>
        <w:t xml:space="preserve">The paper concludes with a discussion of strategies that can be used to overcome some of these problems. One of these strategies involves using </w:t>
      </w:r>
      <w:proofErr w:type="spellStart"/>
      <w:r w:rsidRPr="00315B4A">
        <w:rPr>
          <w:rFonts w:ascii="Times New Roman" w:hAnsi="Times New Roman" w:cs="Times New Roman"/>
          <w:color w:val="000000"/>
          <w:szCs w:val="20"/>
          <w:shd w:val="clear" w:color="auto" w:fill="FFFFFF"/>
        </w:rPr>
        <w:t>ArcView</w:t>
      </w:r>
      <w:proofErr w:type="spellEnd"/>
      <w:r w:rsidRPr="00315B4A">
        <w:rPr>
          <w:rFonts w:ascii="Times New Roman" w:hAnsi="Times New Roman" w:cs="Times New Roman"/>
          <w:color w:val="000000"/>
          <w:szCs w:val="20"/>
          <w:shd w:val="clear" w:color="auto" w:fill="FFFFFF"/>
        </w:rPr>
        <w:t xml:space="preserve"> GIS software in combination with </w:t>
      </w:r>
      <w:proofErr w:type="spellStart"/>
      <w:r w:rsidRPr="00315B4A">
        <w:rPr>
          <w:rFonts w:ascii="Times New Roman" w:hAnsi="Times New Roman" w:cs="Times New Roman"/>
          <w:color w:val="000000"/>
          <w:szCs w:val="20"/>
          <w:shd w:val="clear" w:color="auto" w:fill="FFFFFF"/>
        </w:rPr>
        <w:t>ArcExplorer</w:t>
      </w:r>
      <w:proofErr w:type="spellEnd"/>
      <w:r w:rsidRPr="00315B4A">
        <w:rPr>
          <w:rFonts w:ascii="Times New Roman" w:hAnsi="Times New Roman" w:cs="Times New Roman"/>
          <w:color w:val="000000"/>
          <w:szCs w:val="20"/>
          <w:shd w:val="clear" w:color="auto" w:fill="FFFFFF"/>
        </w:rPr>
        <w:t xml:space="preserve"> (a public domain program that can read </w:t>
      </w:r>
      <w:proofErr w:type="spellStart"/>
      <w:r w:rsidRPr="00315B4A">
        <w:rPr>
          <w:rFonts w:ascii="Times New Roman" w:hAnsi="Times New Roman" w:cs="Times New Roman"/>
          <w:color w:val="000000"/>
          <w:szCs w:val="20"/>
          <w:shd w:val="clear" w:color="auto" w:fill="FFFFFF"/>
        </w:rPr>
        <w:t>ArcView</w:t>
      </w:r>
      <w:proofErr w:type="spellEnd"/>
      <w:r w:rsidRPr="00315B4A">
        <w:rPr>
          <w:rFonts w:ascii="Times New Roman" w:hAnsi="Times New Roman" w:cs="Times New Roman"/>
          <w:color w:val="000000"/>
          <w:szCs w:val="20"/>
          <w:shd w:val="clear" w:color="auto" w:fill="FFFFFF"/>
        </w:rPr>
        <w:t xml:space="preserve"> files) to deal with the problem of needing multiple copies of GIS software. Another strategy involves the development of a self-paced training package that can be used to train individuals.</w:t>
      </w:r>
    </w:p>
    <w:p w:rsidR="001F12CD" w:rsidRPr="00315B4A" w:rsidRDefault="001F12CD" w:rsidP="001F12CD">
      <w:pPr>
        <w:ind w:left="-270" w:right="-540"/>
        <w:jc w:val="both"/>
        <w:rPr>
          <w:rFonts w:ascii="Times New Roman" w:hAnsi="Times New Roman" w:cs="Times New Roman"/>
          <w:szCs w:val="20"/>
        </w:rPr>
      </w:pPr>
      <w:r w:rsidRPr="00315B4A">
        <w:rPr>
          <w:rFonts w:ascii="Times New Roman" w:hAnsi="Times New Roman" w:cs="Times New Roman"/>
          <w:b/>
          <w:szCs w:val="20"/>
        </w:rPr>
        <w:t>Keywords:</w:t>
      </w:r>
      <w:r w:rsidRPr="00315B4A">
        <w:rPr>
          <w:rFonts w:ascii="Times New Roman" w:hAnsi="Times New Roman" w:cs="Times New Roman"/>
          <w:szCs w:val="20"/>
        </w:rPr>
        <w:t xml:space="preserve"> vulnerable, geo-i</w:t>
      </w:r>
      <w:r>
        <w:rPr>
          <w:rFonts w:ascii="Times New Roman" w:hAnsi="Times New Roman" w:cs="Times New Roman"/>
          <w:szCs w:val="20"/>
        </w:rPr>
        <w:t>nformation, Disaster, Technology</w:t>
      </w:r>
    </w:p>
    <w:p w:rsidR="00863077" w:rsidRDefault="00436D36">
      <w:pPr>
        <w:rPr>
          <w:rFonts w:ascii="Open Sans" w:hAnsi="Open Sans"/>
          <w:color w:val="333333"/>
          <w:sz w:val="27"/>
          <w:szCs w:val="27"/>
          <w:shd w:val="clear" w:color="auto" w:fill="FFFFFF"/>
        </w:rPr>
      </w:pPr>
      <w:r>
        <w:rPr>
          <w:rFonts w:ascii="Open Sans" w:hAnsi="Open Sans"/>
          <w:color w:val="333333"/>
          <w:sz w:val="27"/>
          <w:szCs w:val="27"/>
          <w:shd w:val="clear" w:color="auto" w:fill="FFFFFF"/>
        </w:rPr>
        <w:lastRenderedPageBreak/>
        <w:t>The first of these relates to data concerns. Without adequate data, GIS is not very useful. Specific problem areas include: accurate data on the disease and how it is reported; basic environmental data on vegetation, land uses, topography, rainfall, etc.; and demographic data on the movement of people.</w:t>
      </w:r>
    </w:p>
    <w:p w:rsidR="00436D36" w:rsidRDefault="00436D36">
      <w:pPr>
        <w:rPr>
          <w:rFonts w:ascii="Open Sans" w:hAnsi="Open Sans"/>
          <w:color w:val="333333"/>
          <w:sz w:val="27"/>
          <w:szCs w:val="27"/>
          <w:shd w:val="clear" w:color="auto" w:fill="FFFFFF"/>
        </w:rPr>
      </w:pPr>
      <w:r>
        <w:rPr>
          <w:rFonts w:ascii="Open Sans" w:hAnsi="Open Sans"/>
          <w:color w:val="333333"/>
          <w:sz w:val="27"/>
          <w:szCs w:val="27"/>
          <w:shd w:val="clear" w:color="auto" w:fill="FFFFFF"/>
        </w:rPr>
        <w:t xml:space="preserve">The second problem area involves technology – specifically computer hardware, GIS software and training. The third problem area concerns methods – assuming the previous data and technological problems have been resolved – how can GIS be used to improve our understanding of malaria? One of the main methodological tools is spatial statistical </w:t>
      </w:r>
      <w:proofErr w:type="gramStart"/>
      <w:r>
        <w:rPr>
          <w:rFonts w:ascii="Open Sans" w:hAnsi="Open Sans"/>
          <w:color w:val="333333"/>
          <w:sz w:val="27"/>
          <w:szCs w:val="27"/>
          <w:shd w:val="clear" w:color="auto" w:fill="FFFFFF"/>
        </w:rPr>
        <w:t>analysis,</w:t>
      </w:r>
      <w:proofErr w:type="gramEnd"/>
      <w:r>
        <w:rPr>
          <w:rFonts w:ascii="Open Sans" w:hAnsi="Open Sans"/>
          <w:color w:val="333333"/>
          <w:sz w:val="27"/>
          <w:szCs w:val="27"/>
          <w:shd w:val="clear" w:color="auto" w:fill="FFFFFF"/>
        </w:rPr>
        <w:t xml:space="preserve"> however, this is a newly developing field, is not easy to understand and suffers from the fact that there is no agreement on standard methods of analysis.</w:t>
      </w:r>
    </w:p>
    <w:p w:rsidR="00436D36" w:rsidRDefault="00436D36">
      <w:pPr>
        <w:rPr>
          <w:rFonts w:ascii="Open Sans" w:hAnsi="Open Sans"/>
          <w:color w:val="333333"/>
          <w:sz w:val="27"/>
          <w:szCs w:val="27"/>
          <w:shd w:val="clear" w:color="auto" w:fill="FFFFFF"/>
        </w:rPr>
      </w:pPr>
      <w:r>
        <w:rPr>
          <w:rFonts w:ascii="Open Sans" w:hAnsi="Open Sans"/>
          <w:color w:val="333333"/>
          <w:sz w:val="27"/>
          <w:szCs w:val="27"/>
          <w:shd w:val="clear" w:color="auto" w:fill="FFFFFF"/>
        </w:rPr>
        <w:t>This is a problem that has faced GIS users for decades in both developed and developing nations. Finding the money to collect new data and to convert paper maps and data into digital format continues to be a problem.</w:t>
      </w:r>
    </w:p>
    <w:p w:rsidR="00AE2B3C" w:rsidRPr="00AE2B3C" w:rsidRDefault="00AE2B3C" w:rsidP="00AE2B3C">
      <w:pPr>
        <w:shd w:val="clear" w:color="auto" w:fill="FFFFFF"/>
        <w:spacing w:after="60" w:line="240" w:lineRule="auto"/>
        <w:outlineLvl w:val="3"/>
        <w:rPr>
          <w:rFonts w:ascii="Open Sans" w:eastAsia="Times New Roman" w:hAnsi="Open Sans" w:cs="Times New Roman"/>
          <w:bCs/>
          <w:color w:val="333333"/>
          <w:sz w:val="27"/>
          <w:szCs w:val="27"/>
        </w:rPr>
      </w:pPr>
      <w:r w:rsidRPr="00AE2B3C">
        <w:rPr>
          <w:rFonts w:ascii="Open Sans" w:eastAsia="Times New Roman" w:hAnsi="Open Sans" w:cs="Times New Roman"/>
          <w:bCs/>
          <w:color w:val="333333"/>
          <w:sz w:val="27"/>
          <w:szCs w:val="27"/>
        </w:rPr>
        <w:t>Decision-makers do not understand its application</w:t>
      </w:r>
    </w:p>
    <w:p w:rsidR="00963540" w:rsidRPr="00315B4A" w:rsidRDefault="00963540" w:rsidP="00963540">
      <w:pPr>
        <w:ind w:left="-270" w:right="-540"/>
        <w:jc w:val="center"/>
        <w:rPr>
          <w:rFonts w:ascii="Helvetica" w:hAnsi="Helvetica" w:cs="Helvetica"/>
          <w:b/>
          <w:i/>
          <w:color w:val="333333"/>
          <w:sz w:val="21"/>
          <w:szCs w:val="21"/>
          <w:u w:val="single"/>
          <w:shd w:val="clear" w:color="auto" w:fill="FFFFFF"/>
        </w:rPr>
      </w:pPr>
      <w:r>
        <w:br w:type="column"/>
      </w:r>
      <w:r w:rsidRPr="00315B4A">
        <w:rPr>
          <w:rFonts w:ascii="Helvetica" w:hAnsi="Helvetica" w:cs="Helvetica"/>
          <w:b/>
          <w:i/>
          <w:color w:val="333333"/>
          <w:sz w:val="21"/>
          <w:szCs w:val="21"/>
          <w:u w:val="single"/>
          <w:shd w:val="clear" w:color="auto" w:fill="FFFFFF"/>
        </w:rPr>
        <w:lastRenderedPageBreak/>
        <w:t>Abstract</w:t>
      </w:r>
    </w:p>
    <w:p w:rsidR="00963540" w:rsidRPr="00F471E3" w:rsidRDefault="00B5575C" w:rsidP="00963540">
      <w:pPr>
        <w:ind w:left="-270" w:right="-540"/>
        <w:jc w:val="center"/>
        <w:rPr>
          <w:rFonts w:ascii="Helvetica" w:hAnsi="Helvetica" w:cs="Helvetica"/>
          <w:b/>
          <w:color w:val="333333"/>
          <w:sz w:val="19"/>
          <w:szCs w:val="21"/>
          <w:shd w:val="clear" w:color="auto" w:fill="FFFFFF"/>
        </w:rPr>
      </w:pPr>
      <w:r>
        <w:rPr>
          <w:rFonts w:ascii="Helvetica" w:hAnsi="Helvetica" w:cs="Helvetica"/>
          <w:b/>
          <w:color w:val="333333"/>
          <w:sz w:val="19"/>
          <w:szCs w:val="21"/>
          <w:shd w:val="clear" w:color="auto" w:fill="FFFFFF"/>
        </w:rPr>
        <w:t xml:space="preserve">Spatial </w:t>
      </w:r>
      <w:r w:rsidRPr="00F471E3">
        <w:rPr>
          <w:rFonts w:ascii="Helvetica" w:hAnsi="Helvetica" w:cs="Helvetica"/>
          <w:b/>
          <w:color w:val="333333"/>
          <w:sz w:val="19"/>
          <w:szCs w:val="21"/>
          <w:shd w:val="clear" w:color="auto" w:fill="FFFFFF"/>
        </w:rPr>
        <w:t>Technology</w:t>
      </w:r>
      <w:r w:rsidR="00963540" w:rsidRPr="00F471E3">
        <w:rPr>
          <w:rFonts w:ascii="Helvetica" w:hAnsi="Helvetica" w:cs="Helvetica"/>
          <w:b/>
          <w:color w:val="333333"/>
          <w:sz w:val="19"/>
          <w:szCs w:val="21"/>
          <w:shd w:val="clear" w:color="auto" w:fill="FFFFFF"/>
        </w:rPr>
        <w:t xml:space="preserve"> </w:t>
      </w:r>
      <w:r w:rsidR="00963540">
        <w:rPr>
          <w:rFonts w:ascii="Helvetica" w:hAnsi="Helvetica" w:cs="Helvetica"/>
          <w:b/>
          <w:color w:val="333333"/>
          <w:sz w:val="19"/>
          <w:szCs w:val="21"/>
          <w:shd w:val="clear" w:color="auto" w:fill="FFFFFF"/>
        </w:rPr>
        <w:t>&amp;</w:t>
      </w:r>
      <w:r w:rsidR="00963540" w:rsidRPr="00F471E3">
        <w:rPr>
          <w:rFonts w:ascii="Helvetica" w:hAnsi="Helvetica" w:cs="Helvetica"/>
          <w:b/>
          <w:color w:val="333333"/>
          <w:sz w:val="19"/>
          <w:szCs w:val="21"/>
          <w:shd w:val="clear" w:color="auto" w:fill="FFFFFF"/>
        </w:rPr>
        <w:t xml:space="preserve"> Disaster Management in India: Some Challenges </w:t>
      </w:r>
    </w:p>
    <w:p w:rsidR="00963540" w:rsidRPr="00B31DD2" w:rsidRDefault="00963540" w:rsidP="00963540">
      <w:pPr>
        <w:pStyle w:val="NoSpacing"/>
        <w:ind w:left="-270" w:right="-540"/>
        <w:jc w:val="center"/>
        <w:rPr>
          <w:shd w:val="clear" w:color="auto" w:fill="FFFFFF"/>
        </w:rPr>
      </w:pPr>
      <w:r w:rsidRPr="00B31DD2">
        <w:rPr>
          <w:shd w:val="clear" w:color="auto" w:fill="FFFFFF"/>
        </w:rPr>
        <w:t>Written by</w:t>
      </w:r>
    </w:p>
    <w:p w:rsidR="00963540" w:rsidRPr="00B31DD2" w:rsidRDefault="00963540" w:rsidP="00963540">
      <w:pPr>
        <w:pStyle w:val="NoSpacing"/>
        <w:ind w:left="-270" w:right="-540"/>
        <w:jc w:val="center"/>
        <w:rPr>
          <w:shd w:val="clear" w:color="auto" w:fill="FFFFFF"/>
        </w:rPr>
      </w:pPr>
      <w:r>
        <w:rPr>
          <w:shd w:val="clear" w:color="auto" w:fill="FFFFFF"/>
        </w:rPr>
        <w:t xml:space="preserve">Dr. </w:t>
      </w:r>
      <w:proofErr w:type="spellStart"/>
      <w:r>
        <w:rPr>
          <w:shd w:val="clear" w:color="auto" w:fill="FFFFFF"/>
        </w:rPr>
        <w:t>Jagbir</w:t>
      </w:r>
      <w:proofErr w:type="spellEnd"/>
      <w:r>
        <w:rPr>
          <w:shd w:val="clear" w:color="auto" w:fill="FFFFFF"/>
        </w:rPr>
        <w:t xml:space="preserve"> Singh (Associate Professor)</w:t>
      </w:r>
    </w:p>
    <w:p w:rsidR="00963540" w:rsidRPr="00B31DD2" w:rsidRDefault="00963540" w:rsidP="00963540">
      <w:pPr>
        <w:pStyle w:val="NoSpacing"/>
        <w:ind w:left="-270" w:right="-540"/>
        <w:jc w:val="center"/>
        <w:rPr>
          <w:shd w:val="clear" w:color="auto" w:fill="FFFFFF"/>
        </w:rPr>
      </w:pPr>
      <w:r w:rsidRPr="00B31DD2">
        <w:rPr>
          <w:shd w:val="clear" w:color="auto" w:fill="FFFFFF"/>
        </w:rPr>
        <w:t xml:space="preserve"> Dept. of Geography,</w:t>
      </w:r>
      <w:r>
        <w:rPr>
          <w:shd w:val="clear" w:color="auto" w:fill="FFFFFF"/>
        </w:rPr>
        <w:t xml:space="preserve"> </w:t>
      </w:r>
      <w:r w:rsidRPr="00B31DD2">
        <w:rPr>
          <w:shd w:val="clear" w:color="auto" w:fill="FFFFFF"/>
        </w:rPr>
        <w:t>Swami Shraddhanand College, University of Delhi, India</w:t>
      </w:r>
    </w:p>
    <w:p w:rsidR="00963540" w:rsidRDefault="00963540" w:rsidP="00963540">
      <w:pPr>
        <w:pStyle w:val="NoSpacing"/>
        <w:ind w:left="-270" w:right="-540"/>
        <w:jc w:val="center"/>
        <w:rPr>
          <w:shd w:val="clear" w:color="auto" w:fill="FFFFFF"/>
        </w:rPr>
      </w:pPr>
      <w:r w:rsidRPr="00B31DD2">
        <w:rPr>
          <w:shd w:val="clear" w:color="auto" w:fill="FFFFFF"/>
        </w:rPr>
        <w:t xml:space="preserve">E-mail: </w:t>
      </w:r>
      <w:hyperlink r:id="rId6" w:history="1">
        <w:r w:rsidRPr="00A02414">
          <w:rPr>
            <w:rStyle w:val="Hyperlink"/>
            <w:shd w:val="clear" w:color="auto" w:fill="FFFFFF"/>
          </w:rPr>
          <w:t>drjagbirs@gmail.com</w:t>
        </w:r>
      </w:hyperlink>
    </w:p>
    <w:p w:rsidR="00963540" w:rsidRPr="00315B4A" w:rsidRDefault="00963540" w:rsidP="00963540">
      <w:pPr>
        <w:pStyle w:val="NoSpacing"/>
        <w:ind w:left="-270" w:right="-540"/>
        <w:jc w:val="center"/>
        <w:rPr>
          <w:rFonts w:ascii="Times New Roman" w:hAnsi="Times New Roman" w:cs="Times New Roman"/>
          <w:sz w:val="26"/>
          <w:szCs w:val="24"/>
          <w:shd w:val="clear" w:color="auto" w:fill="FFFFFF"/>
        </w:rPr>
      </w:pPr>
    </w:p>
    <w:p w:rsidR="00963540" w:rsidRDefault="00963540" w:rsidP="00963540">
      <w:pPr>
        <w:ind w:left="-270" w:right="-540"/>
        <w:jc w:val="both"/>
        <w:rPr>
          <w:rFonts w:ascii="Times New Roman" w:hAnsi="Times New Roman" w:cs="Times New Roman"/>
          <w:color w:val="000000"/>
          <w:szCs w:val="20"/>
          <w:shd w:val="clear" w:color="auto" w:fill="FFFFFF"/>
        </w:rPr>
      </w:pPr>
      <w:r w:rsidRPr="00315B4A">
        <w:rPr>
          <w:rFonts w:ascii="Times New Roman" w:hAnsi="Times New Roman" w:cs="Times New Roman"/>
          <w:szCs w:val="20"/>
        </w:rPr>
        <w:t xml:space="preserve">India has been traditionally vulnerable to natural disasters on account of its unique geo-climatic conditions. Floods, droughts, cyclones, earthquakes and landslides have been recurrent phenomena. About 60% of the landmass is prone to earthquakes of various intensities; over 40 million hectares is prone to floods; about 8% of the total area is prone to cyclones and 68% of the area is susceptible to drought. There is an increasing trend in disasters both in frequency as well as damage caused in terms of human casualties, economic and environmental. </w:t>
      </w:r>
      <w:r w:rsidRPr="00315B4A">
        <w:rPr>
          <w:rFonts w:ascii="Times New Roman" w:hAnsi="Times New Roman" w:cs="Times New Roman"/>
          <w:color w:val="000000"/>
          <w:szCs w:val="20"/>
          <w:shd w:val="clear" w:color="auto" w:fill="FFFFFF"/>
        </w:rPr>
        <w:t xml:space="preserve">Growth in the use of spatial technologies has secured acceptance for geospatial technology as an effective decision-making tool even by the government agencies. They have realized that this technology can provide them the much-needed tool to address the ever increasing demand for data availability. The technology today is used in integrated land information systems, land reform offices, education sector, urban planning, etc. </w:t>
      </w:r>
      <w:r w:rsidRPr="00315B4A">
        <w:rPr>
          <w:rFonts w:ascii="Times New Roman" w:hAnsi="Times New Roman" w:cs="Times New Roman"/>
          <w:szCs w:val="20"/>
        </w:rPr>
        <w:t xml:space="preserve">In many states of our country, basic information for disaster reduction (technical studies, geographical data, etc) usually exists, but is not readily available to local authorities and other stakeholders. The information is hardly available in a form that facilitates sound decision-making. With the use of GIS and remote sensing the possible effects of natural phenomena like floods, drought, earthquakes, landslides, volcanic eruptions and fires on buildings, population, infrastructure etc. can be </w:t>
      </w:r>
      <w:proofErr w:type="spellStart"/>
      <w:r w:rsidRPr="00315B4A">
        <w:rPr>
          <w:rFonts w:ascii="Times New Roman" w:hAnsi="Times New Roman" w:cs="Times New Roman"/>
          <w:szCs w:val="20"/>
        </w:rPr>
        <w:t>modelled</w:t>
      </w:r>
      <w:proofErr w:type="spellEnd"/>
      <w:r w:rsidRPr="00315B4A">
        <w:rPr>
          <w:rFonts w:ascii="Times New Roman" w:hAnsi="Times New Roman" w:cs="Times New Roman"/>
          <w:szCs w:val="20"/>
        </w:rPr>
        <w:t xml:space="preserve"> and made visible in a spatial and interactive manner. If this is done in a proper way, GIS and remote sensing can be used as a powerful tool for analysis of hazard, vulnerability and risk, resulting in the development of different scenarios and concrete measures for disaster prevention. The low-cost GIS systems allow local authorities to properly plan the areas under their jurisdiction, and to incorporate the local knowledge and ensure community participation, combined with modeling results from experts. The </w:t>
      </w:r>
      <w:r w:rsidRPr="00315B4A">
        <w:rPr>
          <w:rFonts w:ascii="Times New Roman" w:eastAsia="Times New Roman" w:hAnsi="Times New Roman" w:cs="Times New Roman"/>
          <w:color w:val="000000"/>
          <w:szCs w:val="20"/>
        </w:rPr>
        <w:t xml:space="preserve">GIS combines layers of information on various themes to enable the disaster managers to take the most appropriate decisions under the given circumstances. The </w:t>
      </w:r>
      <w:r w:rsidRPr="00315B4A">
        <w:rPr>
          <w:rFonts w:ascii="Times New Roman" w:hAnsi="Times New Roman" w:cs="Times New Roman"/>
          <w:szCs w:val="20"/>
        </w:rPr>
        <w:t>GIS</w:t>
      </w:r>
      <w:r>
        <w:rPr>
          <w:rFonts w:ascii="Times New Roman" w:hAnsi="Times New Roman" w:cs="Times New Roman"/>
          <w:szCs w:val="20"/>
        </w:rPr>
        <w:t xml:space="preserve"> technology </w:t>
      </w:r>
      <w:r w:rsidRPr="00315B4A">
        <w:rPr>
          <w:rFonts w:ascii="Times New Roman" w:hAnsi="Times New Roman" w:cs="Times New Roman"/>
          <w:szCs w:val="20"/>
        </w:rPr>
        <w:t xml:space="preserve">is new thing in India, and new things often arrive with added baggage. Questions arise about rates of adoption and participation across India. Is there equity of access? </w:t>
      </w:r>
      <w:r w:rsidRPr="00315B4A">
        <w:rPr>
          <w:rFonts w:ascii="Times New Roman" w:hAnsi="Times New Roman" w:cs="Times New Roman"/>
          <w:color w:val="000000"/>
          <w:szCs w:val="20"/>
          <w:shd w:val="clear" w:color="auto" w:fill="FFFFFF"/>
        </w:rPr>
        <w:t>GIS and remote sensing application software require high end computers with high end graphics cards etc, which at the moment are comparatively expensive in India. GIS awareness and education levels are still low in India.</w:t>
      </w:r>
      <w:r w:rsidRPr="00315B4A">
        <w:rPr>
          <w:rFonts w:ascii="Times New Roman" w:eastAsia="Times New Roman" w:hAnsi="Times New Roman" w:cs="Times New Roman"/>
          <w:color w:val="000000"/>
          <w:szCs w:val="20"/>
        </w:rPr>
        <w:t xml:space="preserve"> </w:t>
      </w:r>
      <w:r w:rsidRPr="00315B4A">
        <w:rPr>
          <w:rFonts w:ascii="Times New Roman" w:hAnsi="Times New Roman" w:cs="Times New Roman"/>
          <w:szCs w:val="20"/>
        </w:rPr>
        <w:t>The emergency preparedness and response application challenge is mainly concerned with the interaction between humans and their environment under conditions thought to be hazardous either to life or habitat. This application challenge is not only multifaceted as its title implies but also covers a wide range of disasters, many with fundamentally different underlying processes (such as earthquakes, cyclones, and fires).</w:t>
      </w:r>
      <w:r w:rsidRPr="00315B4A">
        <w:rPr>
          <w:rFonts w:ascii="Times New Roman" w:eastAsia="Times New Roman" w:hAnsi="Times New Roman" w:cs="Times New Roman"/>
          <w:color w:val="000000"/>
          <w:szCs w:val="20"/>
        </w:rPr>
        <w:t xml:space="preserve"> Therefore, </w:t>
      </w:r>
      <w:r w:rsidRPr="00315B4A">
        <w:rPr>
          <w:rFonts w:ascii="Times New Roman" w:hAnsi="Times New Roman" w:cs="Times New Roman"/>
          <w:szCs w:val="20"/>
        </w:rPr>
        <w:t xml:space="preserve">the geo information data and tools like Remote Sensing, </w:t>
      </w:r>
      <w:r>
        <w:rPr>
          <w:rFonts w:ascii="Times New Roman" w:hAnsi="Times New Roman" w:cs="Times New Roman"/>
          <w:szCs w:val="20"/>
        </w:rPr>
        <w:t>GIS</w:t>
      </w:r>
      <w:r w:rsidRPr="00315B4A">
        <w:rPr>
          <w:rFonts w:ascii="Times New Roman" w:hAnsi="Times New Roman" w:cs="Times New Roman"/>
          <w:szCs w:val="20"/>
        </w:rPr>
        <w:t xml:space="preserve"> and</w:t>
      </w:r>
      <w:r w:rsidRPr="00315B4A">
        <w:rPr>
          <w:rFonts w:ascii="Times New Roman" w:eastAsia="Times New Roman" w:hAnsi="Times New Roman" w:cs="Times New Roman"/>
          <w:color w:val="000000"/>
          <w:szCs w:val="20"/>
        </w:rPr>
        <w:t xml:space="preserve"> </w:t>
      </w:r>
      <w:r>
        <w:rPr>
          <w:rFonts w:ascii="Times New Roman" w:hAnsi="Times New Roman" w:cs="Times New Roman"/>
          <w:szCs w:val="20"/>
        </w:rPr>
        <w:t>GPS</w:t>
      </w:r>
      <w:r w:rsidRPr="00315B4A">
        <w:rPr>
          <w:rFonts w:ascii="Times New Roman" w:hAnsi="Times New Roman" w:cs="Times New Roman"/>
          <w:szCs w:val="20"/>
        </w:rPr>
        <w:t xml:space="preserve"> have increasingly been used world over in pre, during and post disaster phases for</w:t>
      </w:r>
      <w:r w:rsidRPr="00315B4A">
        <w:rPr>
          <w:rFonts w:ascii="Times New Roman" w:eastAsia="Times New Roman" w:hAnsi="Times New Roman" w:cs="Times New Roman"/>
          <w:color w:val="000000"/>
          <w:szCs w:val="20"/>
        </w:rPr>
        <w:t xml:space="preserve"> </w:t>
      </w:r>
      <w:r w:rsidRPr="00315B4A">
        <w:rPr>
          <w:rFonts w:ascii="Times New Roman" w:hAnsi="Times New Roman" w:cs="Times New Roman"/>
          <w:szCs w:val="20"/>
        </w:rPr>
        <w:t>generating updated maps, integrating information, visualizing scenarios and identifying and planning</w:t>
      </w:r>
      <w:r w:rsidRPr="00315B4A">
        <w:rPr>
          <w:rFonts w:ascii="Times New Roman" w:eastAsia="Times New Roman" w:hAnsi="Times New Roman" w:cs="Times New Roman"/>
          <w:color w:val="000000"/>
          <w:szCs w:val="20"/>
        </w:rPr>
        <w:t xml:space="preserve"> </w:t>
      </w:r>
      <w:r w:rsidRPr="00315B4A">
        <w:rPr>
          <w:rFonts w:ascii="Times New Roman" w:hAnsi="Times New Roman" w:cs="Times New Roman"/>
          <w:szCs w:val="20"/>
        </w:rPr>
        <w:t xml:space="preserve">effective solutions. </w:t>
      </w:r>
      <w:r w:rsidR="00B5575C">
        <w:rPr>
          <w:rFonts w:ascii="Times New Roman" w:hAnsi="Times New Roman" w:cs="Times New Roman"/>
          <w:szCs w:val="20"/>
        </w:rPr>
        <w:t>Lack of adequate data, lack of high accuracy &amp; understanding of layman is big challenge in India.</w:t>
      </w:r>
    </w:p>
    <w:p w:rsidR="00963540" w:rsidRPr="00315B4A" w:rsidRDefault="00963540" w:rsidP="00963540">
      <w:pPr>
        <w:ind w:left="-270" w:right="-540"/>
        <w:jc w:val="both"/>
        <w:rPr>
          <w:rFonts w:ascii="Times New Roman" w:hAnsi="Times New Roman" w:cs="Times New Roman"/>
          <w:szCs w:val="20"/>
        </w:rPr>
      </w:pPr>
      <w:r w:rsidRPr="00315B4A">
        <w:rPr>
          <w:rFonts w:ascii="Times New Roman" w:hAnsi="Times New Roman" w:cs="Times New Roman"/>
          <w:b/>
          <w:szCs w:val="20"/>
        </w:rPr>
        <w:t>Keywords:</w:t>
      </w:r>
      <w:r w:rsidRPr="00315B4A">
        <w:rPr>
          <w:rFonts w:ascii="Times New Roman" w:hAnsi="Times New Roman" w:cs="Times New Roman"/>
          <w:szCs w:val="20"/>
        </w:rPr>
        <w:t xml:space="preserve"> vulnerable, geo-i</w:t>
      </w:r>
      <w:r>
        <w:rPr>
          <w:rFonts w:ascii="Times New Roman" w:hAnsi="Times New Roman" w:cs="Times New Roman"/>
          <w:szCs w:val="20"/>
        </w:rPr>
        <w:t>nformation, Disaster, Technology</w:t>
      </w:r>
    </w:p>
    <w:p w:rsidR="00AE2B3C" w:rsidRDefault="00AE2B3C"/>
    <w:sectPr w:rsidR="00AE2B3C" w:rsidSect="008630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Open 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20A5B"/>
    <w:rsid w:val="00082C76"/>
    <w:rsid w:val="001F12CD"/>
    <w:rsid w:val="00436D36"/>
    <w:rsid w:val="00652EF3"/>
    <w:rsid w:val="00742D51"/>
    <w:rsid w:val="00863077"/>
    <w:rsid w:val="00963540"/>
    <w:rsid w:val="00AE2B3C"/>
    <w:rsid w:val="00B03F1A"/>
    <w:rsid w:val="00B5575C"/>
    <w:rsid w:val="00C20A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A5B"/>
  </w:style>
  <w:style w:type="paragraph" w:styleId="Heading4">
    <w:name w:val="heading 4"/>
    <w:basedOn w:val="Normal"/>
    <w:link w:val="Heading4Char"/>
    <w:uiPriority w:val="9"/>
    <w:qFormat/>
    <w:rsid w:val="00AE2B3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0A5B"/>
    <w:pPr>
      <w:spacing w:after="0" w:line="240" w:lineRule="auto"/>
    </w:pPr>
  </w:style>
  <w:style w:type="character" w:styleId="Hyperlink">
    <w:name w:val="Hyperlink"/>
    <w:basedOn w:val="DefaultParagraphFont"/>
    <w:uiPriority w:val="99"/>
    <w:unhideWhenUsed/>
    <w:rsid w:val="00C20A5B"/>
    <w:rPr>
      <w:color w:val="0000FF" w:themeColor="hyperlink"/>
      <w:u w:val="single"/>
    </w:rPr>
  </w:style>
  <w:style w:type="character" w:customStyle="1" w:styleId="Heading4Char">
    <w:name w:val="Heading 4 Char"/>
    <w:basedOn w:val="DefaultParagraphFont"/>
    <w:link w:val="Heading4"/>
    <w:uiPriority w:val="9"/>
    <w:rsid w:val="00AE2B3C"/>
    <w:rPr>
      <w:rFonts w:ascii="Times New Roman" w:eastAsia="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186219311">
      <w:bodyDiv w:val="1"/>
      <w:marLeft w:val="0"/>
      <w:marRight w:val="0"/>
      <w:marTop w:val="0"/>
      <w:marBottom w:val="0"/>
      <w:divBdr>
        <w:top w:val="none" w:sz="0" w:space="0" w:color="auto"/>
        <w:left w:val="none" w:sz="0" w:space="0" w:color="auto"/>
        <w:bottom w:val="none" w:sz="0" w:space="0" w:color="auto"/>
        <w:right w:val="none" w:sz="0" w:space="0" w:color="auto"/>
      </w:divBdr>
    </w:div>
    <w:div w:id="646974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rjagbirs@gmail.com" TargetMode="External"/><Relationship Id="rId5" Type="http://schemas.openxmlformats.org/officeDocument/2006/relationships/hyperlink" Target="mailto:drjagbirs@gmail.com" TargetMode="External"/><Relationship Id="rId4" Type="http://schemas.openxmlformats.org/officeDocument/2006/relationships/hyperlink" Target="mailto:drjagbir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Pages>
  <Words>1951</Words>
  <Characters>11123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2016-09-12T10:21:00Z</dcterms:created>
  <dcterms:modified xsi:type="dcterms:W3CDTF">2017-02-19T14:56:00Z</dcterms:modified>
</cp:coreProperties>
</file>