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534" w:rsidRDefault="00F24543">
      <w:pPr>
        <w:rPr>
          <w:rFonts w:ascii="Times New Roman" w:hAnsi="Times New Roman" w:cs="Times New Roman"/>
          <w:color w:val="000000"/>
          <w:sz w:val="24"/>
          <w:szCs w:val="24"/>
          <w:lang w:val="en-GB"/>
        </w:rPr>
      </w:pPr>
      <w:r w:rsidRPr="00F24543">
        <w:rPr>
          <w:rFonts w:ascii="Times New Roman" w:hAnsi="Times New Roman" w:cs="Times New Roman"/>
          <w:noProof/>
          <w:color w:val="000000"/>
          <w:sz w:val="24"/>
          <w:szCs w:val="24"/>
          <w:lang w:eastAsia="it-IT"/>
        </w:rPr>
        <w:drawing>
          <wp:inline distT="0" distB="0" distL="0" distR="0">
            <wp:extent cx="1637103" cy="1504950"/>
            <wp:effectExtent l="19050" t="0" r="1197" b="0"/>
            <wp:docPr id="1" name="Immagine 2" descr="C:\Users\roberto\Pictures\WIN_20170612_21_06_36_Pro_Mo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berto\Pictures\WIN_20170612_21_06_36_Pro_Moment.jpg"/>
                    <pic:cNvPicPr>
                      <a:picLocks noChangeAspect="1" noChangeArrowheads="1"/>
                    </pic:cNvPicPr>
                  </pic:nvPicPr>
                  <pic:blipFill>
                    <a:blip r:embed="rId5" cstate="print"/>
                    <a:srcRect/>
                    <a:stretch>
                      <a:fillRect/>
                    </a:stretch>
                  </pic:blipFill>
                  <pic:spPr bwMode="auto">
                    <a:xfrm>
                      <a:off x="0" y="0"/>
                      <a:ext cx="1643023" cy="1510392"/>
                    </a:xfrm>
                    <a:prstGeom prst="rect">
                      <a:avLst/>
                    </a:prstGeom>
                    <a:noFill/>
                    <a:ln w="9525">
                      <a:noFill/>
                      <a:miter lim="800000"/>
                      <a:headEnd/>
                      <a:tailEnd/>
                    </a:ln>
                  </pic:spPr>
                </pic:pic>
              </a:graphicData>
            </a:graphic>
          </wp:inline>
        </w:drawing>
      </w:r>
    </w:p>
    <w:p w:rsidR="00BA2534" w:rsidRPr="00B45FFF" w:rsidRDefault="00E77946">
      <w:pPr>
        <w:rPr>
          <w:rFonts w:ascii="Times New Roman" w:hAnsi="Times New Roman" w:cs="Times New Roman"/>
          <w:color w:val="222222"/>
          <w:sz w:val="24"/>
          <w:szCs w:val="24"/>
          <w:lang w:val="en-GB"/>
        </w:rPr>
      </w:pPr>
      <w:r w:rsidRPr="00B45FFF">
        <w:rPr>
          <w:rFonts w:ascii="Times New Roman" w:hAnsi="Times New Roman" w:cs="Times New Roman"/>
          <w:color w:val="222222"/>
          <w:sz w:val="24"/>
          <w:szCs w:val="24"/>
          <w:lang w:val="en-GB"/>
        </w:rPr>
        <w:t>AN INNOVATIVE PROPOSAL FOR THE STUDY OF THE CAUSES OF AUTISM</w:t>
      </w:r>
    </w:p>
    <w:p w:rsidR="00E77946" w:rsidRDefault="00E77946">
      <w:pPr>
        <w:rPr>
          <w:rFonts w:ascii="Times New Roman" w:hAnsi="Times New Roman" w:cs="Times New Roman"/>
          <w:color w:val="222222"/>
          <w:sz w:val="24"/>
          <w:szCs w:val="24"/>
          <w:lang w:val="en-GB"/>
        </w:rPr>
      </w:pPr>
      <w:r w:rsidRPr="00B45FFF">
        <w:rPr>
          <w:rFonts w:ascii="Times New Roman" w:hAnsi="Times New Roman" w:cs="Times New Roman"/>
          <w:color w:val="222222"/>
          <w:sz w:val="24"/>
          <w:szCs w:val="24"/>
          <w:lang w:val="en-GB"/>
        </w:rPr>
        <w:t xml:space="preserve">Menicagli Roberto *. </w:t>
      </w:r>
    </w:p>
    <w:p w:rsidR="00BA2534" w:rsidRPr="00863AB8" w:rsidRDefault="00201E47">
      <w:pPr>
        <w:rPr>
          <w:rFonts w:ascii="Times New Roman" w:hAnsi="Times New Roman" w:cs="Times New Roman"/>
          <w:color w:val="000000"/>
          <w:sz w:val="24"/>
          <w:szCs w:val="24"/>
          <w:lang w:val="en-GB"/>
        </w:rPr>
      </w:pPr>
      <w:r w:rsidRPr="00BA2534">
        <w:rPr>
          <w:rFonts w:ascii="Times New Roman" w:hAnsi="Times New Roman" w:cs="Times New Roman"/>
          <w:color w:val="000000"/>
          <w:sz w:val="24"/>
          <w:szCs w:val="24"/>
          <w:lang w:val="en-GB"/>
        </w:rPr>
        <w:t xml:space="preserve">Several studies demonstrated that many foods ,may provide a large number of bioactive peptides into the gastrointestinal tract, as </w:t>
      </w:r>
      <w:r w:rsidR="005C2B3B" w:rsidRPr="00BA2534">
        <w:rPr>
          <w:rFonts w:ascii="Times New Roman" w:hAnsi="Times New Roman" w:cs="Times New Roman"/>
          <w:color w:val="000000"/>
          <w:sz w:val="24"/>
          <w:szCs w:val="24"/>
          <w:lang w:val="en-GB"/>
        </w:rPr>
        <w:t xml:space="preserve"> for example, the </w:t>
      </w:r>
      <w:r w:rsidRPr="00BA2534">
        <w:rPr>
          <w:rFonts w:ascii="Times New Roman" w:hAnsi="Times New Roman" w:cs="Times New Roman"/>
          <w:color w:val="000000"/>
          <w:sz w:val="24"/>
          <w:szCs w:val="24"/>
          <w:lang w:val="en-GB"/>
        </w:rPr>
        <w:t>beta-casomorphin-7</w:t>
      </w:r>
      <w:r w:rsidRPr="00BA2534">
        <w:rPr>
          <w:rFonts w:ascii="Times New Roman" w:hAnsi="Times New Roman" w:cs="Times New Roman"/>
          <w:color w:val="000000"/>
          <w:sz w:val="24"/>
          <w:szCs w:val="24"/>
          <w:highlight w:val="yellow"/>
          <w:shd w:val="clear" w:color="auto" w:fill="00FFFF"/>
          <w:lang w:val="en-GB"/>
        </w:rPr>
        <w:t xml:space="preserve">, an </w:t>
      </w:r>
      <w:proofErr w:type="spellStart"/>
      <w:r w:rsidRPr="00BA2534">
        <w:rPr>
          <w:rFonts w:ascii="Times New Roman" w:hAnsi="Times New Roman" w:cs="Times New Roman"/>
          <w:color w:val="000000"/>
          <w:sz w:val="24"/>
          <w:szCs w:val="24"/>
          <w:highlight w:val="yellow"/>
          <w:shd w:val="clear" w:color="auto" w:fill="00FFFF"/>
          <w:lang w:val="en-GB"/>
        </w:rPr>
        <w:t>opioid</w:t>
      </w:r>
      <w:proofErr w:type="spellEnd"/>
      <w:r w:rsidRPr="00BA2534">
        <w:rPr>
          <w:rFonts w:ascii="Times New Roman" w:hAnsi="Times New Roman" w:cs="Times New Roman"/>
          <w:color w:val="000000"/>
          <w:sz w:val="24"/>
          <w:szCs w:val="24"/>
          <w:highlight w:val="yellow"/>
          <w:shd w:val="clear" w:color="auto" w:fill="00FFFF"/>
          <w:lang w:val="en-GB"/>
        </w:rPr>
        <w:t>-like peptide produced</w:t>
      </w:r>
      <w:r w:rsidRPr="00BA2534">
        <w:rPr>
          <w:rStyle w:val="apple-converted-space"/>
          <w:rFonts w:ascii="Times New Roman" w:hAnsi="Times New Roman" w:cs="Times New Roman"/>
          <w:color w:val="000000"/>
          <w:sz w:val="24"/>
          <w:szCs w:val="24"/>
          <w:lang w:val="en-GB"/>
        </w:rPr>
        <w:t> by casein.</w:t>
      </w:r>
      <w:r w:rsidR="00863AB8">
        <w:rPr>
          <w:rStyle w:val="apple-converted-space"/>
          <w:rFonts w:ascii="Times New Roman" w:hAnsi="Times New Roman" w:cs="Times New Roman"/>
          <w:color w:val="000000"/>
          <w:sz w:val="24"/>
          <w:szCs w:val="24"/>
          <w:lang w:val="en-GB"/>
        </w:rPr>
        <w:t xml:space="preserve"> </w:t>
      </w:r>
      <w:r w:rsidRPr="00B45FFF">
        <w:rPr>
          <w:rFonts w:ascii="Times New Roman" w:hAnsi="Times New Roman" w:cs="Times New Roman"/>
          <w:color w:val="222222"/>
          <w:sz w:val="24"/>
          <w:szCs w:val="24"/>
          <w:lang w:val="en-GB"/>
        </w:rPr>
        <w:t xml:space="preserve">Recent studies have established that the production of these </w:t>
      </w:r>
      <w:proofErr w:type="spellStart"/>
      <w:r w:rsidRPr="00B45FFF">
        <w:rPr>
          <w:rFonts w:ascii="Times New Roman" w:hAnsi="Times New Roman" w:cs="Times New Roman"/>
          <w:color w:val="222222"/>
          <w:sz w:val="24"/>
          <w:szCs w:val="24"/>
          <w:lang w:val="en-GB"/>
        </w:rPr>
        <w:t>opioid</w:t>
      </w:r>
      <w:proofErr w:type="spellEnd"/>
      <w:r w:rsidRPr="00B45FFF">
        <w:rPr>
          <w:rFonts w:ascii="Times New Roman" w:hAnsi="Times New Roman" w:cs="Times New Roman"/>
          <w:color w:val="222222"/>
          <w:sz w:val="24"/>
          <w:szCs w:val="24"/>
          <w:lang w:val="en-GB"/>
        </w:rPr>
        <w:t xml:space="preserve"> peptides is experimentally associated with autism</w:t>
      </w:r>
      <w:r w:rsidR="004110E6">
        <w:rPr>
          <w:rFonts w:ascii="Times New Roman" w:hAnsi="Times New Roman" w:cs="Times New Roman"/>
          <w:color w:val="222222"/>
          <w:sz w:val="24"/>
          <w:szCs w:val="24"/>
          <w:lang w:val="en-GB"/>
        </w:rPr>
        <w:t>.</w:t>
      </w:r>
      <w:r w:rsidR="00863AB8">
        <w:rPr>
          <w:rFonts w:ascii="Times New Roman" w:hAnsi="Times New Roman" w:cs="Times New Roman"/>
          <w:color w:val="000000"/>
          <w:sz w:val="24"/>
          <w:szCs w:val="24"/>
          <w:lang w:val="en-GB"/>
        </w:rPr>
        <w:t xml:space="preserve"> </w:t>
      </w:r>
      <w:r w:rsidRPr="00BA2534">
        <w:rPr>
          <w:rStyle w:val="highlight"/>
          <w:rFonts w:ascii="Times New Roman" w:hAnsi="Times New Roman" w:cs="Times New Roman"/>
          <w:color w:val="000000"/>
          <w:sz w:val="24"/>
          <w:szCs w:val="24"/>
          <w:shd w:val="clear" w:color="auto" w:fill="FFFFFF"/>
          <w:lang w:val="en-GB"/>
        </w:rPr>
        <w:t>Autism</w:t>
      </w:r>
      <w:r w:rsidRPr="00BA2534">
        <w:rPr>
          <w:rStyle w:val="apple-converted-space"/>
          <w:rFonts w:ascii="Times New Roman" w:hAnsi="Times New Roman" w:cs="Times New Roman"/>
          <w:color w:val="000000"/>
          <w:sz w:val="24"/>
          <w:szCs w:val="24"/>
          <w:shd w:val="clear" w:color="auto" w:fill="FFFFFF"/>
          <w:lang w:val="en-GB"/>
        </w:rPr>
        <w:t> </w:t>
      </w:r>
      <w:r w:rsidRPr="00BA2534">
        <w:rPr>
          <w:rFonts w:ascii="Times New Roman" w:hAnsi="Times New Roman" w:cs="Times New Roman"/>
          <w:color w:val="000000"/>
          <w:sz w:val="24"/>
          <w:szCs w:val="24"/>
          <w:shd w:val="clear" w:color="auto" w:fill="FFFFFF"/>
          <w:lang w:val="en-GB"/>
        </w:rPr>
        <w:t>is a developmental</w:t>
      </w:r>
      <w:r w:rsidRPr="00BA2534">
        <w:rPr>
          <w:rStyle w:val="apple-converted-space"/>
          <w:rFonts w:ascii="Times New Roman" w:hAnsi="Times New Roman" w:cs="Times New Roman"/>
          <w:color w:val="000000"/>
          <w:sz w:val="24"/>
          <w:szCs w:val="24"/>
          <w:shd w:val="clear" w:color="auto" w:fill="FFFFFF"/>
          <w:lang w:val="en-GB"/>
        </w:rPr>
        <w:t> </w:t>
      </w:r>
      <w:r w:rsidRPr="00BA2534">
        <w:rPr>
          <w:rStyle w:val="highlight"/>
          <w:rFonts w:ascii="Times New Roman" w:hAnsi="Times New Roman" w:cs="Times New Roman"/>
          <w:color w:val="000000"/>
          <w:sz w:val="24"/>
          <w:szCs w:val="24"/>
          <w:shd w:val="clear" w:color="auto" w:fill="FFFFFF"/>
          <w:lang w:val="en-GB"/>
        </w:rPr>
        <w:t>disorder</w:t>
      </w:r>
      <w:r w:rsidRPr="00BA2534">
        <w:rPr>
          <w:rStyle w:val="apple-converted-space"/>
          <w:rFonts w:ascii="Times New Roman" w:hAnsi="Times New Roman" w:cs="Times New Roman"/>
          <w:color w:val="000000"/>
          <w:sz w:val="24"/>
          <w:szCs w:val="24"/>
          <w:shd w:val="clear" w:color="auto" w:fill="FFFFFF"/>
          <w:lang w:val="en-GB"/>
        </w:rPr>
        <w:t> </w:t>
      </w:r>
      <w:r w:rsidRPr="00BA2534">
        <w:rPr>
          <w:rFonts w:ascii="Times New Roman" w:hAnsi="Times New Roman" w:cs="Times New Roman"/>
          <w:color w:val="000000"/>
          <w:sz w:val="24"/>
          <w:szCs w:val="24"/>
          <w:shd w:val="clear" w:color="auto" w:fill="FFFFFF"/>
          <w:lang w:val="en-GB"/>
        </w:rPr>
        <w:t>with a possible connection between dietary components and triggering or worsening of symptoms. An altered intestinal permeability might a</w:t>
      </w:r>
      <w:r w:rsidR="00863AB8">
        <w:rPr>
          <w:rFonts w:ascii="Times New Roman" w:hAnsi="Times New Roman" w:cs="Times New Roman"/>
          <w:color w:val="000000"/>
          <w:sz w:val="24"/>
          <w:szCs w:val="24"/>
          <w:shd w:val="clear" w:color="auto" w:fill="FFFFFF"/>
          <w:lang w:val="en-GB"/>
        </w:rPr>
        <w:t xml:space="preserve">llow absorption of incompletely  </w:t>
      </w:r>
      <w:r w:rsidRPr="00BA2534">
        <w:rPr>
          <w:rFonts w:ascii="Times New Roman" w:hAnsi="Times New Roman" w:cs="Times New Roman"/>
          <w:color w:val="000000"/>
          <w:sz w:val="24"/>
          <w:szCs w:val="24"/>
          <w:shd w:val="clear" w:color="auto" w:fill="FFFFFF"/>
          <w:lang w:val="en-GB"/>
        </w:rPr>
        <w:t>digested</w:t>
      </w:r>
      <w:r w:rsidRPr="00BA2534">
        <w:rPr>
          <w:rStyle w:val="apple-converted-space"/>
          <w:rFonts w:ascii="Times New Roman" w:hAnsi="Times New Roman" w:cs="Times New Roman"/>
          <w:color w:val="000000"/>
          <w:sz w:val="24"/>
          <w:szCs w:val="24"/>
          <w:shd w:val="clear" w:color="auto" w:fill="FFFFFF"/>
          <w:lang w:val="en-GB"/>
        </w:rPr>
        <w:t> </w:t>
      </w:r>
      <w:r w:rsidRPr="00BA2534">
        <w:rPr>
          <w:rStyle w:val="highlight"/>
          <w:rFonts w:ascii="Times New Roman" w:hAnsi="Times New Roman" w:cs="Times New Roman"/>
          <w:color w:val="000000"/>
          <w:sz w:val="24"/>
          <w:szCs w:val="24"/>
          <w:shd w:val="clear" w:color="auto" w:fill="FFFFFF"/>
          <w:lang w:val="en-GB"/>
        </w:rPr>
        <w:t>peptides</w:t>
      </w:r>
      <w:r w:rsidRPr="00BA2534">
        <w:rPr>
          <w:rStyle w:val="apple-converted-space"/>
          <w:rFonts w:ascii="Times New Roman" w:hAnsi="Times New Roman" w:cs="Times New Roman"/>
          <w:color w:val="000000"/>
          <w:sz w:val="24"/>
          <w:szCs w:val="24"/>
          <w:shd w:val="clear" w:color="auto" w:fill="FFFFFF"/>
          <w:lang w:val="en-GB"/>
        </w:rPr>
        <w:t> </w:t>
      </w:r>
      <w:r w:rsidRPr="00BA2534">
        <w:rPr>
          <w:rFonts w:ascii="Times New Roman" w:hAnsi="Times New Roman" w:cs="Times New Roman"/>
          <w:color w:val="000000"/>
          <w:sz w:val="24"/>
          <w:szCs w:val="24"/>
          <w:shd w:val="clear" w:color="auto" w:fill="FFFFFF"/>
          <w:lang w:val="en-GB"/>
        </w:rPr>
        <w:t>(gluten and casein) that could produce</w:t>
      </w:r>
      <w:r w:rsidRPr="00BA2534">
        <w:rPr>
          <w:rStyle w:val="apple-converted-space"/>
          <w:rFonts w:ascii="Times New Roman" w:hAnsi="Times New Roman" w:cs="Times New Roman"/>
          <w:color w:val="000000"/>
          <w:sz w:val="24"/>
          <w:szCs w:val="24"/>
          <w:shd w:val="clear" w:color="auto" w:fill="FFFFFF"/>
          <w:lang w:val="en-GB"/>
        </w:rPr>
        <w:t> </w:t>
      </w:r>
      <w:proofErr w:type="spellStart"/>
      <w:r w:rsidRPr="00BA2534">
        <w:rPr>
          <w:rStyle w:val="highlight"/>
          <w:rFonts w:ascii="Times New Roman" w:hAnsi="Times New Roman" w:cs="Times New Roman"/>
          <w:color w:val="000000"/>
          <w:sz w:val="24"/>
          <w:szCs w:val="24"/>
          <w:shd w:val="clear" w:color="auto" w:fill="FFFFFF"/>
          <w:lang w:val="en-GB"/>
        </w:rPr>
        <w:t>opioid</w:t>
      </w:r>
      <w:proofErr w:type="spellEnd"/>
      <w:r w:rsidRPr="00BA2534">
        <w:rPr>
          <w:rStyle w:val="highlight"/>
          <w:rFonts w:ascii="Times New Roman" w:hAnsi="Times New Roman" w:cs="Times New Roman"/>
          <w:color w:val="000000"/>
          <w:sz w:val="24"/>
          <w:szCs w:val="24"/>
          <w:shd w:val="clear" w:color="auto" w:fill="FFFFFF"/>
          <w:lang w:val="en-GB"/>
        </w:rPr>
        <w:t>-like</w:t>
      </w:r>
      <w:r w:rsidRPr="00BA2534">
        <w:rPr>
          <w:rStyle w:val="apple-converted-space"/>
          <w:rFonts w:ascii="Times New Roman" w:hAnsi="Times New Roman" w:cs="Times New Roman"/>
          <w:color w:val="000000"/>
          <w:sz w:val="24"/>
          <w:szCs w:val="24"/>
          <w:shd w:val="clear" w:color="auto" w:fill="FFFFFF"/>
          <w:lang w:val="en-GB"/>
        </w:rPr>
        <w:t> </w:t>
      </w:r>
      <w:r w:rsidRPr="00BA2534">
        <w:rPr>
          <w:rFonts w:ascii="Times New Roman" w:hAnsi="Times New Roman" w:cs="Times New Roman"/>
          <w:color w:val="000000"/>
          <w:sz w:val="24"/>
          <w:szCs w:val="24"/>
          <w:shd w:val="clear" w:color="auto" w:fill="FFFFFF"/>
          <w:lang w:val="en-GB"/>
        </w:rPr>
        <w:t>activity on the brain, causing significant changes in</w:t>
      </w:r>
      <w:r w:rsidR="005C2B3B" w:rsidRPr="00B45FFF">
        <w:rPr>
          <w:rStyle w:val="apple-converted-space"/>
          <w:rFonts w:ascii="Times New Roman" w:hAnsi="Times New Roman" w:cs="Times New Roman"/>
          <w:color w:val="222222"/>
          <w:sz w:val="24"/>
          <w:szCs w:val="24"/>
          <w:lang w:val="en-GB"/>
        </w:rPr>
        <w:t xml:space="preserve"> </w:t>
      </w:r>
      <w:proofErr w:type="spellStart"/>
      <w:r w:rsidR="005C2B3B" w:rsidRPr="00B45FFF">
        <w:rPr>
          <w:rStyle w:val="shorttext"/>
          <w:rFonts w:ascii="Times New Roman" w:hAnsi="Times New Roman" w:cs="Times New Roman"/>
          <w:color w:val="222222"/>
          <w:sz w:val="24"/>
          <w:szCs w:val="24"/>
          <w:lang w:val="en-GB"/>
        </w:rPr>
        <w:t>behavior</w:t>
      </w:r>
      <w:proofErr w:type="spellEnd"/>
      <w:r w:rsidRPr="00BA2534">
        <w:rPr>
          <w:rFonts w:ascii="Times New Roman" w:hAnsi="Times New Roman" w:cs="Times New Roman"/>
          <w:color w:val="000000"/>
          <w:sz w:val="24"/>
          <w:szCs w:val="24"/>
          <w:shd w:val="clear" w:color="auto" w:fill="FFFFFF"/>
          <w:lang w:val="en-GB"/>
        </w:rPr>
        <w:t>.</w:t>
      </w:r>
      <w:r w:rsidR="004110E6">
        <w:rPr>
          <w:rFonts w:ascii="Times New Roman" w:hAnsi="Times New Roman" w:cs="Times New Roman"/>
          <w:color w:val="000000"/>
          <w:sz w:val="24"/>
          <w:szCs w:val="24"/>
          <w:shd w:val="clear" w:color="auto" w:fill="FFFFFF"/>
          <w:lang w:val="en-GB"/>
        </w:rPr>
        <w:t xml:space="preserve"> </w:t>
      </w:r>
      <w:r w:rsidR="002438D5" w:rsidRPr="00B45FFF">
        <w:rPr>
          <w:rStyle w:val="shorttext"/>
          <w:rFonts w:ascii="Times New Roman" w:hAnsi="Times New Roman" w:cs="Times New Roman"/>
          <w:color w:val="222222"/>
          <w:sz w:val="24"/>
          <w:szCs w:val="24"/>
          <w:lang w:val="en-GB"/>
        </w:rPr>
        <w:t>It is also showed ,</w:t>
      </w:r>
      <w:r w:rsidR="005C2B3B" w:rsidRPr="00B45FFF">
        <w:rPr>
          <w:rStyle w:val="shorttext"/>
          <w:rFonts w:ascii="Times New Roman" w:hAnsi="Times New Roman" w:cs="Times New Roman"/>
          <w:color w:val="222222"/>
          <w:sz w:val="24"/>
          <w:szCs w:val="24"/>
          <w:lang w:val="en-GB"/>
        </w:rPr>
        <w:t xml:space="preserve">that </w:t>
      </w:r>
      <w:r w:rsidR="002438D5" w:rsidRPr="00B45FFF">
        <w:rPr>
          <w:rStyle w:val="shorttext"/>
          <w:rFonts w:ascii="Times New Roman" w:hAnsi="Times New Roman" w:cs="Times New Roman"/>
          <w:color w:val="222222"/>
          <w:sz w:val="24"/>
          <w:szCs w:val="24"/>
          <w:lang w:val="en-GB"/>
        </w:rPr>
        <w:t xml:space="preserve"> phenomenon </w:t>
      </w:r>
      <w:r w:rsidR="00863AB8">
        <w:rPr>
          <w:rStyle w:val="shorttext"/>
          <w:rFonts w:ascii="Times New Roman" w:hAnsi="Times New Roman" w:cs="Times New Roman"/>
          <w:color w:val="222222"/>
          <w:sz w:val="24"/>
          <w:szCs w:val="24"/>
          <w:lang w:val="en-GB"/>
        </w:rPr>
        <w:t xml:space="preserve"> </w:t>
      </w:r>
      <w:r w:rsidR="005C2B3B" w:rsidRPr="00B45FFF">
        <w:rPr>
          <w:rStyle w:val="shorttext"/>
          <w:rFonts w:ascii="Times New Roman" w:hAnsi="Times New Roman" w:cs="Times New Roman"/>
          <w:color w:val="222222"/>
          <w:sz w:val="24"/>
          <w:szCs w:val="24"/>
          <w:lang w:val="en-GB"/>
        </w:rPr>
        <w:t xml:space="preserve">,of the formation of the </w:t>
      </w:r>
      <w:proofErr w:type="spellStart"/>
      <w:r w:rsidR="005C2B3B" w:rsidRPr="00B45FFF">
        <w:rPr>
          <w:rStyle w:val="shorttext"/>
          <w:rFonts w:ascii="Times New Roman" w:hAnsi="Times New Roman" w:cs="Times New Roman"/>
          <w:color w:val="222222"/>
          <w:sz w:val="24"/>
          <w:szCs w:val="24"/>
          <w:lang w:val="en-GB"/>
        </w:rPr>
        <w:t>opioid</w:t>
      </w:r>
      <w:proofErr w:type="spellEnd"/>
      <w:r w:rsidR="005C2B3B" w:rsidRPr="00B45FFF">
        <w:rPr>
          <w:rStyle w:val="shorttext"/>
          <w:rFonts w:ascii="Times New Roman" w:hAnsi="Times New Roman" w:cs="Times New Roman"/>
          <w:color w:val="222222"/>
          <w:sz w:val="24"/>
          <w:szCs w:val="24"/>
          <w:lang w:val="en-GB"/>
        </w:rPr>
        <w:t xml:space="preserve"> peptides ,</w:t>
      </w:r>
      <w:r w:rsidR="002438D5" w:rsidRPr="00BA2534">
        <w:rPr>
          <w:rStyle w:val="apple-converted-space"/>
          <w:rFonts w:ascii="Times New Roman" w:hAnsi="Times New Roman" w:cs="Times New Roman"/>
          <w:color w:val="000000"/>
          <w:sz w:val="24"/>
          <w:szCs w:val="24"/>
          <w:lang w:val="en-GB"/>
        </w:rPr>
        <w:t xml:space="preserve"> </w:t>
      </w:r>
      <w:r w:rsidRPr="00BA2534">
        <w:rPr>
          <w:rFonts w:ascii="Times New Roman" w:hAnsi="Times New Roman" w:cs="Times New Roman"/>
          <w:color w:val="000000"/>
          <w:sz w:val="24"/>
          <w:szCs w:val="24"/>
          <w:lang w:val="en-GB"/>
        </w:rPr>
        <w:t>strongly stimulates intestinal mucin production in ex vivo and in vitro models</w:t>
      </w:r>
      <w:r w:rsidR="002438D5" w:rsidRPr="00BA2534">
        <w:rPr>
          <w:rFonts w:ascii="Times New Roman" w:hAnsi="Times New Roman" w:cs="Times New Roman"/>
          <w:color w:val="000000"/>
          <w:sz w:val="24"/>
          <w:szCs w:val="24"/>
          <w:lang w:val="en-GB"/>
        </w:rPr>
        <w:t xml:space="preserve"> ,in particularly ,</w:t>
      </w:r>
      <w:r w:rsidRPr="00BA2534">
        <w:rPr>
          <w:rStyle w:val="apple-converted-space"/>
          <w:rFonts w:ascii="Times New Roman" w:hAnsi="Times New Roman" w:cs="Times New Roman"/>
          <w:color w:val="000000"/>
          <w:sz w:val="24"/>
          <w:szCs w:val="24"/>
          <w:lang w:val="en-GB"/>
        </w:rPr>
        <w:t> </w:t>
      </w:r>
      <w:r w:rsidR="002438D5" w:rsidRPr="00BA2534">
        <w:rPr>
          <w:rFonts w:ascii="Times New Roman" w:hAnsi="Times New Roman" w:cs="Times New Roman"/>
          <w:color w:val="000000"/>
          <w:sz w:val="24"/>
          <w:szCs w:val="24"/>
          <w:lang w:val="en-GB"/>
        </w:rPr>
        <w:t>t</w:t>
      </w:r>
      <w:r w:rsidRPr="00BA2534">
        <w:rPr>
          <w:rFonts w:ascii="Times New Roman" w:hAnsi="Times New Roman" w:cs="Times New Roman"/>
          <w:color w:val="000000"/>
          <w:sz w:val="24"/>
          <w:szCs w:val="24"/>
          <w:lang w:val="en-GB"/>
        </w:rPr>
        <w:t xml:space="preserve">hese effects were associated with a higher expression of intestinal mucins </w:t>
      </w:r>
      <w:r w:rsidR="005C2B3B" w:rsidRPr="00BA2534">
        <w:rPr>
          <w:rFonts w:ascii="Times New Roman" w:hAnsi="Times New Roman" w:cs="Times New Roman"/>
          <w:color w:val="000000"/>
          <w:sz w:val="24"/>
          <w:szCs w:val="24"/>
          <w:lang w:val="en-GB"/>
        </w:rPr>
        <w:t>(</w:t>
      </w:r>
      <w:r w:rsidR="002438D5" w:rsidRPr="00BA2534">
        <w:rPr>
          <w:rFonts w:ascii="Times New Roman" w:hAnsi="Times New Roman" w:cs="Times New Roman"/>
          <w:color w:val="000000"/>
          <w:sz w:val="24"/>
          <w:szCs w:val="24"/>
          <w:lang w:val="en-GB"/>
        </w:rPr>
        <w:t xml:space="preserve">gel forming </w:t>
      </w:r>
      <w:r w:rsidR="005C2B3B" w:rsidRPr="00BA2534">
        <w:rPr>
          <w:rFonts w:ascii="Times New Roman" w:hAnsi="Times New Roman" w:cs="Times New Roman"/>
          <w:color w:val="000000"/>
          <w:sz w:val="24"/>
          <w:szCs w:val="24"/>
          <w:lang w:val="en-GB"/>
        </w:rPr>
        <w:t>)</w:t>
      </w:r>
      <w:r w:rsidR="002438D5" w:rsidRPr="00BA2534">
        <w:rPr>
          <w:rFonts w:ascii="Times New Roman" w:hAnsi="Times New Roman" w:cs="Times New Roman"/>
          <w:color w:val="000000"/>
          <w:sz w:val="24"/>
          <w:szCs w:val="24"/>
          <w:lang w:val="en-GB"/>
        </w:rPr>
        <w:t>,</w:t>
      </w:r>
      <w:r w:rsidR="002438D5" w:rsidRPr="00BA2534">
        <w:rPr>
          <w:rFonts w:ascii="Times New Roman" w:hAnsi="Times New Roman" w:cs="Times New Roman"/>
          <w:color w:val="000000"/>
          <w:sz w:val="24"/>
          <w:szCs w:val="24"/>
          <w:highlight w:val="green"/>
          <w:lang w:val="en-GB"/>
        </w:rPr>
        <w:t>MUC</w:t>
      </w:r>
      <w:r w:rsidRPr="00BA2534">
        <w:rPr>
          <w:rFonts w:ascii="Times New Roman" w:hAnsi="Times New Roman" w:cs="Times New Roman"/>
          <w:color w:val="000000"/>
          <w:sz w:val="24"/>
          <w:szCs w:val="24"/>
          <w:highlight w:val="green"/>
          <w:lang w:val="en-GB"/>
        </w:rPr>
        <w:t>2</w:t>
      </w:r>
      <w:r w:rsidR="002438D5" w:rsidRPr="00BA2534">
        <w:rPr>
          <w:rFonts w:ascii="Times New Roman" w:hAnsi="Times New Roman" w:cs="Times New Roman"/>
          <w:color w:val="000000"/>
          <w:sz w:val="24"/>
          <w:szCs w:val="24"/>
          <w:lang w:val="en-GB"/>
        </w:rPr>
        <w:t>,</w:t>
      </w:r>
      <w:r w:rsidRPr="00BA2534">
        <w:rPr>
          <w:rStyle w:val="apple-converted-space"/>
          <w:rFonts w:ascii="Times New Roman" w:hAnsi="Times New Roman" w:cs="Times New Roman"/>
          <w:color w:val="000000"/>
          <w:sz w:val="24"/>
          <w:szCs w:val="24"/>
          <w:lang w:val="en-GB"/>
        </w:rPr>
        <w:t> </w:t>
      </w:r>
      <w:r w:rsidR="002438D5" w:rsidRPr="00BA2534">
        <w:rPr>
          <w:rStyle w:val="apple-converted-space"/>
          <w:rFonts w:ascii="Times New Roman" w:hAnsi="Times New Roman" w:cs="Times New Roman"/>
          <w:color w:val="000000"/>
          <w:sz w:val="24"/>
          <w:szCs w:val="24"/>
          <w:lang w:val="en-GB"/>
        </w:rPr>
        <w:t xml:space="preserve">the principal constituent of Gut Protective Layer </w:t>
      </w:r>
      <w:r w:rsidR="00863AB8">
        <w:rPr>
          <w:rStyle w:val="apple-converted-space"/>
          <w:rFonts w:ascii="Times New Roman" w:hAnsi="Times New Roman" w:cs="Times New Roman"/>
          <w:color w:val="000000"/>
          <w:sz w:val="24"/>
          <w:szCs w:val="24"/>
          <w:lang w:val="en-GB"/>
        </w:rPr>
        <w:t xml:space="preserve"> </w:t>
      </w:r>
      <w:r w:rsidR="002438D5" w:rsidRPr="00BA2534">
        <w:rPr>
          <w:rStyle w:val="apple-converted-space"/>
          <w:rFonts w:ascii="Times New Roman" w:hAnsi="Times New Roman" w:cs="Times New Roman"/>
          <w:color w:val="000000"/>
          <w:sz w:val="24"/>
          <w:szCs w:val="24"/>
          <w:lang w:val="en-GB"/>
        </w:rPr>
        <w:t>The Over Expression of MUC 2</w:t>
      </w:r>
      <w:r w:rsidR="005C2B3B" w:rsidRPr="00BA2534">
        <w:rPr>
          <w:rFonts w:ascii="Times New Roman" w:hAnsi="Times New Roman" w:cs="Times New Roman"/>
          <w:sz w:val="24"/>
          <w:szCs w:val="24"/>
          <w:lang w:val="en-GB"/>
        </w:rPr>
        <w:t xml:space="preserve"> ,</w:t>
      </w:r>
      <w:r w:rsidR="005C2B3B" w:rsidRPr="00BA2534">
        <w:rPr>
          <w:rStyle w:val="apple-converted-space"/>
          <w:rFonts w:ascii="Times New Roman" w:hAnsi="Times New Roman" w:cs="Times New Roman"/>
          <w:color w:val="000000"/>
          <w:sz w:val="24"/>
          <w:szCs w:val="24"/>
          <w:lang w:val="en-GB"/>
        </w:rPr>
        <w:t xml:space="preserve">contrary to what one might think, does not strengthen the intestinal protective layer, but rather tends to altering  the continuous layer, in a succession of bubbles, separated by channels, which allow for greater permeability, facilitating the cycle of the  </w:t>
      </w:r>
      <w:proofErr w:type="spellStart"/>
      <w:r w:rsidR="005C2B3B" w:rsidRPr="00BA2534">
        <w:rPr>
          <w:rStyle w:val="apple-converted-space"/>
          <w:rFonts w:ascii="Times New Roman" w:hAnsi="Times New Roman" w:cs="Times New Roman"/>
          <w:color w:val="000000"/>
          <w:sz w:val="24"/>
          <w:szCs w:val="24"/>
          <w:lang w:val="en-GB"/>
        </w:rPr>
        <w:t>opiod</w:t>
      </w:r>
      <w:proofErr w:type="spellEnd"/>
      <w:r w:rsidR="005C2B3B" w:rsidRPr="00BA2534">
        <w:rPr>
          <w:rStyle w:val="apple-converted-space"/>
          <w:rFonts w:ascii="Times New Roman" w:hAnsi="Times New Roman" w:cs="Times New Roman"/>
          <w:color w:val="000000"/>
          <w:sz w:val="24"/>
          <w:szCs w:val="24"/>
          <w:lang w:val="en-GB"/>
        </w:rPr>
        <w:t xml:space="preserve"> peptides and  the free radicals The effect is twofold:: inhibition of nerve </w:t>
      </w:r>
      <w:proofErr w:type="spellStart"/>
      <w:r w:rsidR="005C2B3B" w:rsidRPr="00BA2534">
        <w:rPr>
          <w:rStyle w:val="apple-converted-space"/>
          <w:rFonts w:ascii="Times New Roman" w:hAnsi="Times New Roman" w:cs="Times New Roman"/>
          <w:color w:val="000000"/>
          <w:sz w:val="24"/>
          <w:szCs w:val="24"/>
          <w:lang w:val="en-GB"/>
        </w:rPr>
        <w:t>centers</w:t>
      </w:r>
      <w:proofErr w:type="spellEnd"/>
      <w:r w:rsidR="005C2B3B" w:rsidRPr="00BA2534">
        <w:rPr>
          <w:rStyle w:val="apple-converted-space"/>
          <w:rFonts w:ascii="Times New Roman" w:hAnsi="Times New Roman" w:cs="Times New Roman"/>
          <w:color w:val="000000"/>
          <w:sz w:val="24"/>
          <w:szCs w:val="24"/>
          <w:lang w:val="en-GB"/>
        </w:rPr>
        <w:t xml:space="preserve"> and formation of, cerebral micronuclei</w:t>
      </w:r>
      <w:r w:rsidR="00863AB8">
        <w:rPr>
          <w:rStyle w:val="apple-converted-space"/>
          <w:rFonts w:ascii="Times New Roman" w:hAnsi="Times New Roman" w:cs="Times New Roman"/>
          <w:color w:val="000000"/>
          <w:sz w:val="24"/>
          <w:szCs w:val="24"/>
          <w:lang w:val="en-GB"/>
        </w:rPr>
        <w:t xml:space="preserve"> </w:t>
      </w:r>
      <w:r w:rsidR="00BA2534" w:rsidRPr="00BA2534">
        <w:rPr>
          <w:rStyle w:val="apple-converted-space"/>
          <w:rFonts w:ascii="Times New Roman" w:hAnsi="Times New Roman" w:cs="Times New Roman"/>
          <w:color w:val="000000"/>
          <w:sz w:val="24"/>
          <w:szCs w:val="24"/>
          <w:lang w:val="en-GB"/>
        </w:rPr>
        <w:t>.</w:t>
      </w:r>
      <w:r w:rsidR="00BA2534" w:rsidRPr="00B45FFF">
        <w:rPr>
          <w:rFonts w:ascii="Times New Roman" w:hAnsi="Times New Roman" w:cs="Times New Roman"/>
          <w:color w:val="000000" w:themeColor="text1"/>
          <w:sz w:val="24"/>
          <w:szCs w:val="24"/>
          <w:lang w:val="en-GB"/>
        </w:rPr>
        <w:t>The purpose of this study is to propose research to evaluate</w:t>
      </w:r>
      <w:r w:rsidR="00E77946" w:rsidRPr="00B45FFF">
        <w:rPr>
          <w:rFonts w:ascii="Times New Roman" w:hAnsi="Times New Roman" w:cs="Times New Roman"/>
          <w:color w:val="000000" w:themeColor="text1"/>
          <w:sz w:val="24"/>
          <w:szCs w:val="24"/>
          <w:lang w:val="en-GB"/>
        </w:rPr>
        <w:t xml:space="preserve">, the  biochemical processes for </w:t>
      </w:r>
      <w:r w:rsidR="00BA2534" w:rsidRPr="00B45FFF">
        <w:rPr>
          <w:rFonts w:ascii="Times New Roman" w:hAnsi="Times New Roman" w:cs="Times New Roman"/>
          <w:color w:val="000000" w:themeColor="text1"/>
          <w:sz w:val="24"/>
          <w:szCs w:val="24"/>
          <w:lang w:val="en-GB"/>
        </w:rPr>
        <w:t xml:space="preserve"> inhibit </w:t>
      </w:r>
      <w:r w:rsidR="00E77946" w:rsidRPr="00B45FFF">
        <w:rPr>
          <w:rFonts w:ascii="Times New Roman" w:hAnsi="Times New Roman" w:cs="Times New Roman"/>
          <w:color w:val="000000" w:themeColor="text1"/>
          <w:sz w:val="24"/>
          <w:szCs w:val="24"/>
          <w:lang w:val="en-GB"/>
        </w:rPr>
        <w:t xml:space="preserve">the probable </w:t>
      </w:r>
      <w:r w:rsidR="00BA2534" w:rsidRPr="00B45FFF">
        <w:rPr>
          <w:rFonts w:ascii="Times New Roman" w:hAnsi="Times New Roman" w:cs="Times New Roman"/>
          <w:color w:val="000000" w:themeColor="text1"/>
          <w:sz w:val="24"/>
          <w:szCs w:val="24"/>
          <w:lang w:val="en-GB"/>
        </w:rPr>
        <w:t>MUC2 over-expression in autistic patien</w:t>
      </w:r>
      <w:r w:rsidR="00F24543">
        <w:rPr>
          <w:rFonts w:ascii="Times New Roman" w:hAnsi="Times New Roman" w:cs="Times New Roman"/>
          <w:color w:val="000000" w:themeColor="text1"/>
          <w:sz w:val="24"/>
          <w:szCs w:val="24"/>
          <w:lang w:val="en-GB"/>
        </w:rPr>
        <w:t>t</w:t>
      </w:r>
    </w:p>
    <w:p w:rsidR="00F24543" w:rsidRDefault="00C019CB" w:rsidP="00B238A0">
      <w:pPr>
        <w:rPr>
          <w:lang w:val="en-GB"/>
        </w:rPr>
      </w:pPr>
      <w:r>
        <w:rPr>
          <w:lang w:val="en-GB"/>
        </w:rPr>
        <w:t>BIOGRAPH</w:t>
      </w:r>
      <w:r w:rsidR="00F24543">
        <w:rPr>
          <w:lang w:val="en-GB"/>
        </w:rPr>
        <w:t>Y</w:t>
      </w:r>
    </w:p>
    <w:p w:rsidR="00F24543" w:rsidRPr="00F24543" w:rsidRDefault="00B238A0" w:rsidP="00B238A0">
      <w:pPr>
        <w:rPr>
          <w:lang w:val="en-GB"/>
        </w:rPr>
      </w:pPr>
      <w:r w:rsidRPr="00D06C83">
        <w:rPr>
          <w:b/>
          <w:color w:val="333333"/>
          <w:sz w:val="24"/>
          <w:szCs w:val="24"/>
          <w:shd w:val="clear" w:color="auto" w:fill="FFFFFF"/>
          <w:lang w:val="en-GB"/>
        </w:rPr>
        <w:t>Roberto Menicagli has completed his PhD at the age of 25 years from Milan University .Postdoctoral studies in biochemistry and molecular genetics, at the faculty of biology at Milan University. He is the director of Roma Biomed Research Lab a Private Medical Service Organization. Has published more than 20 papers in reputed journals ,some also with impact factor ; is also the principal author of 4 international patent ,in the field of the environment, and biomarkers , and has been serving as an editorial board member of two magazine concerning the medical sciences.</w:t>
      </w:r>
      <w:r w:rsidRPr="00D06C83">
        <w:rPr>
          <w:b/>
          <w:sz w:val="24"/>
          <w:szCs w:val="24"/>
          <w:lang w:val="en-GB"/>
        </w:rPr>
        <w:t xml:space="preserve">            </w:t>
      </w:r>
    </w:p>
    <w:p w:rsidR="00F24543" w:rsidRPr="00F24543" w:rsidRDefault="00B238A0" w:rsidP="00B238A0">
      <w:pPr>
        <w:rPr>
          <w:b/>
          <w:sz w:val="24"/>
          <w:szCs w:val="24"/>
        </w:rPr>
      </w:pPr>
      <w:r w:rsidRPr="00FE00C1">
        <w:rPr>
          <w:b/>
          <w:sz w:val="24"/>
          <w:szCs w:val="24"/>
          <w:lang w:val="en-GB"/>
        </w:rPr>
        <w:t xml:space="preserve"> </w:t>
      </w:r>
      <w:r w:rsidR="00F24543" w:rsidRPr="00F24543">
        <w:rPr>
          <w:b/>
          <w:sz w:val="24"/>
          <w:szCs w:val="24"/>
        </w:rPr>
        <w:t xml:space="preserve">Roberto </w:t>
      </w:r>
      <w:r w:rsidR="00F24543">
        <w:rPr>
          <w:b/>
          <w:sz w:val="24"/>
          <w:szCs w:val="24"/>
        </w:rPr>
        <w:t>M</w:t>
      </w:r>
      <w:r w:rsidR="00F24543" w:rsidRPr="00F24543">
        <w:rPr>
          <w:b/>
          <w:sz w:val="24"/>
          <w:szCs w:val="24"/>
        </w:rPr>
        <w:t>enicagli</w:t>
      </w:r>
      <w:r w:rsidRPr="00F24543">
        <w:rPr>
          <w:b/>
          <w:sz w:val="24"/>
          <w:szCs w:val="24"/>
        </w:rPr>
        <w:t xml:space="preserve"> </w:t>
      </w:r>
    </w:p>
    <w:p w:rsidR="00B238A0" w:rsidRDefault="00F24543" w:rsidP="00B238A0">
      <w:pPr>
        <w:rPr>
          <w:b/>
          <w:sz w:val="24"/>
          <w:szCs w:val="24"/>
        </w:rPr>
      </w:pPr>
      <w:r w:rsidRPr="00F24543">
        <w:rPr>
          <w:b/>
          <w:sz w:val="24"/>
          <w:szCs w:val="24"/>
        </w:rPr>
        <w:t xml:space="preserve">039290661201   </w:t>
      </w:r>
      <w:r>
        <w:rPr>
          <w:b/>
          <w:sz w:val="24"/>
          <w:szCs w:val="24"/>
        </w:rPr>
        <w:t>mail ;menicagli@libero.it</w:t>
      </w:r>
    </w:p>
    <w:p w:rsidR="00F24543" w:rsidRPr="00FE00C1" w:rsidRDefault="00F24543" w:rsidP="00B238A0">
      <w:pPr>
        <w:rPr>
          <w:lang w:val="en-GB"/>
        </w:rPr>
      </w:pPr>
      <w:r w:rsidRPr="00FE00C1">
        <w:rPr>
          <w:lang w:val="en-GB"/>
        </w:rPr>
        <w:t>POSTER   SEE BELOW</w:t>
      </w:r>
    </w:p>
    <w:p w:rsidR="00F24543" w:rsidRDefault="00D61DE3" w:rsidP="00F24543">
      <w:pPr>
        <w:rPr>
          <w:rStyle w:val="apple-converted-space"/>
          <w:rFonts w:ascii="Times New Roman" w:hAnsi="Times New Roman" w:cs="Times New Roman"/>
          <w:color w:val="000000" w:themeColor="text1"/>
          <w:sz w:val="20"/>
          <w:szCs w:val="20"/>
          <w:lang w:val="en-GB"/>
        </w:rPr>
      </w:pPr>
      <w:r w:rsidRPr="0052419F">
        <w:rPr>
          <w:sz w:val="24"/>
          <w:szCs w:val="24"/>
          <w:highlight w:val="yellow"/>
          <w:lang w:val="en-GB"/>
        </w:rPr>
        <w:t>.</w:t>
      </w:r>
      <w:r w:rsidR="00F24543" w:rsidRPr="00F24543">
        <w:rPr>
          <w:rStyle w:val="apple-converted-space"/>
          <w:rFonts w:ascii="Times New Roman" w:hAnsi="Times New Roman" w:cs="Times New Roman"/>
          <w:color w:val="000000" w:themeColor="text1"/>
          <w:sz w:val="20"/>
          <w:szCs w:val="20"/>
          <w:lang w:val="en-GB"/>
        </w:rPr>
        <w:t xml:space="preserve"> </w:t>
      </w:r>
    </w:p>
    <w:p w:rsidR="00F24543" w:rsidRDefault="00F24543" w:rsidP="00F24543">
      <w:pPr>
        <w:rPr>
          <w:rStyle w:val="apple-converted-space"/>
          <w:rFonts w:ascii="Times New Roman" w:hAnsi="Times New Roman" w:cs="Times New Roman"/>
          <w:color w:val="000000" w:themeColor="text1"/>
          <w:sz w:val="20"/>
          <w:szCs w:val="20"/>
          <w:lang w:val="en-GB"/>
        </w:rPr>
      </w:pPr>
      <w:r w:rsidRPr="009D644E">
        <w:rPr>
          <w:rStyle w:val="apple-converted-space"/>
          <w:rFonts w:ascii="Times New Roman" w:hAnsi="Times New Roman" w:cs="Times New Roman"/>
          <w:color w:val="000000" w:themeColor="text1"/>
          <w:sz w:val="20"/>
          <w:szCs w:val="20"/>
          <w:lang w:val="en-GB"/>
        </w:rPr>
        <w:lastRenderedPageBreak/>
        <w:t>THE HYPOTETICAL FLOW SHEET IS SHOWED  BELOW</w:t>
      </w:r>
    </w:p>
    <w:p w:rsidR="00F24543" w:rsidRPr="009D644E" w:rsidRDefault="00F24543" w:rsidP="00F24543">
      <w:pPr>
        <w:rPr>
          <w:rStyle w:val="apple-converted-space"/>
          <w:rFonts w:ascii="Times New Roman" w:hAnsi="Times New Roman" w:cs="Times New Roman"/>
          <w:color w:val="000000" w:themeColor="text1"/>
          <w:sz w:val="20"/>
          <w:szCs w:val="20"/>
          <w:lang w:val="en-GB"/>
        </w:rPr>
      </w:pPr>
      <w:r w:rsidRPr="00F24543">
        <w:rPr>
          <w:rStyle w:val="apple-converted-space"/>
          <w:rFonts w:ascii="Times New Roman" w:hAnsi="Times New Roman" w:cs="Times New Roman"/>
          <w:noProof/>
          <w:color w:val="000000" w:themeColor="text1"/>
          <w:sz w:val="20"/>
          <w:szCs w:val="20"/>
          <w:lang w:eastAsia="it-IT"/>
        </w:rPr>
        <w:drawing>
          <wp:inline distT="0" distB="0" distL="0" distR="0">
            <wp:extent cx="5934075" cy="8393844"/>
            <wp:effectExtent l="19050" t="0" r="9525" b="0"/>
            <wp:docPr id="2" name="Immagine 1" descr="https://edit.pdfzorro.com/pdf/149841936338671/thumb-1.pn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dit.pdfzorro.com/pdf/149841936338671/thumb-1.png?7"/>
                    <pic:cNvPicPr>
                      <a:picLocks noChangeAspect="1" noChangeArrowheads="1"/>
                    </pic:cNvPicPr>
                  </pic:nvPicPr>
                  <pic:blipFill>
                    <a:blip r:embed="rId6"/>
                    <a:srcRect/>
                    <a:stretch>
                      <a:fillRect/>
                    </a:stretch>
                  </pic:blipFill>
                  <pic:spPr bwMode="auto">
                    <a:xfrm>
                      <a:off x="0" y="0"/>
                      <a:ext cx="5933251" cy="8392678"/>
                    </a:xfrm>
                    <a:prstGeom prst="rect">
                      <a:avLst/>
                    </a:prstGeom>
                    <a:noFill/>
                    <a:ln w="9525">
                      <a:noFill/>
                      <a:miter lim="800000"/>
                      <a:headEnd/>
                      <a:tailEnd/>
                    </a:ln>
                  </pic:spPr>
                </pic:pic>
              </a:graphicData>
            </a:graphic>
          </wp:inline>
        </w:drawing>
      </w:r>
    </w:p>
    <w:p w:rsidR="00D61DE3" w:rsidRDefault="00D61DE3" w:rsidP="00D61DE3">
      <w:pPr>
        <w:rPr>
          <w:lang w:val="en-GB"/>
        </w:rPr>
      </w:pPr>
    </w:p>
    <w:p w:rsidR="00F24543" w:rsidRDefault="00F24543" w:rsidP="00D61DE3">
      <w:pPr>
        <w:rPr>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863AB8" w:rsidRDefault="00863AB8" w:rsidP="00C019CB">
      <w:pPr>
        <w:rPr>
          <w:b/>
          <w:color w:val="333333"/>
          <w:sz w:val="24"/>
          <w:szCs w:val="24"/>
          <w:shd w:val="clear" w:color="auto" w:fill="FFFFFF"/>
          <w:lang w:val="en-GB"/>
        </w:rPr>
      </w:pPr>
    </w:p>
    <w:p w:rsidR="00201E47" w:rsidRPr="00BA2534" w:rsidRDefault="00201E47">
      <w:pPr>
        <w:rPr>
          <w:rFonts w:ascii="Times New Roman" w:hAnsi="Times New Roman" w:cs="Times New Roman"/>
          <w:sz w:val="24"/>
          <w:szCs w:val="24"/>
          <w:lang w:val="en-GB"/>
        </w:rPr>
      </w:pPr>
    </w:p>
    <w:sectPr w:rsidR="00201E47" w:rsidRPr="00BA2534" w:rsidSect="00F2454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7878BC"/>
    <w:multiLevelType w:val="hybridMultilevel"/>
    <w:tmpl w:val="49D4D796"/>
    <w:lvl w:ilvl="0" w:tplc="1A7EB878">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201E47"/>
    <w:rsid w:val="00201E47"/>
    <w:rsid w:val="002438D5"/>
    <w:rsid w:val="003004F3"/>
    <w:rsid w:val="004110E6"/>
    <w:rsid w:val="004B58E6"/>
    <w:rsid w:val="004C4175"/>
    <w:rsid w:val="005A14E5"/>
    <w:rsid w:val="005C2B3B"/>
    <w:rsid w:val="00863AB8"/>
    <w:rsid w:val="008A40C8"/>
    <w:rsid w:val="009D644E"/>
    <w:rsid w:val="00B238A0"/>
    <w:rsid w:val="00B45FFF"/>
    <w:rsid w:val="00BA2534"/>
    <w:rsid w:val="00C019CB"/>
    <w:rsid w:val="00CE04A7"/>
    <w:rsid w:val="00D021F5"/>
    <w:rsid w:val="00D61DE3"/>
    <w:rsid w:val="00E4646B"/>
    <w:rsid w:val="00E77946"/>
    <w:rsid w:val="00F24543"/>
    <w:rsid w:val="00FE00C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021F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201E47"/>
  </w:style>
  <w:style w:type="character" w:customStyle="1" w:styleId="highlight">
    <w:name w:val="highlight"/>
    <w:basedOn w:val="Carpredefinitoparagrafo"/>
    <w:rsid w:val="00201E47"/>
  </w:style>
  <w:style w:type="character" w:customStyle="1" w:styleId="shorttext">
    <w:name w:val="short_text"/>
    <w:basedOn w:val="Carpredefinitoparagrafo"/>
    <w:rsid w:val="002438D5"/>
  </w:style>
  <w:style w:type="paragraph" w:styleId="Testofumetto">
    <w:name w:val="Balloon Text"/>
    <w:basedOn w:val="Normale"/>
    <w:link w:val="TestofumettoCarattere"/>
    <w:uiPriority w:val="99"/>
    <w:semiHidden/>
    <w:unhideWhenUsed/>
    <w:rsid w:val="00BA253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A2534"/>
    <w:rPr>
      <w:rFonts w:ascii="Tahoma" w:hAnsi="Tahoma" w:cs="Tahoma"/>
      <w:sz w:val="16"/>
      <w:szCs w:val="16"/>
    </w:rPr>
  </w:style>
  <w:style w:type="paragraph" w:styleId="Paragrafoelenco">
    <w:name w:val="List Paragraph"/>
    <w:basedOn w:val="Normale"/>
    <w:uiPriority w:val="34"/>
    <w:qFormat/>
    <w:rsid w:val="00E7794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358</Words>
  <Characters>2044</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dc:creator>
  <cp:lastModifiedBy>Roberto</cp:lastModifiedBy>
  <cp:revision>4</cp:revision>
  <dcterms:created xsi:type="dcterms:W3CDTF">2017-06-26T17:03:00Z</dcterms:created>
  <dcterms:modified xsi:type="dcterms:W3CDTF">2017-06-26T18:25:00Z</dcterms:modified>
</cp:coreProperties>
</file>