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C2" w:rsidRPr="000176E8" w:rsidRDefault="004B6510" w:rsidP="00590DC2">
      <w:pPr>
        <w:shd w:val="clear" w:color="auto" w:fill="FFFFFF"/>
        <w:spacing w:after="30" w:line="285" w:lineRule="atLeast"/>
        <w:ind w:right="1500"/>
        <w:outlineLvl w:val="2"/>
        <w:rPr>
          <w:rFonts w:eastAsia="Times New Roman" w:cstheme="minorHAnsi"/>
          <w:b/>
          <w:sz w:val="24"/>
          <w:szCs w:val="24"/>
        </w:rPr>
      </w:pPr>
      <w:hyperlink r:id="rId4" w:history="1">
        <w:r w:rsidR="00590DC2" w:rsidRPr="000176E8">
          <w:rPr>
            <w:rFonts w:eastAsia="Times New Roman" w:cstheme="minorHAnsi"/>
            <w:b/>
            <w:sz w:val="24"/>
            <w:szCs w:val="24"/>
          </w:rPr>
          <w:t xml:space="preserve">Is it worthy to perform </w:t>
        </w:r>
        <w:r w:rsidR="00590DC2" w:rsidRPr="000176E8">
          <w:rPr>
            <w:rFonts w:eastAsia="Times New Roman" w:cstheme="minorHAnsi"/>
            <w:b/>
            <w:bCs/>
            <w:sz w:val="24"/>
            <w:szCs w:val="24"/>
          </w:rPr>
          <w:t>Laparoscopic Major pancreatic resections</w:t>
        </w:r>
        <w:r w:rsidR="00590DC2" w:rsidRPr="000176E8">
          <w:rPr>
            <w:rFonts w:eastAsia="Times New Roman" w:cstheme="minorHAnsi"/>
            <w:b/>
            <w:sz w:val="24"/>
            <w:szCs w:val="24"/>
          </w:rPr>
          <w:t>? An experience of initial 20 patients in a</w:t>
        </w:r>
        <w:r w:rsidR="002F1941" w:rsidRPr="000176E8">
          <w:rPr>
            <w:rFonts w:eastAsia="Times New Roman" w:cstheme="minorHAnsi"/>
            <w:b/>
            <w:sz w:val="24"/>
            <w:szCs w:val="24"/>
          </w:rPr>
          <w:t xml:space="preserve"> Single dedicated</w:t>
        </w:r>
        <w:r w:rsidR="00A96501" w:rsidRPr="000176E8">
          <w:rPr>
            <w:rFonts w:eastAsia="Times New Roman" w:cstheme="minorHAnsi"/>
            <w:b/>
            <w:sz w:val="24"/>
            <w:szCs w:val="24"/>
          </w:rPr>
          <w:t xml:space="preserve"> </w:t>
        </w:r>
        <w:r w:rsidR="00590DC2" w:rsidRPr="000176E8">
          <w:rPr>
            <w:rFonts w:eastAsia="Times New Roman" w:cstheme="minorHAnsi"/>
            <w:b/>
            <w:sz w:val="24"/>
            <w:szCs w:val="24"/>
          </w:rPr>
          <w:t>Cancer institution</w:t>
        </w:r>
      </w:hyperlink>
    </w:p>
    <w:p w:rsidR="00590DC2" w:rsidRPr="000176E8" w:rsidRDefault="00590DC2" w:rsidP="00590DC2">
      <w:pPr>
        <w:pStyle w:val="NormalWeb"/>
        <w:rPr>
          <w:rFonts w:asciiTheme="minorHAnsi" w:hAnsiTheme="minorHAnsi" w:cstheme="minorHAnsi"/>
          <w:color w:val="000000"/>
        </w:rPr>
      </w:pPr>
      <w:r w:rsidRPr="000176E8">
        <w:rPr>
          <w:rFonts w:asciiTheme="minorHAnsi" w:hAnsiTheme="minorHAnsi" w:cstheme="minorHAnsi"/>
          <w:color w:val="000000"/>
        </w:rPr>
        <w:t>Dr.Ni</w:t>
      </w:r>
      <w:r w:rsidR="00E461DD" w:rsidRPr="000176E8">
        <w:rPr>
          <w:rFonts w:asciiTheme="minorHAnsi" w:hAnsiTheme="minorHAnsi" w:cstheme="minorHAnsi"/>
          <w:color w:val="000000"/>
        </w:rPr>
        <w:t>ghatBakhtiar,</w:t>
      </w:r>
      <w:r w:rsidRPr="000176E8">
        <w:rPr>
          <w:rFonts w:asciiTheme="minorHAnsi" w:hAnsiTheme="minorHAnsi" w:cstheme="minorHAnsi"/>
          <w:color w:val="000000"/>
        </w:rPr>
        <w:t xml:space="preserve">Dr. Saleema Begum, Dr. Syed Irfan Kabir, </w:t>
      </w:r>
      <w:r w:rsidR="00E461DD" w:rsidRPr="000176E8">
        <w:rPr>
          <w:rFonts w:asciiTheme="minorHAnsi" w:hAnsiTheme="minorHAnsi" w:cstheme="minorHAnsi"/>
          <w:color w:val="000000"/>
        </w:rPr>
        <w:t xml:space="preserve">Dr. Hassan Bari, </w:t>
      </w:r>
      <w:r w:rsidRPr="000176E8">
        <w:rPr>
          <w:rFonts w:asciiTheme="minorHAnsi" w:hAnsiTheme="minorHAnsi" w:cstheme="minorHAnsi"/>
          <w:color w:val="000000"/>
        </w:rPr>
        <w:t>Dr. Aamir Ali Syed</w:t>
      </w:r>
    </w:p>
    <w:p w:rsidR="00590DC2" w:rsidRPr="000176E8" w:rsidRDefault="00590DC2" w:rsidP="00590DC2">
      <w:pPr>
        <w:pStyle w:val="NormalWeb"/>
        <w:rPr>
          <w:rFonts w:asciiTheme="minorHAnsi" w:hAnsiTheme="minorHAnsi" w:cstheme="minorHAnsi"/>
          <w:color w:val="000000"/>
        </w:rPr>
      </w:pPr>
      <w:r w:rsidRPr="000176E8">
        <w:rPr>
          <w:rFonts w:asciiTheme="minorHAnsi" w:hAnsiTheme="minorHAnsi" w:cstheme="minorHAnsi"/>
          <w:b/>
          <w:color w:val="000000"/>
        </w:rPr>
        <w:t>Objective:</w:t>
      </w:r>
      <w:r w:rsidR="002B2716" w:rsidRPr="000176E8">
        <w:rPr>
          <w:rFonts w:asciiTheme="minorHAnsi" w:hAnsiTheme="minorHAnsi" w:cstheme="minorHAnsi"/>
          <w:color w:val="000000"/>
        </w:rPr>
        <w:t xml:space="preserve"> To review an early </w:t>
      </w:r>
      <w:r w:rsidRPr="000176E8">
        <w:rPr>
          <w:rFonts w:asciiTheme="minorHAnsi" w:hAnsiTheme="minorHAnsi" w:cstheme="minorHAnsi"/>
          <w:color w:val="000000"/>
        </w:rPr>
        <w:t>experience of the outcomes of a consecuti</w:t>
      </w:r>
      <w:r w:rsidR="002B2716" w:rsidRPr="000176E8">
        <w:rPr>
          <w:rFonts w:asciiTheme="minorHAnsi" w:hAnsiTheme="minorHAnsi" w:cstheme="minorHAnsi"/>
          <w:color w:val="000000"/>
        </w:rPr>
        <w:t>ve series of major laparoscopic</w:t>
      </w:r>
      <w:r w:rsidRPr="000176E8">
        <w:rPr>
          <w:rFonts w:asciiTheme="minorHAnsi" w:hAnsiTheme="minorHAnsi" w:cstheme="minorHAnsi"/>
          <w:color w:val="000000"/>
        </w:rPr>
        <w:t xml:space="preserve"> pancreatic res</w:t>
      </w:r>
      <w:r w:rsidR="002B2716" w:rsidRPr="000176E8">
        <w:rPr>
          <w:rFonts w:asciiTheme="minorHAnsi" w:hAnsiTheme="minorHAnsi" w:cstheme="minorHAnsi"/>
          <w:color w:val="000000"/>
        </w:rPr>
        <w:t>ections performed at a single</w:t>
      </w:r>
      <w:bookmarkStart w:id="0" w:name="_GoBack"/>
      <w:bookmarkEnd w:id="0"/>
      <w:r w:rsidRPr="000176E8">
        <w:rPr>
          <w:rFonts w:asciiTheme="minorHAnsi" w:hAnsiTheme="minorHAnsi" w:cstheme="minorHAnsi"/>
          <w:color w:val="000000"/>
        </w:rPr>
        <w:t xml:space="preserve"> Cancer hospital.</w:t>
      </w:r>
    </w:p>
    <w:p w:rsidR="00DD12CD" w:rsidRPr="000176E8" w:rsidRDefault="00590DC2" w:rsidP="00DD12CD">
      <w:pPr>
        <w:jc w:val="both"/>
        <w:rPr>
          <w:rFonts w:cstheme="minorHAnsi"/>
          <w:sz w:val="24"/>
          <w:szCs w:val="24"/>
        </w:rPr>
      </w:pPr>
      <w:r w:rsidRPr="000176E8">
        <w:rPr>
          <w:rFonts w:cstheme="minorHAnsi"/>
          <w:b/>
          <w:color w:val="000000"/>
          <w:sz w:val="24"/>
          <w:szCs w:val="24"/>
        </w:rPr>
        <w:t>Introduction:</w:t>
      </w:r>
      <w:r w:rsidRPr="000176E8">
        <w:rPr>
          <w:rFonts w:cstheme="minorHAnsi"/>
          <w:color w:val="000000"/>
          <w:sz w:val="24"/>
          <w:szCs w:val="24"/>
        </w:rPr>
        <w:t xml:space="preserve"> </w:t>
      </w:r>
      <w:r w:rsidR="00E461DD" w:rsidRPr="000176E8">
        <w:rPr>
          <w:rFonts w:cstheme="minorHAnsi"/>
          <w:color w:val="000000"/>
          <w:sz w:val="24"/>
          <w:szCs w:val="24"/>
        </w:rPr>
        <w:t>Laparoscopic surgeries are proved to have better outcomes in terms</w:t>
      </w:r>
      <w:r w:rsidR="00D80D52" w:rsidRPr="000176E8">
        <w:rPr>
          <w:rFonts w:cstheme="minorHAnsi"/>
          <w:color w:val="000000"/>
          <w:sz w:val="24"/>
          <w:szCs w:val="24"/>
        </w:rPr>
        <w:t xml:space="preserve"> of postoperative recovery, small</w:t>
      </w:r>
      <w:r w:rsidR="00E461DD" w:rsidRPr="000176E8">
        <w:rPr>
          <w:rFonts w:cstheme="minorHAnsi"/>
          <w:color w:val="000000"/>
          <w:sz w:val="24"/>
          <w:szCs w:val="24"/>
        </w:rPr>
        <w:t xml:space="preserve"> incision, excellent cosmetic result and surgical complications. Laparoscopic pancreatic resection came into view as a newly emerging procedure as one of the most advanced type of surgery</w:t>
      </w:r>
      <w:r w:rsidR="00DD12CD" w:rsidRPr="000176E8">
        <w:rPr>
          <w:rFonts w:cstheme="minorHAnsi"/>
          <w:color w:val="000000"/>
          <w:sz w:val="24"/>
          <w:szCs w:val="24"/>
        </w:rPr>
        <w:t>.</w:t>
      </w:r>
      <w:r w:rsidR="00DD12CD" w:rsidRPr="000176E8">
        <w:rPr>
          <w:rFonts w:cstheme="minorHAnsi"/>
          <w:sz w:val="24"/>
          <w:szCs w:val="24"/>
        </w:rPr>
        <w:t xml:space="preserve"> Our outcomes will help in offering ev</w:t>
      </w:r>
      <w:r w:rsidR="00D80D52" w:rsidRPr="000176E8">
        <w:rPr>
          <w:rFonts w:cstheme="minorHAnsi"/>
          <w:sz w:val="24"/>
          <w:szCs w:val="24"/>
        </w:rPr>
        <w:t>idence that performing these</w:t>
      </w:r>
      <w:r w:rsidR="00DD12CD" w:rsidRPr="000176E8">
        <w:rPr>
          <w:rFonts w:cstheme="minorHAnsi"/>
          <w:sz w:val="24"/>
          <w:szCs w:val="24"/>
        </w:rPr>
        <w:t xml:space="preserve"> procedure laparoscopicaly can lead to decreased morbidity and early recovery in postoperative period and it will also be a source of encouragement for other junior surgeons to practice the minimally invasive technique.</w:t>
      </w:r>
    </w:p>
    <w:p w:rsidR="00E461DD" w:rsidRPr="000176E8" w:rsidRDefault="00E461DD" w:rsidP="00590DC2">
      <w:pPr>
        <w:pStyle w:val="NormalWeb"/>
        <w:rPr>
          <w:rFonts w:asciiTheme="minorHAnsi" w:hAnsiTheme="minorHAnsi" w:cstheme="minorHAnsi"/>
          <w:color w:val="000000"/>
          <w:vertAlign w:val="superscript"/>
        </w:rPr>
      </w:pPr>
    </w:p>
    <w:p w:rsidR="00590DC2" w:rsidRPr="000176E8" w:rsidRDefault="00590DC2" w:rsidP="00590DC2">
      <w:pPr>
        <w:pStyle w:val="NormalWeb"/>
        <w:rPr>
          <w:rFonts w:asciiTheme="minorHAnsi" w:hAnsiTheme="minorHAnsi" w:cstheme="minorHAnsi"/>
          <w:color w:val="000000"/>
        </w:rPr>
      </w:pPr>
      <w:r w:rsidRPr="000176E8">
        <w:rPr>
          <w:rFonts w:asciiTheme="minorHAnsi" w:hAnsiTheme="minorHAnsi" w:cstheme="minorHAnsi"/>
          <w:b/>
          <w:color w:val="000000"/>
        </w:rPr>
        <w:t>Methodology:</w:t>
      </w:r>
      <w:r w:rsidRPr="000176E8">
        <w:rPr>
          <w:rFonts w:asciiTheme="minorHAnsi" w:hAnsiTheme="minorHAnsi" w:cstheme="minorHAnsi"/>
          <w:color w:val="000000"/>
        </w:rPr>
        <w:t xml:space="preserve"> A retrospective review of consecutive seri</w:t>
      </w:r>
      <w:r w:rsidR="00E461DD" w:rsidRPr="000176E8">
        <w:rPr>
          <w:rFonts w:asciiTheme="minorHAnsi" w:hAnsiTheme="minorHAnsi" w:cstheme="minorHAnsi"/>
          <w:color w:val="000000"/>
        </w:rPr>
        <w:t xml:space="preserve">es of patients in which, </w:t>
      </w:r>
      <w:r w:rsidRPr="000176E8">
        <w:rPr>
          <w:rFonts w:asciiTheme="minorHAnsi" w:hAnsiTheme="minorHAnsi" w:cstheme="minorHAnsi"/>
          <w:color w:val="000000"/>
        </w:rPr>
        <w:t>laparo</w:t>
      </w:r>
      <w:r w:rsidR="00E461DD" w:rsidRPr="000176E8">
        <w:rPr>
          <w:rFonts w:asciiTheme="minorHAnsi" w:hAnsiTheme="minorHAnsi" w:cstheme="minorHAnsi"/>
          <w:color w:val="000000"/>
        </w:rPr>
        <w:t>scopic pancreatic resections were</w:t>
      </w:r>
      <w:r w:rsidRPr="000176E8">
        <w:rPr>
          <w:rFonts w:asciiTheme="minorHAnsi" w:hAnsiTheme="minorHAnsi" w:cstheme="minorHAnsi"/>
          <w:color w:val="000000"/>
        </w:rPr>
        <w:t xml:space="preserve"> performed at the Department of Surgical Oncology, Shaukat Khanum Memorial Cancer Hospital and Research Centre, Lahore (SKMCH&amp;RC) Pakistan, from March, 2013 to February , 2021.Preoperative clinical features, diagnostic assessment, Intraoperative outcomes, postoperative recovery, oncologic outcome, and postoperative complications were evaluated. Data was collected through Hospital information system (HIS), electronic database of SKMCH&amp;RC. Data was described using mean and median with minimum and maximum value for quantitative variables. For categorical variables, number of observations was reported.</w:t>
      </w:r>
    </w:p>
    <w:p w:rsidR="00590DC2" w:rsidRPr="005903BF" w:rsidRDefault="00590DC2" w:rsidP="005903BF">
      <w:pPr>
        <w:pStyle w:val="NormalWeb"/>
        <w:rPr>
          <w:rFonts w:asciiTheme="minorHAnsi" w:hAnsiTheme="minorHAnsi" w:cstheme="minorHAnsi"/>
          <w:b/>
          <w:color w:val="000000"/>
        </w:rPr>
      </w:pPr>
      <w:r w:rsidRPr="000176E8">
        <w:rPr>
          <w:rFonts w:asciiTheme="minorHAnsi" w:hAnsiTheme="minorHAnsi" w:cstheme="minorHAnsi"/>
          <w:b/>
          <w:color w:val="000000"/>
        </w:rPr>
        <w:t>Results:</w:t>
      </w:r>
      <w:r w:rsidR="00FA05B3">
        <w:rPr>
          <w:rFonts w:asciiTheme="minorHAnsi" w:hAnsiTheme="minorHAnsi" w:cstheme="minorHAnsi"/>
          <w:b/>
          <w:color w:val="000000"/>
        </w:rPr>
        <w:t xml:space="preserve"> </w:t>
      </w:r>
      <w:r w:rsidR="00A45076" w:rsidRPr="000176E8">
        <w:rPr>
          <w:rFonts w:asciiTheme="minorHAnsi" w:hAnsiTheme="minorHAnsi" w:cstheme="minorHAnsi"/>
        </w:rPr>
        <w:t xml:space="preserve">Total 20 </w:t>
      </w:r>
      <w:r w:rsidR="00D80D52" w:rsidRPr="000176E8">
        <w:rPr>
          <w:rFonts w:asciiTheme="minorHAnsi" w:hAnsiTheme="minorHAnsi" w:cstheme="minorHAnsi"/>
        </w:rPr>
        <w:t xml:space="preserve">patients </w:t>
      </w:r>
      <w:r w:rsidR="00A45076" w:rsidRPr="000176E8">
        <w:rPr>
          <w:rFonts w:asciiTheme="minorHAnsi" w:hAnsiTheme="minorHAnsi" w:cstheme="minorHAnsi"/>
        </w:rPr>
        <w:t xml:space="preserve">with mean age of 53 ±2.34 were </w:t>
      </w:r>
      <w:r w:rsidR="0001637B">
        <w:rPr>
          <w:rFonts w:asciiTheme="minorHAnsi" w:hAnsiTheme="minorHAnsi" w:cstheme="minorHAnsi"/>
        </w:rPr>
        <w:t>included.</w:t>
      </w:r>
      <w:r w:rsidR="00D80D52" w:rsidRPr="000176E8">
        <w:rPr>
          <w:rFonts w:asciiTheme="minorHAnsi" w:hAnsiTheme="minorHAnsi" w:cstheme="minorHAnsi"/>
        </w:rPr>
        <w:t xml:space="preserve">15 </w:t>
      </w:r>
      <w:r w:rsidR="0001637B" w:rsidRPr="000176E8">
        <w:rPr>
          <w:rFonts w:asciiTheme="minorHAnsi" w:hAnsiTheme="minorHAnsi" w:cstheme="minorHAnsi"/>
        </w:rPr>
        <w:t>patients</w:t>
      </w:r>
      <w:r w:rsidR="0001637B">
        <w:rPr>
          <w:rFonts w:asciiTheme="minorHAnsi" w:hAnsiTheme="minorHAnsi" w:cstheme="minorHAnsi"/>
        </w:rPr>
        <w:t xml:space="preserve"> underwent </w:t>
      </w:r>
      <w:r w:rsidR="0001637B" w:rsidRPr="000176E8">
        <w:rPr>
          <w:rFonts w:asciiTheme="minorHAnsi" w:hAnsiTheme="minorHAnsi" w:cstheme="minorHAnsi"/>
        </w:rPr>
        <w:t>Laparoscopic</w:t>
      </w:r>
      <w:r w:rsidR="00D80D52" w:rsidRPr="000176E8">
        <w:rPr>
          <w:rFonts w:asciiTheme="minorHAnsi" w:hAnsiTheme="minorHAnsi" w:cstheme="minorHAnsi"/>
        </w:rPr>
        <w:t xml:space="preserve"> Distil pancreatect</w:t>
      </w:r>
      <w:r w:rsidR="0001637B">
        <w:rPr>
          <w:rFonts w:asciiTheme="minorHAnsi" w:hAnsiTheme="minorHAnsi" w:cstheme="minorHAnsi"/>
        </w:rPr>
        <w:t xml:space="preserve">omy (LDP) and </w:t>
      </w:r>
      <w:r w:rsidR="00D80D52" w:rsidRPr="000176E8">
        <w:rPr>
          <w:rFonts w:asciiTheme="minorHAnsi" w:hAnsiTheme="minorHAnsi" w:cstheme="minorHAnsi"/>
        </w:rPr>
        <w:t xml:space="preserve">Laparoscopic Whipple’s </w:t>
      </w:r>
      <w:r w:rsidR="00A45076" w:rsidRPr="000176E8">
        <w:rPr>
          <w:rFonts w:asciiTheme="minorHAnsi" w:hAnsiTheme="minorHAnsi" w:cstheme="minorHAnsi"/>
        </w:rPr>
        <w:t>procedure</w:t>
      </w:r>
      <w:r w:rsidR="0001637B">
        <w:rPr>
          <w:rFonts w:asciiTheme="minorHAnsi" w:hAnsiTheme="minorHAnsi" w:cstheme="minorHAnsi"/>
        </w:rPr>
        <w:t>(LWP) was performed in 5 Patients</w:t>
      </w:r>
      <w:r w:rsidR="00A45076" w:rsidRPr="000176E8">
        <w:rPr>
          <w:rFonts w:asciiTheme="minorHAnsi" w:hAnsiTheme="minorHAnsi" w:cstheme="minorHAnsi"/>
        </w:rPr>
        <w:t xml:space="preserve">. </w:t>
      </w:r>
      <w:r w:rsidR="00D80D52" w:rsidRPr="000176E8">
        <w:rPr>
          <w:rFonts w:asciiTheme="minorHAnsi" w:hAnsiTheme="minorHAnsi" w:cstheme="minorHAnsi"/>
          <w:color w:val="000000"/>
        </w:rPr>
        <w:t>Pathologically 17 tumors were malignant while 3 were benign.</w:t>
      </w:r>
      <w:r w:rsidR="00D80D52" w:rsidRPr="000176E8">
        <w:rPr>
          <w:rFonts w:asciiTheme="minorHAnsi" w:hAnsiTheme="minorHAnsi" w:cstheme="minorHAnsi"/>
        </w:rPr>
        <w:t xml:space="preserve"> Fifteen patients underwent minimally invasive surgery and </w:t>
      </w:r>
      <w:r w:rsidR="0001637B">
        <w:rPr>
          <w:rFonts w:asciiTheme="minorHAnsi" w:hAnsiTheme="minorHAnsi" w:cstheme="minorHAnsi"/>
        </w:rPr>
        <w:t xml:space="preserve">in </w:t>
      </w:r>
      <w:r w:rsidR="00D80D52" w:rsidRPr="000176E8">
        <w:rPr>
          <w:rFonts w:asciiTheme="minorHAnsi" w:hAnsiTheme="minorHAnsi" w:cstheme="minorHAnsi"/>
        </w:rPr>
        <w:t xml:space="preserve">five </w:t>
      </w:r>
      <w:r w:rsidR="0001637B">
        <w:rPr>
          <w:rFonts w:asciiTheme="minorHAnsi" w:hAnsiTheme="minorHAnsi" w:cstheme="minorHAnsi"/>
        </w:rPr>
        <w:t xml:space="preserve">patients surgery was converted </w:t>
      </w:r>
      <w:r w:rsidR="00D80D52" w:rsidRPr="000176E8">
        <w:rPr>
          <w:rFonts w:asciiTheme="minorHAnsi" w:hAnsiTheme="minorHAnsi" w:cstheme="minorHAnsi"/>
        </w:rPr>
        <w:t>to open</w:t>
      </w:r>
      <w:r w:rsidR="0001637B">
        <w:rPr>
          <w:rFonts w:asciiTheme="minorHAnsi" w:hAnsiTheme="minorHAnsi" w:cstheme="minorHAnsi"/>
        </w:rPr>
        <w:t xml:space="preserve"> including 2 of LWP and  3 of LDP</w:t>
      </w:r>
      <w:r w:rsidR="000176E8" w:rsidRPr="000176E8">
        <w:rPr>
          <w:rFonts w:asciiTheme="minorHAnsi" w:hAnsiTheme="minorHAnsi" w:cstheme="minorHAnsi"/>
        </w:rPr>
        <w:t xml:space="preserve">. </w:t>
      </w:r>
      <w:r w:rsidR="0001637B" w:rsidRPr="000176E8">
        <w:rPr>
          <w:rFonts w:asciiTheme="minorHAnsi" w:hAnsiTheme="minorHAnsi" w:cstheme="minorHAnsi"/>
        </w:rPr>
        <w:t>Size of the tumors was</w:t>
      </w:r>
      <w:r w:rsidR="000176E8" w:rsidRPr="000176E8">
        <w:rPr>
          <w:rFonts w:asciiTheme="minorHAnsi" w:hAnsiTheme="minorHAnsi" w:cstheme="minorHAnsi"/>
        </w:rPr>
        <w:t xml:space="preserve"> T1:7, T2:9 and T3: 4.</w:t>
      </w:r>
      <w:r w:rsidR="00A45076" w:rsidRPr="000176E8">
        <w:rPr>
          <w:rFonts w:asciiTheme="minorHAnsi" w:hAnsiTheme="minorHAnsi" w:cstheme="minorHAnsi"/>
          <w:color w:val="000000"/>
        </w:rPr>
        <w:t>The mean operating time was 8.8</w:t>
      </w:r>
      <w:r w:rsidR="00A45076" w:rsidRPr="000176E8">
        <w:rPr>
          <w:rFonts w:asciiTheme="minorHAnsi" w:hAnsiTheme="minorHAnsi" w:cstheme="minorHAnsi"/>
          <w:color w:val="131413"/>
        </w:rPr>
        <w:t xml:space="preserve">±0.83 </w:t>
      </w:r>
      <w:r w:rsidR="0001637B" w:rsidRPr="000176E8">
        <w:rPr>
          <w:rFonts w:asciiTheme="minorHAnsi" w:hAnsiTheme="minorHAnsi" w:cstheme="minorHAnsi"/>
          <w:color w:val="131413"/>
        </w:rPr>
        <w:t>hours</w:t>
      </w:r>
      <w:r w:rsidR="0001637B" w:rsidRPr="000176E8">
        <w:rPr>
          <w:rFonts w:asciiTheme="minorHAnsi" w:hAnsiTheme="minorHAnsi" w:cstheme="minorHAnsi"/>
          <w:color w:val="000000"/>
        </w:rPr>
        <w:t xml:space="preserve"> for</w:t>
      </w:r>
      <w:r w:rsidR="0001637B">
        <w:rPr>
          <w:rFonts w:asciiTheme="minorHAnsi" w:hAnsiTheme="minorHAnsi" w:cstheme="minorHAnsi"/>
          <w:color w:val="000000"/>
        </w:rPr>
        <w:t xml:space="preserve"> LWP</w:t>
      </w:r>
      <w:r w:rsidR="000176E8" w:rsidRPr="000176E8">
        <w:rPr>
          <w:rFonts w:asciiTheme="minorHAnsi" w:hAnsiTheme="minorHAnsi" w:cstheme="minorHAnsi"/>
          <w:color w:val="000000"/>
        </w:rPr>
        <w:t xml:space="preserve"> and 4.6±0.57 hours </w:t>
      </w:r>
      <w:r w:rsidR="0001637B">
        <w:rPr>
          <w:rFonts w:asciiTheme="minorHAnsi" w:hAnsiTheme="minorHAnsi" w:cstheme="minorHAnsi"/>
          <w:color w:val="000000"/>
        </w:rPr>
        <w:t>for LDP</w:t>
      </w:r>
      <w:r w:rsidR="000176E8" w:rsidRPr="000176E8">
        <w:rPr>
          <w:rFonts w:asciiTheme="minorHAnsi" w:hAnsiTheme="minorHAnsi" w:cstheme="minorHAnsi"/>
          <w:color w:val="000000"/>
        </w:rPr>
        <w:t>.  E</w:t>
      </w:r>
      <w:r w:rsidR="00A45076" w:rsidRPr="000176E8">
        <w:rPr>
          <w:rFonts w:asciiTheme="minorHAnsi" w:hAnsiTheme="minorHAnsi" w:cstheme="minorHAnsi"/>
          <w:color w:val="000000"/>
        </w:rPr>
        <w:t xml:space="preserve">stimated mean blood loss </w:t>
      </w:r>
      <w:r w:rsidR="0001637B">
        <w:rPr>
          <w:rFonts w:asciiTheme="minorHAnsi" w:hAnsiTheme="minorHAnsi" w:cstheme="minorHAnsi"/>
          <w:color w:val="000000"/>
        </w:rPr>
        <w:t xml:space="preserve">was </w:t>
      </w:r>
      <w:r w:rsidR="00A45076" w:rsidRPr="000176E8">
        <w:rPr>
          <w:rFonts w:asciiTheme="minorHAnsi" w:hAnsiTheme="minorHAnsi" w:cstheme="minorHAnsi"/>
          <w:color w:val="000000"/>
        </w:rPr>
        <w:t xml:space="preserve">of around </w:t>
      </w:r>
      <w:r w:rsidR="00A45076" w:rsidRPr="000176E8">
        <w:rPr>
          <w:rFonts w:asciiTheme="minorHAnsi" w:hAnsiTheme="minorHAnsi" w:cstheme="minorHAnsi"/>
          <w:color w:val="131413"/>
        </w:rPr>
        <w:t>144 mls</w:t>
      </w:r>
      <w:r w:rsidR="0001637B">
        <w:rPr>
          <w:rFonts w:asciiTheme="minorHAnsi" w:hAnsiTheme="minorHAnsi" w:cstheme="minorHAnsi"/>
          <w:color w:val="000000"/>
        </w:rPr>
        <w:t xml:space="preserve"> in LWP</w:t>
      </w:r>
      <w:r w:rsidR="000176E8" w:rsidRPr="000176E8">
        <w:rPr>
          <w:rFonts w:asciiTheme="minorHAnsi" w:hAnsiTheme="minorHAnsi" w:cstheme="minorHAnsi"/>
          <w:color w:val="000000"/>
        </w:rPr>
        <w:t xml:space="preserve"> and 183 mls in </w:t>
      </w:r>
      <w:r w:rsidR="0001637B">
        <w:rPr>
          <w:rFonts w:asciiTheme="minorHAnsi" w:hAnsiTheme="minorHAnsi" w:cstheme="minorHAnsi"/>
          <w:color w:val="000000"/>
        </w:rPr>
        <w:t>L</w:t>
      </w:r>
      <w:r w:rsidR="000176E8" w:rsidRPr="000176E8">
        <w:rPr>
          <w:rFonts w:asciiTheme="minorHAnsi" w:hAnsiTheme="minorHAnsi" w:cstheme="minorHAnsi"/>
          <w:color w:val="000000"/>
        </w:rPr>
        <w:t xml:space="preserve">DP. </w:t>
      </w:r>
      <w:r w:rsidR="00A45076" w:rsidRPr="000176E8">
        <w:rPr>
          <w:rFonts w:asciiTheme="minorHAnsi" w:hAnsiTheme="minorHAnsi" w:cstheme="minorHAnsi"/>
          <w:color w:val="000000"/>
        </w:rPr>
        <w:t xml:space="preserve">The mean hospital stay was </w:t>
      </w:r>
      <w:r w:rsidR="00A45076" w:rsidRPr="000176E8">
        <w:rPr>
          <w:rFonts w:asciiTheme="minorHAnsi" w:hAnsiTheme="minorHAnsi" w:cstheme="minorHAnsi"/>
          <w:color w:val="131413"/>
        </w:rPr>
        <w:t xml:space="preserve">11.2 </w:t>
      </w:r>
      <w:r w:rsidR="00A45076" w:rsidRPr="000176E8">
        <w:rPr>
          <w:rFonts w:asciiTheme="minorHAnsi" w:hAnsiTheme="minorHAnsi" w:cstheme="minorHAnsi"/>
          <w:color w:val="000000"/>
        </w:rPr>
        <w:t>days</w:t>
      </w:r>
      <w:r w:rsidR="0001637B">
        <w:rPr>
          <w:rFonts w:asciiTheme="minorHAnsi" w:hAnsiTheme="minorHAnsi" w:cstheme="minorHAnsi"/>
          <w:color w:val="000000"/>
        </w:rPr>
        <w:t xml:space="preserve"> for LWP </w:t>
      </w:r>
      <w:r w:rsidR="000176E8" w:rsidRPr="000176E8">
        <w:rPr>
          <w:rFonts w:asciiTheme="minorHAnsi" w:hAnsiTheme="minorHAnsi" w:cstheme="minorHAnsi"/>
          <w:color w:val="000000"/>
        </w:rPr>
        <w:t xml:space="preserve">and 5.3 for </w:t>
      </w:r>
      <w:r w:rsidR="0001637B">
        <w:rPr>
          <w:rFonts w:asciiTheme="minorHAnsi" w:hAnsiTheme="minorHAnsi" w:cstheme="minorHAnsi"/>
          <w:color w:val="000000"/>
        </w:rPr>
        <w:t>L</w:t>
      </w:r>
      <w:r w:rsidR="000176E8" w:rsidRPr="000176E8">
        <w:rPr>
          <w:rFonts w:asciiTheme="minorHAnsi" w:hAnsiTheme="minorHAnsi" w:cstheme="minorHAnsi"/>
          <w:color w:val="000000"/>
        </w:rPr>
        <w:t>DP</w:t>
      </w:r>
      <w:r w:rsidR="00A45076" w:rsidRPr="000176E8">
        <w:rPr>
          <w:rFonts w:asciiTheme="minorHAnsi" w:hAnsiTheme="minorHAnsi" w:cstheme="minorHAnsi"/>
        </w:rPr>
        <w:t>.</w:t>
      </w:r>
      <w:r w:rsidR="00A45076" w:rsidRPr="000176E8">
        <w:rPr>
          <w:rFonts w:asciiTheme="minorHAnsi" w:hAnsiTheme="minorHAnsi" w:cstheme="minorHAnsi"/>
          <w:color w:val="000000"/>
        </w:rPr>
        <w:t xml:space="preserve"> One patient developed Hepaticojeujonostomy leak </w:t>
      </w:r>
      <w:r w:rsidR="0001637B">
        <w:rPr>
          <w:rFonts w:asciiTheme="minorHAnsi" w:hAnsiTheme="minorHAnsi" w:cstheme="minorHAnsi"/>
          <w:color w:val="000000"/>
        </w:rPr>
        <w:t xml:space="preserve">after LWP </w:t>
      </w:r>
      <w:r w:rsidR="000176E8" w:rsidRPr="000176E8">
        <w:rPr>
          <w:rFonts w:asciiTheme="minorHAnsi" w:hAnsiTheme="minorHAnsi" w:cstheme="minorHAnsi"/>
          <w:color w:val="000000"/>
        </w:rPr>
        <w:t xml:space="preserve">and One patient developed grade C pancreatic fistula after </w:t>
      </w:r>
      <w:r w:rsidR="0001637B">
        <w:rPr>
          <w:rFonts w:asciiTheme="minorHAnsi" w:hAnsiTheme="minorHAnsi" w:cstheme="minorHAnsi"/>
          <w:color w:val="000000"/>
        </w:rPr>
        <w:t>L</w:t>
      </w:r>
      <w:r w:rsidR="000176E8" w:rsidRPr="000176E8">
        <w:rPr>
          <w:rFonts w:asciiTheme="minorHAnsi" w:hAnsiTheme="minorHAnsi" w:cstheme="minorHAnsi"/>
          <w:color w:val="000000"/>
        </w:rPr>
        <w:t>DP.</w:t>
      </w:r>
      <w:r w:rsidR="0001637B">
        <w:rPr>
          <w:rFonts w:asciiTheme="minorHAnsi" w:hAnsiTheme="minorHAnsi" w:cstheme="minorHAnsi"/>
          <w:color w:val="000000"/>
        </w:rPr>
        <w:t xml:space="preserve"> </w:t>
      </w:r>
      <w:r w:rsidRPr="000176E8">
        <w:rPr>
          <w:rFonts w:asciiTheme="minorHAnsi" w:hAnsiTheme="minorHAnsi" w:cstheme="minorHAnsi"/>
          <w:color w:val="000000"/>
        </w:rPr>
        <w:t>Rec</w:t>
      </w:r>
      <w:r w:rsidR="000176E8" w:rsidRPr="000176E8">
        <w:rPr>
          <w:rFonts w:asciiTheme="minorHAnsi" w:hAnsiTheme="minorHAnsi" w:cstheme="minorHAnsi"/>
          <w:color w:val="000000"/>
        </w:rPr>
        <w:t>urrence in liver occurred in 3</w:t>
      </w:r>
      <w:r w:rsidRPr="000176E8">
        <w:rPr>
          <w:rFonts w:asciiTheme="minorHAnsi" w:hAnsiTheme="minorHAnsi" w:cstheme="minorHAnsi"/>
          <w:color w:val="000000"/>
        </w:rPr>
        <w:t xml:space="preserve"> patients, which was managed by syst</w:t>
      </w:r>
      <w:r w:rsidR="000176E8" w:rsidRPr="000176E8">
        <w:rPr>
          <w:rFonts w:asciiTheme="minorHAnsi" w:hAnsiTheme="minorHAnsi" w:cstheme="minorHAnsi"/>
          <w:color w:val="000000"/>
        </w:rPr>
        <w:t>emic adjuvant therapy. One patient died</w:t>
      </w:r>
      <w:r w:rsidRPr="000176E8">
        <w:rPr>
          <w:rFonts w:asciiTheme="minorHAnsi" w:hAnsiTheme="minorHAnsi" w:cstheme="minorHAnsi"/>
          <w:color w:val="000000"/>
        </w:rPr>
        <w:t xml:space="preserve"> because of sepsis</w:t>
      </w:r>
      <w:r w:rsidR="000176E8" w:rsidRPr="000176E8">
        <w:rPr>
          <w:rFonts w:asciiTheme="minorHAnsi" w:hAnsiTheme="minorHAnsi" w:cstheme="minorHAnsi"/>
          <w:color w:val="000000"/>
        </w:rPr>
        <w:t xml:space="preserve"> and another because of Liver recurrence</w:t>
      </w:r>
      <w:r w:rsidRPr="000176E8">
        <w:rPr>
          <w:rFonts w:asciiTheme="minorHAnsi" w:hAnsiTheme="minorHAnsi" w:cstheme="minorHAnsi"/>
          <w:color w:val="000000"/>
        </w:rPr>
        <w:t>.</w:t>
      </w:r>
    </w:p>
    <w:p w:rsidR="009F2132" w:rsidRPr="005C25B2" w:rsidRDefault="00590DC2" w:rsidP="005C25B2">
      <w:pPr>
        <w:pStyle w:val="NormalWeb"/>
        <w:rPr>
          <w:rFonts w:asciiTheme="minorHAnsi" w:hAnsiTheme="minorHAnsi" w:cstheme="minorHAnsi"/>
          <w:color w:val="000000"/>
        </w:rPr>
      </w:pPr>
      <w:r w:rsidRPr="000176E8">
        <w:rPr>
          <w:rFonts w:asciiTheme="minorHAnsi" w:hAnsiTheme="minorHAnsi" w:cstheme="minorHAnsi"/>
          <w:b/>
          <w:color w:val="000000"/>
        </w:rPr>
        <w:t>Conclusion:</w:t>
      </w:r>
      <w:r w:rsidR="00BC1901" w:rsidRPr="000176E8">
        <w:rPr>
          <w:rFonts w:asciiTheme="minorHAnsi" w:hAnsiTheme="minorHAnsi" w:cstheme="minorHAnsi"/>
          <w:color w:val="000000"/>
        </w:rPr>
        <w:t xml:space="preserve"> Laparoscopic Pancreatic resection is a safe approach for </w:t>
      </w:r>
      <w:r w:rsidRPr="000176E8">
        <w:rPr>
          <w:rFonts w:asciiTheme="minorHAnsi" w:hAnsiTheme="minorHAnsi" w:cstheme="minorHAnsi"/>
          <w:color w:val="000000"/>
        </w:rPr>
        <w:t>pancreatic tumors, with minimal complications and fast recovery in appropriate cases.</w:t>
      </w:r>
    </w:p>
    <w:sectPr w:rsidR="009F2132" w:rsidRPr="005C25B2" w:rsidSect="00014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26E82"/>
    <w:rsid w:val="00014EB5"/>
    <w:rsid w:val="0001637B"/>
    <w:rsid w:val="000176E8"/>
    <w:rsid w:val="001226C5"/>
    <w:rsid w:val="002B2716"/>
    <w:rsid w:val="002C6C73"/>
    <w:rsid w:val="002F1941"/>
    <w:rsid w:val="00475789"/>
    <w:rsid w:val="004B6510"/>
    <w:rsid w:val="005903BF"/>
    <w:rsid w:val="00590DC2"/>
    <w:rsid w:val="005C25B2"/>
    <w:rsid w:val="006B6BDB"/>
    <w:rsid w:val="009A0D6B"/>
    <w:rsid w:val="009F2132"/>
    <w:rsid w:val="00A45076"/>
    <w:rsid w:val="00A96501"/>
    <w:rsid w:val="00BC1901"/>
    <w:rsid w:val="00D80D52"/>
    <w:rsid w:val="00DD12CD"/>
    <w:rsid w:val="00E461DD"/>
    <w:rsid w:val="00F26E82"/>
    <w:rsid w:val="00F33A2E"/>
    <w:rsid w:val="00F93CE8"/>
    <w:rsid w:val="00FA0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B5"/>
  </w:style>
  <w:style w:type="paragraph" w:styleId="Heading3">
    <w:name w:val="heading 3"/>
    <w:basedOn w:val="Normal"/>
    <w:link w:val="Heading3Char"/>
    <w:uiPriority w:val="9"/>
    <w:qFormat/>
    <w:rsid w:val="00590D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90D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90D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nk.springer.com/content/pdf/10.1007/s00464-004-2182-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chcc</dc:creator>
  <cp:lastModifiedBy>dr.nighat</cp:lastModifiedBy>
  <cp:revision>13</cp:revision>
  <dcterms:created xsi:type="dcterms:W3CDTF">2021-12-24T16:11:00Z</dcterms:created>
  <dcterms:modified xsi:type="dcterms:W3CDTF">2021-12-30T06:23:00Z</dcterms:modified>
</cp:coreProperties>
</file>