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D4A" w:rsidRPr="00001180" w:rsidRDefault="00D6630B" w:rsidP="00997384">
      <w:pPr>
        <w:rPr>
          <w:rFonts w:cs="Times New Roman"/>
          <w:b/>
          <w:sz w:val="24"/>
          <w:szCs w:val="24"/>
        </w:rPr>
      </w:pPr>
      <w:r>
        <w:rPr>
          <w:rFonts w:cs="Times New Roman"/>
          <w:b/>
          <w:sz w:val="24"/>
          <w:szCs w:val="24"/>
        </w:rPr>
        <w:t xml:space="preserve">TITLE: </w:t>
      </w:r>
      <w:r w:rsidR="007456A1" w:rsidRPr="00001180">
        <w:rPr>
          <w:rFonts w:cs="Times New Roman"/>
          <w:b/>
          <w:sz w:val="24"/>
          <w:szCs w:val="24"/>
        </w:rPr>
        <w:t>Effects of Brown</w:t>
      </w:r>
      <w:r w:rsidR="00376D4A" w:rsidRPr="00001180">
        <w:rPr>
          <w:rFonts w:cs="Times New Roman"/>
          <w:b/>
          <w:sz w:val="24"/>
          <w:szCs w:val="24"/>
        </w:rPr>
        <w:t xml:space="preserve"> seaweed species on Physicochemical and Sensory properties of low-salt, low-fat sausages.</w:t>
      </w:r>
    </w:p>
    <w:p w:rsidR="00311F25" w:rsidRPr="00001180" w:rsidRDefault="00311F25" w:rsidP="001109DF">
      <w:pPr>
        <w:spacing w:line="240" w:lineRule="auto"/>
        <w:jc w:val="both"/>
        <w:rPr>
          <w:rFonts w:cs="Times New Roman"/>
          <w:sz w:val="24"/>
          <w:szCs w:val="24"/>
        </w:rPr>
      </w:pPr>
      <w:proofErr w:type="spellStart"/>
      <w:r w:rsidRPr="00001180">
        <w:rPr>
          <w:rFonts w:cs="Times New Roman"/>
          <w:sz w:val="24"/>
          <w:szCs w:val="24"/>
        </w:rPr>
        <w:t>Halimah</w:t>
      </w:r>
      <w:proofErr w:type="spellEnd"/>
      <w:r w:rsidRPr="00001180">
        <w:rPr>
          <w:rFonts w:cs="Times New Roman"/>
          <w:sz w:val="24"/>
          <w:szCs w:val="24"/>
        </w:rPr>
        <w:t xml:space="preserve"> O. Mohammed</w:t>
      </w:r>
      <w:r w:rsidRPr="00001180">
        <w:rPr>
          <w:rFonts w:cs="Times New Roman"/>
          <w:sz w:val="24"/>
          <w:szCs w:val="24"/>
          <w:vertAlign w:val="superscript"/>
        </w:rPr>
        <w:t>1</w:t>
      </w:r>
      <w:proofErr w:type="gramStart"/>
      <w:r w:rsidR="004F687E" w:rsidRPr="00001180">
        <w:rPr>
          <w:rFonts w:cs="Times New Roman"/>
          <w:sz w:val="24"/>
          <w:szCs w:val="24"/>
          <w:vertAlign w:val="superscript"/>
        </w:rPr>
        <w:t>,2</w:t>
      </w:r>
      <w:proofErr w:type="gramEnd"/>
      <w:r w:rsidRPr="00001180">
        <w:rPr>
          <w:rFonts w:cs="Times New Roman"/>
          <w:sz w:val="24"/>
          <w:szCs w:val="24"/>
        </w:rPr>
        <w:t xml:space="preserve">, </w:t>
      </w:r>
      <w:r w:rsidR="00F667A2" w:rsidRPr="00001180">
        <w:rPr>
          <w:rFonts w:cs="Times New Roman"/>
          <w:sz w:val="24"/>
          <w:szCs w:val="24"/>
        </w:rPr>
        <w:t>Maurice G. O’Sullivan</w:t>
      </w:r>
      <w:r w:rsidR="00F667A2" w:rsidRPr="00001180">
        <w:rPr>
          <w:rFonts w:cs="Times New Roman"/>
          <w:sz w:val="24"/>
          <w:szCs w:val="24"/>
          <w:vertAlign w:val="superscript"/>
        </w:rPr>
        <w:t>2</w:t>
      </w:r>
      <w:r w:rsidR="00F667A2" w:rsidRPr="00001180">
        <w:rPr>
          <w:rFonts w:cs="Times New Roman"/>
          <w:sz w:val="24"/>
          <w:szCs w:val="24"/>
        </w:rPr>
        <w:t>,</w:t>
      </w:r>
      <w:r w:rsidR="00D97F28" w:rsidRPr="00001180">
        <w:rPr>
          <w:rFonts w:cs="Times New Roman"/>
          <w:sz w:val="24"/>
          <w:szCs w:val="24"/>
        </w:rPr>
        <w:t xml:space="preserve"> Joseph</w:t>
      </w:r>
      <w:r w:rsidRPr="00001180">
        <w:rPr>
          <w:rFonts w:cs="Times New Roman"/>
          <w:sz w:val="24"/>
          <w:szCs w:val="24"/>
        </w:rPr>
        <w:t xml:space="preserve"> P. Kerry</w:t>
      </w:r>
      <w:r w:rsidRPr="00001180">
        <w:rPr>
          <w:rFonts w:cs="Times New Roman"/>
          <w:sz w:val="24"/>
          <w:szCs w:val="24"/>
          <w:vertAlign w:val="superscript"/>
        </w:rPr>
        <w:t>1</w:t>
      </w:r>
    </w:p>
    <w:p w:rsidR="00311F25" w:rsidRPr="00001180" w:rsidRDefault="00311F25" w:rsidP="007456A1">
      <w:pPr>
        <w:spacing w:line="240" w:lineRule="auto"/>
        <w:jc w:val="both"/>
        <w:rPr>
          <w:rFonts w:cs="Times New Roman"/>
          <w:sz w:val="24"/>
          <w:szCs w:val="24"/>
        </w:rPr>
      </w:pPr>
      <w:r w:rsidRPr="00001180">
        <w:rPr>
          <w:rFonts w:cs="Times New Roman"/>
          <w:sz w:val="24"/>
          <w:szCs w:val="24"/>
          <w:vertAlign w:val="superscript"/>
        </w:rPr>
        <w:t>1</w:t>
      </w:r>
      <w:r w:rsidRPr="00001180">
        <w:rPr>
          <w:rFonts w:cs="Times New Roman"/>
          <w:sz w:val="24"/>
          <w:szCs w:val="24"/>
        </w:rPr>
        <w:t xml:space="preserve">Food Packaging and </w:t>
      </w:r>
      <w:r w:rsidRPr="00001180">
        <w:rPr>
          <w:rFonts w:cs="Times New Roman"/>
          <w:sz w:val="24"/>
          <w:szCs w:val="24"/>
          <w:vertAlign w:val="superscript"/>
        </w:rPr>
        <w:t>2</w:t>
      </w:r>
      <w:r w:rsidRPr="00001180">
        <w:rPr>
          <w:rFonts w:cs="Times New Roman"/>
          <w:sz w:val="24"/>
          <w:szCs w:val="24"/>
        </w:rPr>
        <w:t>Sensory Groups, School of Food and Nutritional Sciences, University College Cork, Ireland</w:t>
      </w:r>
      <w:r w:rsidR="00744DCA" w:rsidRPr="00001180">
        <w:rPr>
          <w:rFonts w:cs="Times New Roman"/>
          <w:sz w:val="24"/>
          <w:szCs w:val="24"/>
        </w:rPr>
        <w:t xml:space="preserve">.  </w:t>
      </w:r>
    </w:p>
    <w:p w:rsidR="007456A1" w:rsidRPr="00001180" w:rsidRDefault="007456A1" w:rsidP="007456A1">
      <w:pPr>
        <w:spacing w:line="240" w:lineRule="auto"/>
        <w:jc w:val="both"/>
        <w:rPr>
          <w:rFonts w:cs="Times New Roman"/>
          <w:sz w:val="24"/>
          <w:szCs w:val="24"/>
        </w:rPr>
      </w:pPr>
    </w:p>
    <w:p w:rsidR="004E5FC5" w:rsidRPr="00EC391F" w:rsidRDefault="00EC391F" w:rsidP="00997384">
      <w:pPr>
        <w:jc w:val="both"/>
        <w:rPr>
          <w:rFonts w:ascii="Calibri" w:eastAsia="Calibri" w:hAnsi="Calibri" w:cs="Calibri"/>
          <w:sz w:val="24"/>
          <w:szCs w:val="24"/>
          <w:lang w:eastAsia="en-GB"/>
        </w:rPr>
      </w:pPr>
      <w:r w:rsidRPr="00EC391F">
        <w:rPr>
          <w:rFonts w:ascii="Calibri" w:eastAsia="Calibri" w:hAnsi="Calibri" w:cs="Calibri"/>
          <w:sz w:val="24"/>
          <w:szCs w:val="24"/>
          <w:lang w:eastAsia="en-GB"/>
        </w:rPr>
        <w:t>Meat and processed meat products are one of the major sources of salt and fat to our diet, and consumption increases the threat of attracting chronic diseases such as obesity, cancer and cardiovascular diseases</w:t>
      </w:r>
      <w:r>
        <w:rPr>
          <w:rFonts w:ascii="Calibri" w:eastAsia="Calibri" w:hAnsi="Calibri" w:cs="Calibri"/>
          <w:sz w:val="24"/>
          <w:szCs w:val="24"/>
          <w:lang w:eastAsia="en-GB"/>
        </w:rPr>
        <w:t xml:space="preserve">. </w:t>
      </w:r>
      <w:r w:rsidRPr="00EC391F">
        <w:rPr>
          <w:rFonts w:ascii="Calibri" w:eastAsia="Calibri" w:hAnsi="Calibri" w:cs="Calibri"/>
          <w:sz w:val="24"/>
          <w:szCs w:val="24"/>
          <w:lang w:eastAsia="en-GB"/>
        </w:rPr>
        <w:t xml:space="preserve">Seaweeds contain a range of minerals and compounds (e.g. hydrocolloids) which may enhance healthiness and also confer physicochemical properties similar to salt (taste) and fat (texture) ingredients in sausage formulations. </w:t>
      </w:r>
      <w:r w:rsidR="00997384" w:rsidRPr="00001180">
        <w:rPr>
          <w:rFonts w:cs="Times New Roman"/>
          <w:sz w:val="24"/>
          <w:szCs w:val="24"/>
        </w:rPr>
        <w:t xml:space="preserve">The objective of this study was to </w:t>
      </w:r>
      <w:r w:rsidR="0087702B" w:rsidRPr="00001180">
        <w:rPr>
          <w:rFonts w:cs="Times New Roman"/>
          <w:sz w:val="24"/>
          <w:szCs w:val="24"/>
        </w:rPr>
        <w:t xml:space="preserve">investigate the </w:t>
      </w:r>
      <w:r w:rsidR="00BA7DA3" w:rsidRPr="00001180">
        <w:rPr>
          <w:rFonts w:cs="Times New Roman"/>
          <w:sz w:val="24"/>
          <w:szCs w:val="24"/>
        </w:rPr>
        <w:t>effect</w:t>
      </w:r>
      <w:r w:rsidR="002F4BC8" w:rsidRPr="00001180">
        <w:rPr>
          <w:rFonts w:cs="Times New Roman"/>
          <w:sz w:val="24"/>
          <w:szCs w:val="24"/>
        </w:rPr>
        <w:t>s</w:t>
      </w:r>
      <w:r w:rsidR="0087702B" w:rsidRPr="00001180">
        <w:rPr>
          <w:rFonts w:cs="Times New Roman"/>
          <w:sz w:val="24"/>
          <w:szCs w:val="24"/>
        </w:rPr>
        <w:t xml:space="preserve"> </w:t>
      </w:r>
      <w:r w:rsidR="007E4378">
        <w:rPr>
          <w:rFonts w:cs="Times New Roman"/>
          <w:sz w:val="24"/>
          <w:szCs w:val="24"/>
        </w:rPr>
        <w:t xml:space="preserve">of brown </w:t>
      </w:r>
      <w:r w:rsidR="007E4378" w:rsidRPr="007E4378">
        <w:rPr>
          <w:rFonts w:cs="Times New Roman"/>
          <w:i/>
          <w:iCs/>
          <w:sz w:val="24"/>
          <w:szCs w:val="24"/>
          <w:lang w:val="en-US"/>
        </w:rPr>
        <w:t>(</w:t>
      </w:r>
      <w:proofErr w:type="spellStart"/>
      <w:r w:rsidR="007E4378" w:rsidRPr="007E4378">
        <w:rPr>
          <w:rFonts w:cs="Times New Roman"/>
          <w:i/>
          <w:iCs/>
          <w:sz w:val="24"/>
          <w:szCs w:val="24"/>
          <w:lang w:val="en-US"/>
        </w:rPr>
        <w:t>Himanthalia</w:t>
      </w:r>
      <w:proofErr w:type="spellEnd"/>
      <w:r w:rsidR="007E4378" w:rsidRPr="007E4378">
        <w:rPr>
          <w:rFonts w:cs="Times New Roman"/>
          <w:i/>
          <w:iCs/>
          <w:sz w:val="24"/>
          <w:szCs w:val="24"/>
          <w:lang w:val="en-US"/>
        </w:rPr>
        <w:t> </w:t>
      </w:r>
      <w:proofErr w:type="spellStart"/>
      <w:r w:rsidR="007E4378" w:rsidRPr="007E4378">
        <w:rPr>
          <w:rFonts w:cs="Times New Roman"/>
          <w:i/>
          <w:iCs/>
          <w:sz w:val="24"/>
          <w:szCs w:val="24"/>
          <w:lang w:val="en-US"/>
        </w:rPr>
        <w:t>elongata</w:t>
      </w:r>
      <w:proofErr w:type="spellEnd"/>
      <w:r w:rsidR="007E4378" w:rsidRPr="007E4378">
        <w:rPr>
          <w:rFonts w:cs="Times New Roman"/>
          <w:sz w:val="24"/>
          <w:szCs w:val="24"/>
          <w:lang w:val="en-US"/>
        </w:rPr>
        <w:t xml:space="preserve">- </w:t>
      </w:r>
      <w:r w:rsidR="007E4378">
        <w:rPr>
          <w:rFonts w:cs="Times New Roman"/>
          <w:sz w:val="24"/>
          <w:szCs w:val="24"/>
          <w:lang w:val="en-US"/>
        </w:rPr>
        <w:t xml:space="preserve">Sea spaghetti and </w:t>
      </w:r>
      <w:proofErr w:type="spellStart"/>
      <w:r w:rsidR="007E4378" w:rsidRPr="007E4378">
        <w:rPr>
          <w:rFonts w:cs="Times New Roman"/>
          <w:i/>
          <w:iCs/>
          <w:sz w:val="24"/>
          <w:szCs w:val="24"/>
          <w:lang w:val="en-US"/>
        </w:rPr>
        <w:t>Alaria</w:t>
      </w:r>
      <w:proofErr w:type="spellEnd"/>
      <w:r w:rsidR="007E4378" w:rsidRPr="007E4378">
        <w:rPr>
          <w:rFonts w:cs="Times New Roman"/>
          <w:i/>
          <w:iCs/>
          <w:sz w:val="24"/>
          <w:szCs w:val="24"/>
          <w:lang w:val="en-US"/>
        </w:rPr>
        <w:t> </w:t>
      </w:r>
      <w:proofErr w:type="spellStart"/>
      <w:r w:rsidR="007E4378" w:rsidRPr="007E4378">
        <w:rPr>
          <w:rFonts w:cs="Times New Roman"/>
          <w:i/>
          <w:iCs/>
          <w:sz w:val="24"/>
          <w:szCs w:val="24"/>
          <w:lang w:val="en-US"/>
        </w:rPr>
        <w:t>esculenta</w:t>
      </w:r>
      <w:proofErr w:type="spellEnd"/>
      <w:r w:rsidR="007E4378" w:rsidRPr="007E4378">
        <w:rPr>
          <w:rFonts w:cs="Times New Roman"/>
          <w:sz w:val="24"/>
          <w:szCs w:val="24"/>
          <w:lang w:val="en-US"/>
        </w:rPr>
        <w:t xml:space="preserve">- Irish </w:t>
      </w:r>
      <w:proofErr w:type="spellStart"/>
      <w:r w:rsidR="007E4378" w:rsidRPr="007E4378">
        <w:rPr>
          <w:rFonts w:cs="Times New Roman"/>
          <w:sz w:val="24"/>
          <w:szCs w:val="24"/>
          <w:lang w:val="en-US"/>
        </w:rPr>
        <w:t>wakame</w:t>
      </w:r>
      <w:proofErr w:type="spellEnd"/>
      <w:r w:rsidR="007E4378" w:rsidRPr="007E4378">
        <w:rPr>
          <w:rFonts w:cs="Times New Roman"/>
          <w:sz w:val="24"/>
          <w:szCs w:val="24"/>
          <w:lang w:val="en-US"/>
        </w:rPr>
        <w:t>)</w:t>
      </w:r>
      <w:r>
        <w:rPr>
          <w:rFonts w:cs="Times New Roman"/>
          <w:sz w:val="24"/>
          <w:szCs w:val="24"/>
        </w:rPr>
        <w:t xml:space="preserve"> </w:t>
      </w:r>
      <w:r w:rsidR="00B611F5" w:rsidRPr="00001180">
        <w:rPr>
          <w:rFonts w:cs="Times New Roman"/>
          <w:sz w:val="24"/>
          <w:szCs w:val="24"/>
        </w:rPr>
        <w:t xml:space="preserve">commercially available </w:t>
      </w:r>
      <w:r w:rsidR="00286A3E" w:rsidRPr="00001180">
        <w:rPr>
          <w:rFonts w:cs="Times New Roman"/>
          <w:sz w:val="24"/>
          <w:szCs w:val="24"/>
        </w:rPr>
        <w:t xml:space="preserve">seaweed species </w:t>
      </w:r>
      <w:r w:rsidR="00BA7DA3" w:rsidRPr="00001180">
        <w:rPr>
          <w:rFonts w:cs="Times New Roman"/>
          <w:sz w:val="24"/>
          <w:szCs w:val="24"/>
        </w:rPr>
        <w:t xml:space="preserve">on the physicochemical and sensory properties </w:t>
      </w:r>
      <w:r w:rsidR="00172F06" w:rsidRPr="00001180">
        <w:rPr>
          <w:rFonts w:cs="Times New Roman"/>
          <w:sz w:val="24"/>
          <w:szCs w:val="24"/>
        </w:rPr>
        <w:t>of</w:t>
      </w:r>
      <w:r w:rsidR="004A4708" w:rsidRPr="00001180">
        <w:rPr>
          <w:rFonts w:cs="Times New Roman"/>
          <w:sz w:val="24"/>
          <w:szCs w:val="24"/>
        </w:rPr>
        <w:t xml:space="preserve"> </w:t>
      </w:r>
      <w:r w:rsidR="00DA0759" w:rsidRPr="00001180">
        <w:rPr>
          <w:rFonts w:cs="Times New Roman"/>
          <w:sz w:val="24"/>
          <w:szCs w:val="24"/>
        </w:rPr>
        <w:t xml:space="preserve">low-salt, low-fat </w:t>
      </w:r>
      <w:r w:rsidR="00E16DF0" w:rsidRPr="00001180">
        <w:rPr>
          <w:rFonts w:cs="Times New Roman"/>
          <w:sz w:val="24"/>
          <w:szCs w:val="24"/>
        </w:rPr>
        <w:t>sausage</w:t>
      </w:r>
      <w:r w:rsidR="00286A3E" w:rsidRPr="00001180">
        <w:rPr>
          <w:rFonts w:cs="Times New Roman"/>
          <w:sz w:val="24"/>
          <w:szCs w:val="24"/>
        </w:rPr>
        <w:t xml:space="preserve"> formulations</w:t>
      </w:r>
      <w:r w:rsidR="004A4708" w:rsidRPr="00001180">
        <w:rPr>
          <w:rFonts w:cs="Times New Roman"/>
          <w:sz w:val="24"/>
          <w:szCs w:val="24"/>
        </w:rPr>
        <w:t xml:space="preserve">. </w:t>
      </w:r>
      <w:r>
        <w:rPr>
          <w:rFonts w:cs="Times New Roman"/>
          <w:sz w:val="24"/>
          <w:szCs w:val="24"/>
        </w:rPr>
        <w:t xml:space="preserve">Sea spaghetti and Irish </w:t>
      </w:r>
      <w:proofErr w:type="spellStart"/>
      <w:r w:rsidR="007E4378">
        <w:rPr>
          <w:rFonts w:cs="Times New Roman"/>
          <w:sz w:val="24"/>
          <w:szCs w:val="24"/>
        </w:rPr>
        <w:t>wakame</w:t>
      </w:r>
      <w:proofErr w:type="spellEnd"/>
      <w:r w:rsidR="007E4378">
        <w:rPr>
          <w:rFonts w:cs="Times New Roman"/>
          <w:sz w:val="24"/>
          <w:szCs w:val="24"/>
        </w:rPr>
        <w:t xml:space="preserve"> (2.5 %) </w:t>
      </w:r>
      <w:r w:rsidR="00997384" w:rsidRPr="00001180">
        <w:rPr>
          <w:rFonts w:cs="Times New Roman"/>
          <w:sz w:val="24"/>
          <w:szCs w:val="24"/>
        </w:rPr>
        <w:t xml:space="preserve">were </w:t>
      </w:r>
      <w:r w:rsidR="00320C28" w:rsidRPr="00001180">
        <w:rPr>
          <w:rFonts w:cs="Times New Roman"/>
          <w:sz w:val="24"/>
          <w:szCs w:val="24"/>
        </w:rPr>
        <w:t xml:space="preserve">incorporated </w:t>
      </w:r>
      <w:r w:rsidR="00997384" w:rsidRPr="00001180">
        <w:rPr>
          <w:rFonts w:cs="Times New Roman"/>
          <w:sz w:val="24"/>
          <w:szCs w:val="24"/>
        </w:rPr>
        <w:t>in</w:t>
      </w:r>
      <w:r w:rsidR="00320C28" w:rsidRPr="00001180">
        <w:rPr>
          <w:rFonts w:cs="Times New Roman"/>
          <w:sz w:val="24"/>
          <w:szCs w:val="24"/>
        </w:rPr>
        <w:t>to</w:t>
      </w:r>
      <w:r w:rsidR="00997384" w:rsidRPr="00001180">
        <w:rPr>
          <w:rFonts w:cs="Times New Roman"/>
          <w:sz w:val="24"/>
          <w:szCs w:val="24"/>
        </w:rPr>
        <w:t xml:space="preserve"> </w:t>
      </w:r>
      <w:r w:rsidR="00E0587F" w:rsidRPr="00001180">
        <w:rPr>
          <w:rFonts w:cs="Times New Roman"/>
          <w:sz w:val="24"/>
          <w:szCs w:val="24"/>
        </w:rPr>
        <w:t xml:space="preserve">sausage </w:t>
      </w:r>
      <w:r w:rsidR="00997384" w:rsidRPr="00001180">
        <w:rPr>
          <w:rFonts w:cs="Times New Roman"/>
          <w:sz w:val="24"/>
          <w:szCs w:val="24"/>
        </w:rPr>
        <w:t>formulation</w:t>
      </w:r>
      <w:r w:rsidR="00320C28" w:rsidRPr="00001180">
        <w:rPr>
          <w:rFonts w:cs="Times New Roman"/>
          <w:sz w:val="24"/>
          <w:szCs w:val="24"/>
        </w:rPr>
        <w:t>s</w:t>
      </w:r>
      <w:r w:rsidR="00D64ED8" w:rsidRPr="00001180">
        <w:rPr>
          <w:rFonts w:cs="Times New Roman"/>
          <w:sz w:val="24"/>
          <w:szCs w:val="24"/>
        </w:rPr>
        <w:t xml:space="preserve"> </w:t>
      </w:r>
      <w:r w:rsidR="00831C8C" w:rsidRPr="00001180">
        <w:rPr>
          <w:rFonts w:cs="Times New Roman"/>
          <w:sz w:val="24"/>
          <w:szCs w:val="24"/>
        </w:rPr>
        <w:t>(3*3 factorial)</w:t>
      </w:r>
      <w:r w:rsidR="00320C28" w:rsidRPr="00001180">
        <w:rPr>
          <w:rFonts w:cs="Times New Roman"/>
          <w:sz w:val="24"/>
          <w:szCs w:val="24"/>
        </w:rPr>
        <w:t xml:space="preserve"> </w:t>
      </w:r>
      <w:r w:rsidR="00F04E66" w:rsidRPr="00001180">
        <w:rPr>
          <w:rFonts w:cs="Times New Roman"/>
          <w:sz w:val="24"/>
          <w:szCs w:val="24"/>
        </w:rPr>
        <w:t>with varying salt (0.5, 1 &amp; 1.5</w:t>
      </w:r>
      <w:r w:rsidR="007E4378">
        <w:rPr>
          <w:rFonts w:cs="Times New Roman"/>
          <w:sz w:val="24"/>
          <w:szCs w:val="24"/>
        </w:rPr>
        <w:t xml:space="preserve"> </w:t>
      </w:r>
      <w:r w:rsidR="00F04E66" w:rsidRPr="00001180">
        <w:rPr>
          <w:rFonts w:cs="Times New Roman"/>
          <w:sz w:val="24"/>
          <w:szCs w:val="24"/>
        </w:rPr>
        <w:t>%) and fat (10, 15 &amp; 20</w:t>
      </w:r>
      <w:r w:rsidR="007E4378">
        <w:rPr>
          <w:rFonts w:cs="Times New Roman"/>
          <w:sz w:val="24"/>
          <w:szCs w:val="24"/>
        </w:rPr>
        <w:t xml:space="preserve"> </w:t>
      </w:r>
      <w:r w:rsidR="00F04E66" w:rsidRPr="00001180">
        <w:rPr>
          <w:rFonts w:cs="Times New Roman"/>
          <w:sz w:val="24"/>
          <w:szCs w:val="24"/>
        </w:rPr>
        <w:t xml:space="preserve">%) contents and a </w:t>
      </w:r>
      <w:r w:rsidR="00320C28" w:rsidRPr="00001180">
        <w:rPr>
          <w:rFonts w:cs="Times New Roman"/>
          <w:sz w:val="24"/>
          <w:szCs w:val="24"/>
        </w:rPr>
        <w:t>control</w:t>
      </w:r>
      <w:r w:rsidR="00344FB0" w:rsidRPr="00001180">
        <w:rPr>
          <w:rFonts w:cs="Times New Roman"/>
          <w:sz w:val="24"/>
          <w:szCs w:val="24"/>
        </w:rPr>
        <w:t xml:space="preserve"> (25</w:t>
      </w:r>
      <w:r w:rsidR="007E4378">
        <w:rPr>
          <w:rFonts w:cs="Times New Roman"/>
          <w:sz w:val="24"/>
          <w:szCs w:val="24"/>
        </w:rPr>
        <w:t xml:space="preserve"> </w:t>
      </w:r>
      <w:r w:rsidR="00344FB0" w:rsidRPr="00001180">
        <w:rPr>
          <w:rFonts w:cs="Times New Roman"/>
          <w:sz w:val="24"/>
          <w:szCs w:val="24"/>
        </w:rPr>
        <w:t xml:space="preserve">% fat, </w:t>
      </w:r>
      <w:r w:rsidR="00997384" w:rsidRPr="00001180">
        <w:rPr>
          <w:rFonts w:cs="Times New Roman"/>
          <w:sz w:val="24"/>
          <w:szCs w:val="24"/>
        </w:rPr>
        <w:t>2</w:t>
      </w:r>
      <w:r w:rsidR="007E4378">
        <w:rPr>
          <w:rFonts w:cs="Times New Roman"/>
          <w:sz w:val="24"/>
          <w:szCs w:val="24"/>
        </w:rPr>
        <w:t xml:space="preserve"> </w:t>
      </w:r>
      <w:r w:rsidR="00997384" w:rsidRPr="00001180">
        <w:rPr>
          <w:rFonts w:cs="Times New Roman"/>
          <w:sz w:val="24"/>
          <w:szCs w:val="24"/>
        </w:rPr>
        <w:t>% salt</w:t>
      </w:r>
      <w:r w:rsidR="00344FB0" w:rsidRPr="00001180">
        <w:rPr>
          <w:rFonts w:cs="Times New Roman"/>
          <w:sz w:val="24"/>
          <w:szCs w:val="24"/>
        </w:rPr>
        <w:t xml:space="preserve"> &amp; 0</w:t>
      </w:r>
      <w:r w:rsidR="007E4378">
        <w:rPr>
          <w:rFonts w:cs="Times New Roman"/>
          <w:sz w:val="24"/>
          <w:szCs w:val="24"/>
        </w:rPr>
        <w:t xml:space="preserve"> </w:t>
      </w:r>
      <w:r w:rsidR="00344FB0" w:rsidRPr="00001180">
        <w:rPr>
          <w:rFonts w:cs="Times New Roman"/>
          <w:sz w:val="24"/>
          <w:szCs w:val="24"/>
        </w:rPr>
        <w:t>% seaweed</w:t>
      </w:r>
      <w:r w:rsidR="00F04E66" w:rsidRPr="00001180">
        <w:rPr>
          <w:rFonts w:cs="Times New Roman"/>
          <w:sz w:val="24"/>
          <w:szCs w:val="24"/>
        </w:rPr>
        <w:t>)</w:t>
      </w:r>
      <w:r w:rsidR="00172F06" w:rsidRPr="00001180">
        <w:rPr>
          <w:rFonts w:cs="Times New Roman"/>
          <w:sz w:val="24"/>
          <w:szCs w:val="24"/>
        </w:rPr>
        <w:t>. N</w:t>
      </w:r>
      <w:r w:rsidR="00320C28" w:rsidRPr="00001180">
        <w:rPr>
          <w:rFonts w:cs="Times New Roman"/>
          <w:sz w:val="24"/>
          <w:szCs w:val="24"/>
        </w:rPr>
        <w:t>utritional (p</w:t>
      </w:r>
      <w:r w:rsidR="007C149D" w:rsidRPr="00001180">
        <w:rPr>
          <w:rFonts w:cs="Times New Roman"/>
          <w:sz w:val="24"/>
          <w:szCs w:val="24"/>
        </w:rPr>
        <w:t>roximate composition, salt content</w:t>
      </w:r>
      <w:r w:rsidR="00320C28" w:rsidRPr="00001180">
        <w:rPr>
          <w:rFonts w:cs="Times New Roman"/>
          <w:sz w:val="24"/>
          <w:szCs w:val="24"/>
        </w:rPr>
        <w:t>)</w:t>
      </w:r>
      <w:r w:rsidR="00A3469D" w:rsidRPr="00001180">
        <w:rPr>
          <w:rFonts w:cs="Times New Roman"/>
          <w:sz w:val="24"/>
          <w:szCs w:val="24"/>
        </w:rPr>
        <w:t>, colour</w:t>
      </w:r>
      <w:r w:rsidR="00B611F5" w:rsidRPr="00001180">
        <w:rPr>
          <w:rFonts w:cs="Times New Roman"/>
          <w:sz w:val="24"/>
          <w:szCs w:val="24"/>
        </w:rPr>
        <w:t xml:space="preserve"> (CIE L</w:t>
      </w:r>
      <w:r w:rsidR="000066F9" w:rsidRPr="00001180">
        <w:rPr>
          <w:rFonts w:cs="Times New Roman"/>
          <w:sz w:val="24"/>
          <w:szCs w:val="24"/>
        </w:rPr>
        <w:t>*</w:t>
      </w:r>
      <w:r w:rsidR="00B611F5" w:rsidRPr="00001180">
        <w:rPr>
          <w:rFonts w:cs="Times New Roman"/>
          <w:sz w:val="24"/>
          <w:szCs w:val="24"/>
        </w:rPr>
        <w:t>a</w:t>
      </w:r>
      <w:r w:rsidR="000066F9" w:rsidRPr="00001180">
        <w:rPr>
          <w:rFonts w:cs="Times New Roman"/>
          <w:sz w:val="24"/>
          <w:szCs w:val="24"/>
        </w:rPr>
        <w:t>*</w:t>
      </w:r>
      <w:r w:rsidR="00B611F5" w:rsidRPr="00001180">
        <w:rPr>
          <w:rFonts w:cs="Times New Roman"/>
          <w:sz w:val="24"/>
          <w:szCs w:val="24"/>
        </w:rPr>
        <w:t>b)</w:t>
      </w:r>
      <w:r w:rsidR="00A3469D" w:rsidRPr="00001180">
        <w:rPr>
          <w:rFonts w:cs="Times New Roman"/>
          <w:sz w:val="24"/>
          <w:szCs w:val="24"/>
        </w:rPr>
        <w:t>, texture</w:t>
      </w:r>
      <w:r w:rsidR="00B611F5" w:rsidRPr="00001180">
        <w:rPr>
          <w:rFonts w:cs="Times New Roman"/>
          <w:sz w:val="24"/>
          <w:szCs w:val="24"/>
        </w:rPr>
        <w:t xml:space="preserve"> (TPA)</w:t>
      </w:r>
      <w:r w:rsidR="00D64ED8" w:rsidRPr="00001180">
        <w:rPr>
          <w:rFonts w:cs="Times New Roman"/>
          <w:sz w:val="24"/>
          <w:szCs w:val="24"/>
        </w:rPr>
        <w:t>, water holding capacity (WHC), cook loss</w:t>
      </w:r>
      <w:r w:rsidR="00565EA0" w:rsidRPr="00001180">
        <w:rPr>
          <w:rFonts w:cs="Times New Roman"/>
          <w:sz w:val="24"/>
          <w:szCs w:val="24"/>
        </w:rPr>
        <w:t xml:space="preserve"> </w:t>
      </w:r>
      <w:r w:rsidR="00C17D88" w:rsidRPr="00001180">
        <w:rPr>
          <w:rFonts w:cs="Times New Roman"/>
          <w:sz w:val="24"/>
          <w:szCs w:val="24"/>
        </w:rPr>
        <w:t xml:space="preserve">and sensory </w:t>
      </w:r>
      <w:r w:rsidR="002F4985" w:rsidRPr="00001180">
        <w:rPr>
          <w:rFonts w:cs="Times New Roman"/>
          <w:sz w:val="24"/>
          <w:szCs w:val="24"/>
        </w:rPr>
        <w:t xml:space="preserve">properties (10 </w:t>
      </w:r>
      <w:r w:rsidR="00381D7C" w:rsidRPr="00001180">
        <w:rPr>
          <w:rFonts w:cs="Times New Roman"/>
          <w:sz w:val="24"/>
          <w:szCs w:val="24"/>
        </w:rPr>
        <w:t>cm hedonic scale) were assessed</w:t>
      </w:r>
      <w:r w:rsidR="002F4985" w:rsidRPr="00001180">
        <w:rPr>
          <w:rFonts w:cs="Times New Roman"/>
          <w:sz w:val="24"/>
          <w:szCs w:val="24"/>
        </w:rPr>
        <w:t>.</w:t>
      </w:r>
      <w:r>
        <w:rPr>
          <w:rFonts w:cs="Times New Roman"/>
          <w:sz w:val="24"/>
          <w:szCs w:val="24"/>
        </w:rPr>
        <w:t xml:space="preserve"> </w:t>
      </w:r>
      <w:r w:rsidR="00433F1C" w:rsidRPr="00001180">
        <w:rPr>
          <w:rFonts w:cs="Times New Roman"/>
          <w:sz w:val="24"/>
          <w:szCs w:val="24"/>
        </w:rPr>
        <w:t>P</w:t>
      </w:r>
      <w:r w:rsidR="001F29C4" w:rsidRPr="00001180">
        <w:rPr>
          <w:rFonts w:cs="Times New Roman"/>
          <w:sz w:val="24"/>
          <w:szCs w:val="24"/>
        </w:rPr>
        <w:t>rotein, moisture, ash, pH, salt and cook loss levels</w:t>
      </w:r>
      <w:r w:rsidR="00617F13" w:rsidRPr="00001180">
        <w:rPr>
          <w:rFonts w:cs="Times New Roman"/>
          <w:sz w:val="24"/>
          <w:szCs w:val="24"/>
        </w:rPr>
        <w:t xml:space="preserve"> of seaweed</w:t>
      </w:r>
      <w:r w:rsidR="00433F1C" w:rsidRPr="00001180">
        <w:rPr>
          <w:rFonts w:cs="Times New Roman"/>
          <w:sz w:val="24"/>
          <w:szCs w:val="24"/>
        </w:rPr>
        <w:t>-enriched sausages varied</w:t>
      </w:r>
      <w:r w:rsidR="001F29C4" w:rsidRPr="00001180">
        <w:rPr>
          <w:rFonts w:cs="Times New Roman"/>
          <w:sz w:val="24"/>
          <w:szCs w:val="24"/>
        </w:rPr>
        <w:t xml:space="preserve"> relative to the control (p&lt;0.05). </w:t>
      </w:r>
      <w:r w:rsidR="00617F13" w:rsidRPr="00001180">
        <w:rPr>
          <w:rFonts w:cs="Times New Roman"/>
          <w:sz w:val="24"/>
          <w:szCs w:val="24"/>
        </w:rPr>
        <w:t>Seaweed</w:t>
      </w:r>
      <w:r w:rsidR="00CE4157" w:rsidRPr="00001180">
        <w:rPr>
          <w:rFonts w:cs="Times New Roman"/>
          <w:sz w:val="24"/>
          <w:szCs w:val="24"/>
        </w:rPr>
        <w:t>-</w:t>
      </w:r>
      <w:r w:rsidR="00004C23" w:rsidRPr="00001180">
        <w:rPr>
          <w:rFonts w:cs="Times New Roman"/>
          <w:sz w:val="24"/>
          <w:szCs w:val="24"/>
        </w:rPr>
        <w:t xml:space="preserve">enriched sausages had lower L*a*b </w:t>
      </w:r>
      <w:r w:rsidR="00381D7C" w:rsidRPr="00001180">
        <w:rPr>
          <w:rFonts w:cs="Times New Roman"/>
          <w:sz w:val="24"/>
          <w:szCs w:val="24"/>
        </w:rPr>
        <w:t xml:space="preserve">values </w:t>
      </w:r>
      <w:r w:rsidR="00004C23" w:rsidRPr="00001180">
        <w:rPr>
          <w:rFonts w:cs="Times New Roman"/>
          <w:sz w:val="24"/>
          <w:szCs w:val="24"/>
        </w:rPr>
        <w:t>relative to the</w:t>
      </w:r>
      <w:r w:rsidR="00381D7C" w:rsidRPr="00001180">
        <w:rPr>
          <w:rFonts w:cs="Times New Roman"/>
          <w:sz w:val="24"/>
          <w:szCs w:val="24"/>
        </w:rPr>
        <w:t xml:space="preserve"> </w:t>
      </w:r>
      <w:r w:rsidR="00004C23" w:rsidRPr="00001180">
        <w:rPr>
          <w:rFonts w:cs="Times New Roman"/>
          <w:sz w:val="24"/>
          <w:szCs w:val="24"/>
        </w:rPr>
        <w:t>contro</w:t>
      </w:r>
      <w:r w:rsidR="002C5555" w:rsidRPr="00001180">
        <w:rPr>
          <w:rFonts w:cs="Times New Roman"/>
          <w:sz w:val="24"/>
          <w:szCs w:val="24"/>
        </w:rPr>
        <w:t>l</w:t>
      </w:r>
      <w:r w:rsidR="00617F13" w:rsidRPr="00001180">
        <w:rPr>
          <w:rFonts w:cs="Times New Roman"/>
          <w:sz w:val="24"/>
          <w:szCs w:val="24"/>
        </w:rPr>
        <w:t>s</w:t>
      </w:r>
      <w:r w:rsidR="00721949" w:rsidRPr="00001180">
        <w:rPr>
          <w:rFonts w:cs="Times New Roman"/>
          <w:sz w:val="24"/>
          <w:szCs w:val="24"/>
        </w:rPr>
        <w:t xml:space="preserve"> </w:t>
      </w:r>
      <w:r w:rsidR="00004C23" w:rsidRPr="00001180">
        <w:rPr>
          <w:rFonts w:cs="Times New Roman"/>
          <w:sz w:val="24"/>
          <w:szCs w:val="24"/>
        </w:rPr>
        <w:t>(p&lt;0.05).</w:t>
      </w:r>
      <w:r>
        <w:rPr>
          <w:rFonts w:ascii="Calibri" w:eastAsia="Calibri" w:hAnsi="Calibri" w:cs="Calibri"/>
          <w:sz w:val="24"/>
          <w:szCs w:val="24"/>
          <w:lang w:eastAsia="en-GB"/>
        </w:rPr>
        <w:t xml:space="preserve"> </w:t>
      </w:r>
      <w:r w:rsidR="00CB12B4">
        <w:rPr>
          <w:rFonts w:cs="Times New Roman"/>
          <w:sz w:val="24"/>
          <w:szCs w:val="24"/>
        </w:rPr>
        <w:t>In sea spaghetti</w:t>
      </w:r>
      <w:r w:rsidR="00CE4157" w:rsidRPr="00001180">
        <w:rPr>
          <w:rFonts w:cs="Times New Roman"/>
          <w:sz w:val="24"/>
          <w:szCs w:val="24"/>
        </w:rPr>
        <w:t>-</w:t>
      </w:r>
      <w:r w:rsidR="00E014D8">
        <w:rPr>
          <w:rFonts w:cs="Times New Roman"/>
          <w:sz w:val="24"/>
          <w:szCs w:val="24"/>
        </w:rPr>
        <w:t>enriched sausages,</w:t>
      </w:r>
      <w:r w:rsidR="00CB12B4">
        <w:rPr>
          <w:rFonts w:cs="Times New Roman"/>
          <w:sz w:val="24"/>
          <w:szCs w:val="24"/>
        </w:rPr>
        <w:t xml:space="preserve"> </w:t>
      </w:r>
      <w:r w:rsidR="00C84159" w:rsidRPr="00001180">
        <w:rPr>
          <w:rFonts w:cs="Times New Roman"/>
          <w:sz w:val="24"/>
          <w:szCs w:val="24"/>
        </w:rPr>
        <w:t>t</w:t>
      </w:r>
      <w:r w:rsidR="00373D1E" w:rsidRPr="00001180">
        <w:rPr>
          <w:rFonts w:cs="Times New Roman"/>
          <w:sz w:val="24"/>
          <w:szCs w:val="24"/>
        </w:rPr>
        <w:t xml:space="preserve">he overall acceptability of </w:t>
      </w:r>
      <w:r w:rsidR="00D31462">
        <w:rPr>
          <w:rFonts w:cs="Times New Roman"/>
          <w:sz w:val="24"/>
          <w:szCs w:val="24"/>
        </w:rPr>
        <w:t xml:space="preserve">all </w:t>
      </w:r>
      <w:r w:rsidR="00373D1E" w:rsidRPr="00001180">
        <w:rPr>
          <w:rFonts w:cs="Times New Roman"/>
          <w:sz w:val="24"/>
          <w:szCs w:val="24"/>
        </w:rPr>
        <w:t xml:space="preserve">treatments were equivalent to the control </w:t>
      </w:r>
      <w:r w:rsidR="00A90E66" w:rsidRPr="00001180">
        <w:rPr>
          <w:rFonts w:cs="Times New Roman"/>
          <w:sz w:val="24"/>
          <w:szCs w:val="24"/>
        </w:rPr>
        <w:t xml:space="preserve">and for </w:t>
      </w:r>
      <w:r w:rsidR="00D31462">
        <w:rPr>
          <w:rFonts w:cs="Times New Roman"/>
          <w:sz w:val="24"/>
          <w:szCs w:val="24"/>
        </w:rPr>
        <w:t xml:space="preserve">Irish </w:t>
      </w:r>
      <w:proofErr w:type="spellStart"/>
      <w:r w:rsidR="00D31462">
        <w:rPr>
          <w:rFonts w:cs="Times New Roman"/>
          <w:sz w:val="24"/>
          <w:szCs w:val="24"/>
        </w:rPr>
        <w:t>wakame</w:t>
      </w:r>
      <w:proofErr w:type="spellEnd"/>
      <w:r w:rsidR="00A90E66" w:rsidRPr="00001180">
        <w:rPr>
          <w:rFonts w:cs="Times New Roman"/>
          <w:sz w:val="24"/>
          <w:szCs w:val="24"/>
        </w:rPr>
        <w:t>-</w:t>
      </w:r>
      <w:r w:rsidR="00C84159" w:rsidRPr="00001180">
        <w:rPr>
          <w:rFonts w:cs="Times New Roman"/>
          <w:sz w:val="24"/>
          <w:szCs w:val="24"/>
        </w:rPr>
        <w:t xml:space="preserve">enriched sausages, </w:t>
      </w:r>
      <w:r w:rsidR="00D31462">
        <w:rPr>
          <w:rFonts w:cs="Times New Roman"/>
          <w:sz w:val="24"/>
          <w:szCs w:val="24"/>
        </w:rPr>
        <w:t xml:space="preserve">8 out of 9 </w:t>
      </w:r>
      <w:r w:rsidR="00C84159" w:rsidRPr="00001180">
        <w:rPr>
          <w:rFonts w:cs="Times New Roman"/>
          <w:sz w:val="24"/>
          <w:szCs w:val="24"/>
        </w:rPr>
        <w:t>treatments were equivalent to the control (p&lt;0.05)</w:t>
      </w:r>
      <w:r w:rsidR="00652F6B" w:rsidRPr="00001180">
        <w:rPr>
          <w:rFonts w:cs="Times New Roman"/>
          <w:sz w:val="24"/>
          <w:szCs w:val="24"/>
        </w:rPr>
        <w:t xml:space="preserve"> </w:t>
      </w:r>
      <w:r w:rsidR="00F64553" w:rsidRPr="00001180">
        <w:rPr>
          <w:rFonts w:cs="Times New Roman"/>
          <w:sz w:val="24"/>
          <w:szCs w:val="24"/>
        </w:rPr>
        <w:t>indicating a</w:t>
      </w:r>
      <w:r w:rsidR="00C84159" w:rsidRPr="00001180">
        <w:rPr>
          <w:rFonts w:cs="Times New Roman"/>
          <w:sz w:val="24"/>
          <w:szCs w:val="24"/>
        </w:rPr>
        <w:t>cceptance by sensory panellists</w:t>
      </w:r>
      <w:r w:rsidR="00CE4157" w:rsidRPr="00001180">
        <w:rPr>
          <w:rFonts w:cs="Times New Roman"/>
          <w:sz w:val="24"/>
          <w:szCs w:val="24"/>
        </w:rPr>
        <w:t>.</w:t>
      </w:r>
      <w:r w:rsidR="000A3483" w:rsidRPr="00001180">
        <w:rPr>
          <w:rFonts w:cs="Times New Roman"/>
          <w:sz w:val="24"/>
          <w:szCs w:val="24"/>
        </w:rPr>
        <w:t xml:space="preserve"> </w:t>
      </w:r>
      <w:r w:rsidR="004E5FC5" w:rsidRPr="00001180">
        <w:rPr>
          <w:rFonts w:cs="Times New Roman"/>
          <w:sz w:val="24"/>
          <w:szCs w:val="24"/>
        </w:rPr>
        <w:t>Overall results in</w:t>
      </w:r>
      <w:r w:rsidR="00540E62" w:rsidRPr="00001180">
        <w:rPr>
          <w:rFonts w:cs="Times New Roman"/>
          <w:sz w:val="24"/>
          <w:szCs w:val="24"/>
        </w:rPr>
        <w:t xml:space="preserve">dicate that </w:t>
      </w:r>
      <w:r w:rsidR="00E10EF0">
        <w:rPr>
          <w:rFonts w:cs="Times New Roman"/>
          <w:sz w:val="24"/>
          <w:szCs w:val="24"/>
        </w:rPr>
        <w:t xml:space="preserve">brown </w:t>
      </w:r>
      <w:r w:rsidR="00540E62" w:rsidRPr="00001180">
        <w:rPr>
          <w:rFonts w:cs="Times New Roman"/>
          <w:sz w:val="24"/>
          <w:szCs w:val="24"/>
        </w:rPr>
        <w:t xml:space="preserve">seaweed species can be incorporated into low-salt, low-fat sausage formulations </w:t>
      </w:r>
      <w:r w:rsidR="004E5FC5" w:rsidRPr="00001180">
        <w:rPr>
          <w:rFonts w:cs="Times New Roman"/>
          <w:sz w:val="24"/>
          <w:szCs w:val="24"/>
        </w:rPr>
        <w:t xml:space="preserve">without negatively influencing the sensory </w:t>
      </w:r>
      <w:r w:rsidR="008E1A77" w:rsidRPr="00001180">
        <w:rPr>
          <w:rFonts w:cs="Times New Roman"/>
          <w:sz w:val="24"/>
          <w:szCs w:val="24"/>
        </w:rPr>
        <w:t xml:space="preserve">properties </w:t>
      </w:r>
      <w:r w:rsidR="004E5FC5" w:rsidRPr="00001180">
        <w:rPr>
          <w:rFonts w:cs="Times New Roman"/>
          <w:sz w:val="24"/>
          <w:szCs w:val="24"/>
        </w:rPr>
        <w:t xml:space="preserve">of the sausages. </w:t>
      </w:r>
    </w:p>
    <w:p w:rsidR="00001180" w:rsidRPr="00001180" w:rsidRDefault="00001180" w:rsidP="00001180">
      <w:pPr>
        <w:jc w:val="both"/>
        <w:rPr>
          <w:b/>
          <w:sz w:val="24"/>
          <w:szCs w:val="24"/>
        </w:rPr>
      </w:pPr>
      <w:r>
        <w:rPr>
          <w:b/>
          <w:sz w:val="24"/>
          <w:szCs w:val="24"/>
        </w:rPr>
        <w:t>Biography</w:t>
      </w:r>
    </w:p>
    <w:p w:rsidR="00001180" w:rsidRPr="00001180" w:rsidRDefault="00001180" w:rsidP="00001180">
      <w:pPr>
        <w:jc w:val="both"/>
        <w:rPr>
          <w:rFonts w:eastAsia="MS PGothic"/>
          <w:b/>
          <w:color w:val="000000"/>
          <w:sz w:val="24"/>
          <w:szCs w:val="24"/>
        </w:rPr>
      </w:pPr>
      <w:proofErr w:type="spellStart"/>
      <w:r>
        <w:rPr>
          <w:sz w:val="24"/>
          <w:szCs w:val="24"/>
        </w:rPr>
        <w:t>Halimah</w:t>
      </w:r>
      <w:proofErr w:type="spellEnd"/>
      <w:r>
        <w:rPr>
          <w:sz w:val="24"/>
          <w:szCs w:val="24"/>
        </w:rPr>
        <w:t xml:space="preserve"> is currently a third year PhD student at University College Cork, Ireland. Her research is focused on the reduction of salt and fat in sausages using </w:t>
      </w:r>
      <w:r w:rsidR="00EC391F">
        <w:rPr>
          <w:sz w:val="24"/>
          <w:szCs w:val="24"/>
        </w:rPr>
        <w:t xml:space="preserve">several </w:t>
      </w:r>
      <w:r>
        <w:rPr>
          <w:sz w:val="24"/>
          <w:szCs w:val="24"/>
        </w:rPr>
        <w:t xml:space="preserve">ingredients and technologies. </w:t>
      </w:r>
    </w:p>
    <w:p w:rsidR="00001180" w:rsidRPr="00001180" w:rsidRDefault="00001180" w:rsidP="00001180">
      <w:pPr>
        <w:autoSpaceDE w:val="0"/>
        <w:autoSpaceDN w:val="0"/>
        <w:adjustRightInd w:val="0"/>
        <w:rPr>
          <w:b/>
          <w:sz w:val="24"/>
          <w:szCs w:val="24"/>
          <w:lang w:val="en-NZ"/>
        </w:rPr>
      </w:pPr>
      <w:r w:rsidRPr="00001180">
        <w:rPr>
          <w:b/>
          <w:sz w:val="24"/>
          <w:szCs w:val="24"/>
          <w:lang w:val="en-NZ"/>
        </w:rPr>
        <w:t xml:space="preserve">Presenting author details </w:t>
      </w:r>
      <w:r w:rsidRPr="00001180">
        <w:rPr>
          <w:b/>
          <w:sz w:val="24"/>
          <w:szCs w:val="24"/>
          <w:lang w:val="en-NZ"/>
        </w:rPr>
        <w:br/>
      </w:r>
      <w:r w:rsidRPr="00001180">
        <w:rPr>
          <w:sz w:val="24"/>
          <w:szCs w:val="24"/>
          <w:lang w:val="en-NZ"/>
        </w:rPr>
        <w:t xml:space="preserve">Full name: </w:t>
      </w:r>
      <w:proofErr w:type="spellStart"/>
      <w:r w:rsidR="00377A94">
        <w:rPr>
          <w:sz w:val="24"/>
          <w:szCs w:val="24"/>
          <w:lang w:val="en-NZ"/>
        </w:rPr>
        <w:t>Halimah</w:t>
      </w:r>
      <w:proofErr w:type="spellEnd"/>
      <w:r w:rsidR="00377A94">
        <w:rPr>
          <w:sz w:val="24"/>
          <w:szCs w:val="24"/>
          <w:lang w:val="en-NZ"/>
        </w:rPr>
        <w:t xml:space="preserve"> </w:t>
      </w:r>
      <w:proofErr w:type="spellStart"/>
      <w:r w:rsidR="00377A94">
        <w:rPr>
          <w:sz w:val="24"/>
          <w:szCs w:val="24"/>
          <w:lang w:val="en-NZ"/>
        </w:rPr>
        <w:t>Oyinkansola</w:t>
      </w:r>
      <w:proofErr w:type="spellEnd"/>
      <w:r w:rsidR="00377A94">
        <w:rPr>
          <w:sz w:val="24"/>
          <w:szCs w:val="24"/>
          <w:lang w:val="en-NZ"/>
        </w:rPr>
        <w:t xml:space="preserve"> Mohammed</w:t>
      </w:r>
      <w:r w:rsidRPr="00001180">
        <w:rPr>
          <w:sz w:val="24"/>
          <w:szCs w:val="24"/>
          <w:lang w:val="en-NZ"/>
        </w:rPr>
        <w:br/>
        <w:t>Contact number:</w:t>
      </w:r>
      <w:r w:rsidR="00377A94">
        <w:rPr>
          <w:sz w:val="24"/>
          <w:szCs w:val="24"/>
          <w:lang w:val="en-NZ"/>
        </w:rPr>
        <w:t xml:space="preserve"> +353852828927</w:t>
      </w:r>
      <w:bookmarkStart w:id="0" w:name="_GoBack"/>
      <w:bookmarkEnd w:id="0"/>
      <w:r w:rsidRPr="00001180">
        <w:rPr>
          <w:sz w:val="24"/>
          <w:szCs w:val="24"/>
          <w:lang w:val="en-NZ"/>
        </w:rPr>
        <w:br/>
        <w:t>Linked In account:</w:t>
      </w:r>
      <w:r w:rsidR="00377A94">
        <w:rPr>
          <w:sz w:val="24"/>
          <w:szCs w:val="24"/>
          <w:lang w:val="en-NZ"/>
        </w:rPr>
        <w:t xml:space="preserve"> </w:t>
      </w:r>
      <w:proofErr w:type="spellStart"/>
      <w:r w:rsidR="00377A94">
        <w:rPr>
          <w:sz w:val="24"/>
          <w:szCs w:val="24"/>
          <w:lang w:val="en-NZ"/>
        </w:rPr>
        <w:t>Halimah</w:t>
      </w:r>
      <w:proofErr w:type="spellEnd"/>
      <w:r w:rsidR="00377A94">
        <w:rPr>
          <w:sz w:val="24"/>
          <w:szCs w:val="24"/>
          <w:lang w:val="en-NZ"/>
        </w:rPr>
        <w:t xml:space="preserve"> Mohammed</w:t>
      </w:r>
    </w:p>
    <w:p w:rsidR="00001180" w:rsidRPr="00001180" w:rsidRDefault="00001180" w:rsidP="00001180">
      <w:pPr>
        <w:autoSpaceDE w:val="0"/>
        <w:autoSpaceDN w:val="0"/>
        <w:adjustRightInd w:val="0"/>
        <w:rPr>
          <w:sz w:val="24"/>
          <w:szCs w:val="24"/>
          <w:lang w:val="en-NZ"/>
        </w:rPr>
      </w:pPr>
      <w:r w:rsidRPr="00001180">
        <w:rPr>
          <w:sz w:val="24"/>
          <w:szCs w:val="24"/>
          <w:lang w:val="en-NZ"/>
        </w:rPr>
        <w:t>Session name/ number</w:t>
      </w:r>
      <w:proofErr w:type="gramStart"/>
      <w:r w:rsidR="00377A94">
        <w:rPr>
          <w:sz w:val="24"/>
          <w:szCs w:val="24"/>
          <w:lang w:val="en-NZ"/>
        </w:rPr>
        <w:t>:</w:t>
      </w:r>
      <w:proofErr w:type="gramEnd"/>
      <w:r w:rsidR="00377A94">
        <w:rPr>
          <w:sz w:val="24"/>
          <w:szCs w:val="24"/>
          <w:lang w:val="en-NZ"/>
        </w:rPr>
        <w:br/>
        <w:t xml:space="preserve">Category: </w:t>
      </w:r>
      <w:r w:rsidRPr="00001180">
        <w:rPr>
          <w:sz w:val="24"/>
          <w:szCs w:val="24"/>
          <w:lang w:val="en-NZ"/>
        </w:rPr>
        <w:t>Poster presentation</w:t>
      </w:r>
      <w:r w:rsidRPr="00001180">
        <w:rPr>
          <w:sz w:val="24"/>
          <w:szCs w:val="24"/>
          <w:lang w:val="en-NZ"/>
        </w:rPr>
        <w:br/>
      </w:r>
    </w:p>
    <w:p w:rsidR="008C2E8B" w:rsidRPr="00001180" w:rsidRDefault="008C2E8B" w:rsidP="00433F1C">
      <w:pPr>
        <w:rPr>
          <w:rFonts w:cs="Times New Roman"/>
          <w:sz w:val="24"/>
          <w:szCs w:val="24"/>
        </w:rPr>
      </w:pPr>
    </w:p>
    <w:sectPr w:rsidR="008C2E8B" w:rsidRPr="000011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CCB"/>
    <w:rsid w:val="00001180"/>
    <w:rsid w:val="00003C5C"/>
    <w:rsid w:val="00003DBA"/>
    <w:rsid w:val="00004C23"/>
    <w:rsid w:val="000066F9"/>
    <w:rsid w:val="00040257"/>
    <w:rsid w:val="000515DA"/>
    <w:rsid w:val="000A3483"/>
    <w:rsid w:val="000D0E9F"/>
    <w:rsid w:val="000E71A8"/>
    <w:rsid w:val="000F51FB"/>
    <w:rsid w:val="001109DF"/>
    <w:rsid w:val="001237A0"/>
    <w:rsid w:val="0015737C"/>
    <w:rsid w:val="00172F06"/>
    <w:rsid w:val="001F29C4"/>
    <w:rsid w:val="00206132"/>
    <w:rsid w:val="00286A3E"/>
    <w:rsid w:val="002875D0"/>
    <w:rsid w:val="002908BA"/>
    <w:rsid w:val="002C5555"/>
    <w:rsid w:val="002F4985"/>
    <w:rsid w:val="002F4BC8"/>
    <w:rsid w:val="00311F25"/>
    <w:rsid w:val="00320C28"/>
    <w:rsid w:val="003250A5"/>
    <w:rsid w:val="00344FB0"/>
    <w:rsid w:val="0035397B"/>
    <w:rsid w:val="00373D1E"/>
    <w:rsid w:val="00376D4A"/>
    <w:rsid w:val="00377A94"/>
    <w:rsid w:val="00381295"/>
    <w:rsid w:val="00381D7C"/>
    <w:rsid w:val="00433F1C"/>
    <w:rsid w:val="00456F0C"/>
    <w:rsid w:val="004A4708"/>
    <w:rsid w:val="004B6A7E"/>
    <w:rsid w:val="004E5FC5"/>
    <w:rsid w:val="004F687E"/>
    <w:rsid w:val="00540E62"/>
    <w:rsid w:val="00565EA0"/>
    <w:rsid w:val="00597548"/>
    <w:rsid w:val="005B593D"/>
    <w:rsid w:val="005D0DB1"/>
    <w:rsid w:val="00611879"/>
    <w:rsid w:val="00615871"/>
    <w:rsid w:val="00617F13"/>
    <w:rsid w:val="0062601F"/>
    <w:rsid w:val="00652F6B"/>
    <w:rsid w:val="006A1B15"/>
    <w:rsid w:val="00721949"/>
    <w:rsid w:val="00744DCA"/>
    <w:rsid w:val="007456A1"/>
    <w:rsid w:val="00787B6D"/>
    <w:rsid w:val="007970E9"/>
    <w:rsid w:val="007C149D"/>
    <w:rsid w:val="007E4378"/>
    <w:rsid w:val="008100FF"/>
    <w:rsid w:val="00813899"/>
    <w:rsid w:val="00831C8C"/>
    <w:rsid w:val="00857CCB"/>
    <w:rsid w:val="0086688F"/>
    <w:rsid w:val="0087702B"/>
    <w:rsid w:val="008B4AFF"/>
    <w:rsid w:val="008C2E8B"/>
    <w:rsid w:val="008E1A77"/>
    <w:rsid w:val="00934C0C"/>
    <w:rsid w:val="00984131"/>
    <w:rsid w:val="00997384"/>
    <w:rsid w:val="009B1314"/>
    <w:rsid w:val="00A0480E"/>
    <w:rsid w:val="00A3469D"/>
    <w:rsid w:val="00A5596B"/>
    <w:rsid w:val="00A60A38"/>
    <w:rsid w:val="00A85B75"/>
    <w:rsid w:val="00A90E66"/>
    <w:rsid w:val="00AA71DA"/>
    <w:rsid w:val="00B036AC"/>
    <w:rsid w:val="00B23B88"/>
    <w:rsid w:val="00B611F5"/>
    <w:rsid w:val="00BA7DA3"/>
    <w:rsid w:val="00C17D88"/>
    <w:rsid w:val="00C359E3"/>
    <w:rsid w:val="00C50547"/>
    <w:rsid w:val="00C77D9E"/>
    <w:rsid w:val="00C84159"/>
    <w:rsid w:val="00CB12B4"/>
    <w:rsid w:val="00CE4157"/>
    <w:rsid w:val="00CE6895"/>
    <w:rsid w:val="00D0353E"/>
    <w:rsid w:val="00D03E0D"/>
    <w:rsid w:val="00D26C98"/>
    <w:rsid w:val="00D31462"/>
    <w:rsid w:val="00D64ED8"/>
    <w:rsid w:val="00D6630B"/>
    <w:rsid w:val="00D9095D"/>
    <w:rsid w:val="00D97F28"/>
    <w:rsid w:val="00DA0759"/>
    <w:rsid w:val="00DC3057"/>
    <w:rsid w:val="00E009D5"/>
    <w:rsid w:val="00E014D8"/>
    <w:rsid w:val="00E0587F"/>
    <w:rsid w:val="00E10EF0"/>
    <w:rsid w:val="00E16DF0"/>
    <w:rsid w:val="00E3750E"/>
    <w:rsid w:val="00E41D18"/>
    <w:rsid w:val="00E526D8"/>
    <w:rsid w:val="00E65BED"/>
    <w:rsid w:val="00E6753B"/>
    <w:rsid w:val="00EC391F"/>
    <w:rsid w:val="00F04E66"/>
    <w:rsid w:val="00F64553"/>
    <w:rsid w:val="00F667A2"/>
    <w:rsid w:val="00F70203"/>
    <w:rsid w:val="00FF2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DAA0DE-0857-4920-A3BB-872FFF4CF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62601F"/>
    <w:pPr>
      <w:spacing w:after="0" w:line="240" w:lineRule="auto"/>
    </w:pPr>
    <w:tblPr/>
  </w:style>
  <w:style w:type="paragraph" w:styleId="BalloonText">
    <w:name w:val="Balloon Text"/>
    <w:basedOn w:val="Normal"/>
    <w:link w:val="BalloonTextChar"/>
    <w:uiPriority w:val="99"/>
    <w:semiHidden/>
    <w:unhideWhenUsed/>
    <w:rsid w:val="00B611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1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48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Generic Food Package 2</dc:creator>
  <cp:keywords/>
  <dc:description/>
  <cp:lastModifiedBy>Generic Food Package 2</cp:lastModifiedBy>
  <cp:revision>16</cp:revision>
  <cp:lastPrinted>2018-11-29T18:15:00Z</cp:lastPrinted>
  <dcterms:created xsi:type="dcterms:W3CDTF">2020-03-05T12:35:00Z</dcterms:created>
  <dcterms:modified xsi:type="dcterms:W3CDTF">2020-03-11T17:37:00Z</dcterms:modified>
</cp:coreProperties>
</file>