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722" w:rsidRPr="00E60722" w:rsidRDefault="00E60722" w:rsidP="00E60722">
      <w:pPr>
        <w:rPr>
          <w:b/>
          <w:color w:val="000000" w:themeColor="text1"/>
          <w:sz w:val="24"/>
          <w:szCs w:val="24"/>
        </w:rPr>
      </w:pPr>
      <w:r w:rsidRPr="00E60722">
        <w:rPr>
          <w:sz w:val="24"/>
          <w:szCs w:val="24"/>
        </w:rPr>
        <w:t xml:space="preserve">                                    </w:t>
      </w:r>
      <w:r w:rsidRPr="00E60722">
        <w:rPr>
          <w:b/>
          <w:color w:val="FF0000"/>
          <w:sz w:val="24"/>
          <w:szCs w:val="24"/>
        </w:rPr>
        <w:t xml:space="preserve"> </w:t>
      </w:r>
      <w:r w:rsidRPr="00E60722">
        <w:rPr>
          <w:b/>
          <w:color w:val="000000" w:themeColor="text1"/>
          <w:sz w:val="24"/>
          <w:szCs w:val="24"/>
        </w:rPr>
        <w:t>CAUSES AND FINANCING OF TERRORISM IN NIGERIA</w:t>
      </w:r>
    </w:p>
    <w:p w:rsidR="00E60722" w:rsidRPr="00E60722" w:rsidRDefault="00E60722" w:rsidP="00E60722">
      <w:pPr>
        <w:rPr>
          <w:b/>
          <w:sz w:val="24"/>
          <w:szCs w:val="24"/>
        </w:rPr>
      </w:pPr>
      <w:r w:rsidRPr="00E60722">
        <w:rPr>
          <w:b/>
          <w:sz w:val="24"/>
          <w:szCs w:val="24"/>
        </w:rPr>
        <w:tab/>
      </w:r>
      <w:r w:rsidRPr="00E60722">
        <w:rPr>
          <w:b/>
          <w:sz w:val="24"/>
          <w:szCs w:val="24"/>
        </w:rPr>
        <w:tab/>
      </w:r>
    </w:p>
    <w:p w:rsidR="00E60722" w:rsidRPr="00E60722" w:rsidRDefault="00E60722" w:rsidP="00E60722">
      <w:pPr>
        <w:jc w:val="center"/>
        <w:rPr>
          <w:b/>
          <w:sz w:val="24"/>
          <w:szCs w:val="24"/>
        </w:rPr>
      </w:pPr>
      <w:r w:rsidRPr="00E60722">
        <w:rPr>
          <w:b/>
          <w:sz w:val="24"/>
          <w:szCs w:val="24"/>
        </w:rPr>
        <w:t>By</w:t>
      </w:r>
    </w:p>
    <w:p w:rsidR="00E60722" w:rsidRPr="00E60722" w:rsidRDefault="00E60722" w:rsidP="00E60722">
      <w:pPr>
        <w:spacing w:line="360" w:lineRule="auto"/>
        <w:ind w:left="2160" w:firstLine="720"/>
        <w:jc w:val="both"/>
        <w:rPr>
          <w:b/>
          <w:sz w:val="24"/>
          <w:szCs w:val="24"/>
        </w:rPr>
      </w:pPr>
      <w:r w:rsidRPr="00E60722">
        <w:rPr>
          <w:b/>
          <w:sz w:val="24"/>
          <w:szCs w:val="24"/>
        </w:rPr>
        <w:t xml:space="preserve">  AKINDUTIRE, </w:t>
      </w:r>
      <w:proofErr w:type="spellStart"/>
      <w:r w:rsidRPr="00E60722">
        <w:rPr>
          <w:b/>
          <w:sz w:val="24"/>
          <w:szCs w:val="24"/>
        </w:rPr>
        <w:t>Adeshina</w:t>
      </w:r>
      <w:proofErr w:type="spellEnd"/>
      <w:r w:rsidRPr="00E60722">
        <w:rPr>
          <w:b/>
          <w:sz w:val="24"/>
          <w:szCs w:val="24"/>
        </w:rPr>
        <w:t xml:space="preserve"> Francis</w:t>
      </w:r>
    </w:p>
    <w:p w:rsidR="00E60722" w:rsidRPr="00E60722" w:rsidRDefault="00E60722" w:rsidP="00E60722">
      <w:pPr>
        <w:spacing w:line="360" w:lineRule="auto"/>
        <w:ind w:left="2520"/>
        <w:jc w:val="both"/>
        <w:rPr>
          <w:b/>
          <w:sz w:val="24"/>
          <w:szCs w:val="24"/>
        </w:rPr>
      </w:pPr>
      <w:r w:rsidRPr="00E60722">
        <w:rPr>
          <w:b/>
          <w:sz w:val="24"/>
          <w:szCs w:val="24"/>
        </w:rPr>
        <w:t xml:space="preserve">             Department of Sociology,</w:t>
      </w:r>
    </w:p>
    <w:p w:rsidR="00E60722" w:rsidRPr="00E60722" w:rsidRDefault="00E60722" w:rsidP="00E60722">
      <w:pPr>
        <w:spacing w:line="360" w:lineRule="auto"/>
        <w:ind w:left="2340" w:firstLine="180"/>
        <w:jc w:val="both"/>
        <w:rPr>
          <w:b/>
          <w:sz w:val="24"/>
          <w:szCs w:val="24"/>
        </w:rPr>
      </w:pPr>
      <w:r w:rsidRPr="00E60722">
        <w:rPr>
          <w:b/>
          <w:sz w:val="24"/>
          <w:szCs w:val="24"/>
        </w:rPr>
        <w:t xml:space="preserve">              Ambrose </w:t>
      </w:r>
      <w:proofErr w:type="spellStart"/>
      <w:r w:rsidRPr="00E60722">
        <w:rPr>
          <w:b/>
          <w:sz w:val="24"/>
          <w:szCs w:val="24"/>
        </w:rPr>
        <w:t>Alli</w:t>
      </w:r>
      <w:proofErr w:type="spellEnd"/>
      <w:r w:rsidRPr="00E60722">
        <w:rPr>
          <w:b/>
          <w:sz w:val="24"/>
          <w:szCs w:val="24"/>
        </w:rPr>
        <w:t xml:space="preserve"> University, </w:t>
      </w:r>
    </w:p>
    <w:p w:rsidR="00E60722" w:rsidRPr="00E60722" w:rsidRDefault="00E60722" w:rsidP="00E60722">
      <w:pPr>
        <w:spacing w:line="360" w:lineRule="auto"/>
        <w:ind w:left="2160" w:firstLine="180"/>
        <w:jc w:val="both"/>
        <w:rPr>
          <w:b/>
          <w:sz w:val="24"/>
          <w:szCs w:val="24"/>
        </w:rPr>
      </w:pPr>
      <w:r w:rsidRPr="00E60722">
        <w:rPr>
          <w:b/>
          <w:sz w:val="24"/>
          <w:szCs w:val="24"/>
        </w:rPr>
        <w:t xml:space="preserve">                </w:t>
      </w:r>
      <w:proofErr w:type="spellStart"/>
      <w:proofErr w:type="gramStart"/>
      <w:r w:rsidRPr="00E60722">
        <w:rPr>
          <w:b/>
          <w:sz w:val="24"/>
          <w:szCs w:val="24"/>
        </w:rPr>
        <w:t>Ekpoma</w:t>
      </w:r>
      <w:proofErr w:type="spellEnd"/>
      <w:r w:rsidRPr="00E60722">
        <w:rPr>
          <w:b/>
          <w:sz w:val="24"/>
          <w:szCs w:val="24"/>
        </w:rPr>
        <w:t>, Edo State, Nigeria.</w:t>
      </w:r>
      <w:proofErr w:type="gramEnd"/>
    </w:p>
    <w:p w:rsidR="00E60722" w:rsidRPr="00E60722" w:rsidRDefault="00E60722" w:rsidP="00E60722">
      <w:pPr>
        <w:spacing w:line="360" w:lineRule="auto"/>
        <w:ind w:left="1440"/>
        <w:jc w:val="both"/>
        <w:rPr>
          <w:b/>
          <w:sz w:val="24"/>
          <w:szCs w:val="24"/>
        </w:rPr>
      </w:pPr>
      <w:r w:rsidRPr="00E60722">
        <w:rPr>
          <w:b/>
          <w:sz w:val="24"/>
          <w:szCs w:val="24"/>
        </w:rPr>
        <w:t xml:space="preserve">                       Email: </w:t>
      </w:r>
      <w:hyperlink r:id="rId4" w:history="1">
        <w:r w:rsidRPr="00E60722">
          <w:rPr>
            <w:rStyle w:val="Hyperlink"/>
            <w:b/>
            <w:sz w:val="24"/>
            <w:szCs w:val="24"/>
          </w:rPr>
          <w:t>akindutirefrancis@yahoo.com</w:t>
        </w:r>
      </w:hyperlink>
    </w:p>
    <w:p w:rsidR="00E60722" w:rsidRPr="00E60722" w:rsidRDefault="00E60722" w:rsidP="00E60722">
      <w:pPr>
        <w:spacing w:line="360" w:lineRule="auto"/>
        <w:ind w:firstLine="720"/>
        <w:jc w:val="both"/>
        <w:rPr>
          <w:b/>
          <w:sz w:val="24"/>
          <w:szCs w:val="24"/>
        </w:rPr>
      </w:pPr>
      <w:r w:rsidRPr="00E60722">
        <w:rPr>
          <w:b/>
          <w:sz w:val="24"/>
          <w:szCs w:val="24"/>
        </w:rPr>
        <w:t>ABSTRACT</w:t>
      </w:r>
    </w:p>
    <w:p w:rsidR="00E60722" w:rsidRPr="00E60722" w:rsidRDefault="00E60722" w:rsidP="00E60722">
      <w:pPr>
        <w:spacing w:line="360" w:lineRule="auto"/>
        <w:ind w:left="567"/>
        <w:jc w:val="both"/>
        <w:rPr>
          <w:rFonts w:ascii="Times New Roman" w:hAnsi="Times New Roman"/>
          <w:color w:val="000000" w:themeColor="text1"/>
          <w:sz w:val="24"/>
          <w:szCs w:val="24"/>
        </w:rPr>
      </w:pPr>
      <w:r w:rsidRPr="00E60722">
        <w:rPr>
          <w:rFonts w:ascii="Times New Roman" w:hAnsi="Times New Roman"/>
          <w:color w:val="000000" w:themeColor="text1"/>
          <w:sz w:val="24"/>
          <w:szCs w:val="24"/>
          <w:lang w:val="en-US"/>
        </w:rPr>
        <w:t xml:space="preserve">In West Africa, there are growing concerns over the rise in terrorism or terrorist activities. This is underscored by the number of terrorist attacks in some West African countries that have resulted in huge human casualties and the destruction of properties. </w:t>
      </w:r>
      <w:r w:rsidRPr="00E60722">
        <w:rPr>
          <w:rFonts w:ascii="Times New Roman" w:hAnsi="Times New Roman"/>
          <w:color w:val="000000" w:themeColor="text1"/>
          <w:sz w:val="24"/>
          <w:szCs w:val="24"/>
        </w:rPr>
        <w:t>Terrorism has been conceptualised as criminal offences which produce widespread effects, including murder, wounding and damage, through overt and ruthless cruelty. These offences are mostly committed by groups, against random innocent victims or specific structures or resources, using military weaponry, usually in order to coerce or punish government authorities or commercial enterprises, for political or social reasons. Judging from the increasing rate and sophistication of terrorist activities in West Africa, particularly in Nigeria, more work needs to be done to counter the problem. It is in this context that this article examines causes and sources of terrorism financing and possible solutions. Deploying Social Disorganisation theory, the study uses historical-analytic method to interrogate the issue and proffer suggestions on how anti-social situations, specifically terrorism can be managed in the West African region.</w:t>
      </w:r>
    </w:p>
    <w:p w:rsidR="00E60722" w:rsidRPr="00E60722" w:rsidRDefault="00E60722" w:rsidP="00E60722">
      <w:pPr>
        <w:spacing w:line="360" w:lineRule="auto"/>
        <w:ind w:left="567"/>
        <w:jc w:val="both"/>
        <w:rPr>
          <w:bCs/>
          <w:iCs/>
          <w:color w:val="000000" w:themeColor="text1"/>
          <w:sz w:val="24"/>
          <w:szCs w:val="24"/>
        </w:rPr>
      </w:pPr>
      <w:r w:rsidRPr="00E60722">
        <w:rPr>
          <w:rStyle w:val="t13"/>
          <w:rFonts w:ascii="Times New Roman" w:hAnsi="Times New Roman"/>
          <w:b/>
          <w:bCs/>
          <w:iCs/>
          <w:color w:val="000000" w:themeColor="text1"/>
          <w:sz w:val="24"/>
          <w:szCs w:val="24"/>
        </w:rPr>
        <w:t>Keywords</w:t>
      </w:r>
      <w:r w:rsidRPr="00E60722">
        <w:rPr>
          <w:rStyle w:val="t13"/>
          <w:rFonts w:ascii="Times New Roman" w:hAnsi="Times New Roman"/>
          <w:bCs/>
          <w:iCs/>
          <w:color w:val="000000" w:themeColor="text1"/>
          <w:sz w:val="24"/>
          <w:szCs w:val="24"/>
        </w:rPr>
        <w:t>: Terrorism, Financing, Insecurity, Social disorganisation theory, Nigeria</w:t>
      </w:r>
    </w:p>
    <w:p w:rsidR="00575CFC" w:rsidRPr="00E60722" w:rsidRDefault="00575CFC">
      <w:pPr>
        <w:rPr>
          <w:sz w:val="24"/>
          <w:szCs w:val="24"/>
        </w:rPr>
      </w:pPr>
    </w:p>
    <w:sectPr w:rsidR="00575CFC" w:rsidRPr="00E60722" w:rsidSect="00575C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0722"/>
    <w:rsid w:val="00575CFC"/>
    <w:rsid w:val="005A649B"/>
    <w:rsid w:val="00E607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22"/>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E60722"/>
    <w:rPr>
      <w:color w:val="0000FF"/>
      <w:u w:val="single"/>
    </w:rPr>
  </w:style>
  <w:style w:type="character" w:customStyle="1" w:styleId="t13">
    <w:name w:val="t13"/>
    <w:basedOn w:val="DefaultParagraphFont"/>
    <w:rsid w:val="00E60722"/>
  </w:style>
</w:styles>
</file>

<file path=word/webSettings.xml><?xml version="1.0" encoding="utf-8"?>
<w:webSettings xmlns:r="http://schemas.openxmlformats.org/officeDocument/2006/relationships" xmlns:w="http://schemas.openxmlformats.org/wordprocessingml/2006/main">
  <w:divs>
    <w:div w:id="157917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kindutirefranci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Akindutire</dc:creator>
  <cp:lastModifiedBy>Akindutire</cp:lastModifiedBy>
  <cp:revision>2</cp:revision>
  <dcterms:created xsi:type="dcterms:W3CDTF">2017-09-30T08:35:00Z</dcterms:created>
  <dcterms:modified xsi:type="dcterms:W3CDTF">2017-09-30T08:59:00Z</dcterms:modified>
</cp:coreProperties>
</file>