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09B" w:rsidRPr="00B51C9B" w:rsidRDefault="00E4609B" w:rsidP="00E4609B">
      <w:pPr>
        <w:spacing w:line="480" w:lineRule="auto"/>
        <w:jc w:val="center"/>
        <w:rPr>
          <w:rFonts w:ascii="Times New Roman" w:hAnsi="Times New Roman" w:cs="Times New Roman"/>
          <w:b/>
          <w:sz w:val="24"/>
          <w:szCs w:val="24"/>
        </w:rPr>
      </w:pPr>
      <w:r w:rsidRPr="00B51C9B">
        <w:rPr>
          <w:rFonts w:ascii="Times New Roman" w:hAnsi="Times New Roman" w:cs="Times New Roman"/>
          <w:b/>
          <w:sz w:val="24"/>
          <w:szCs w:val="24"/>
        </w:rPr>
        <w:t>DESCRIPTIVE SENSORY ANALYSIS OF PIZZA CHEESE</w:t>
      </w:r>
    </w:p>
    <w:p w:rsidR="00E4609B" w:rsidRPr="00B51C9B" w:rsidRDefault="00E4609B" w:rsidP="00E4609B">
      <w:pPr>
        <w:spacing w:line="480" w:lineRule="auto"/>
        <w:jc w:val="both"/>
        <w:rPr>
          <w:rFonts w:ascii="Times New Roman" w:hAnsi="Times New Roman" w:cs="Times New Roman"/>
          <w:b/>
          <w:sz w:val="24"/>
          <w:szCs w:val="24"/>
        </w:rPr>
      </w:pPr>
      <w:r>
        <w:rPr>
          <w:rFonts w:ascii="Times New Roman" w:hAnsi="Times New Roman" w:cs="Times New Roman"/>
          <w:b/>
          <w:sz w:val="24"/>
          <w:szCs w:val="24"/>
        </w:rPr>
        <w:t>D</w:t>
      </w:r>
      <w:r w:rsidRPr="00B51C9B">
        <w:rPr>
          <w:rFonts w:ascii="Times New Roman" w:hAnsi="Times New Roman" w:cs="Times New Roman"/>
          <w:b/>
          <w:sz w:val="24"/>
          <w:szCs w:val="24"/>
        </w:rPr>
        <w:t>escriptive sensory analysis of Pizza cheese under microwave and conventional cooking</w:t>
      </w:r>
    </w:p>
    <w:p w:rsidR="00E4609B" w:rsidRPr="00B51C9B" w:rsidRDefault="00E4609B" w:rsidP="00E4609B">
      <w:pPr>
        <w:spacing w:after="12" w:line="480" w:lineRule="auto"/>
        <w:rPr>
          <w:rFonts w:ascii="Times New Roman" w:eastAsia="AdvGulliv-R" w:hAnsi="Times New Roman" w:cs="Times New Roman"/>
          <w:b/>
          <w:sz w:val="24"/>
          <w:szCs w:val="24"/>
        </w:rPr>
      </w:pPr>
      <w:r w:rsidRPr="00B51C9B">
        <w:rPr>
          <w:rFonts w:ascii="Times New Roman" w:eastAsia="AdvGulliv-R" w:hAnsi="Times New Roman" w:cs="Times New Roman"/>
          <w:b/>
          <w:sz w:val="24"/>
          <w:szCs w:val="24"/>
        </w:rPr>
        <w:t>N</w:t>
      </w:r>
      <w:r w:rsidR="00EF615F">
        <w:rPr>
          <w:rFonts w:ascii="Times New Roman" w:eastAsia="AdvGulliv-R" w:hAnsi="Times New Roman" w:cs="Times New Roman"/>
          <w:b/>
          <w:sz w:val="24"/>
          <w:szCs w:val="24"/>
        </w:rPr>
        <w:t xml:space="preserve">abila </w:t>
      </w:r>
      <w:proofErr w:type="spellStart"/>
      <w:r w:rsidRPr="00B51C9B">
        <w:rPr>
          <w:rFonts w:ascii="Times New Roman" w:eastAsia="AdvGulliv-R" w:hAnsi="Times New Roman" w:cs="Times New Roman"/>
          <w:b/>
          <w:sz w:val="24"/>
          <w:szCs w:val="24"/>
        </w:rPr>
        <w:t>Gulzar</w:t>
      </w:r>
      <w:proofErr w:type="spellEnd"/>
      <w:r w:rsidRPr="00B51C9B">
        <w:rPr>
          <w:rFonts w:ascii="Times New Roman" w:eastAsia="AdvGulliv-R" w:hAnsi="Times New Roman" w:cs="Times New Roman"/>
          <w:b/>
          <w:sz w:val="24"/>
          <w:szCs w:val="24"/>
        </w:rPr>
        <w:t>, A</w:t>
      </w:r>
      <w:r w:rsidR="00EF615F">
        <w:rPr>
          <w:rFonts w:ascii="Times New Roman" w:eastAsia="AdvGulliv-R" w:hAnsi="Times New Roman" w:cs="Times New Roman"/>
          <w:b/>
          <w:sz w:val="24"/>
          <w:szCs w:val="24"/>
        </w:rPr>
        <w:t>yesha</w:t>
      </w:r>
      <w:r w:rsidRPr="00B51C9B">
        <w:rPr>
          <w:rFonts w:ascii="Times New Roman" w:eastAsia="AdvGulliv-R" w:hAnsi="Times New Roman" w:cs="Times New Roman"/>
          <w:b/>
          <w:sz w:val="24"/>
          <w:szCs w:val="24"/>
        </w:rPr>
        <w:t xml:space="preserve"> Sameen</w:t>
      </w:r>
      <w:r w:rsidR="00EF615F" w:rsidRPr="00EF615F">
        <w:rPr>
          <w:rFonts w:ascii="Times New Roman" w:eastAsia="AdvGulliv-R" w:hAnsi="Times New Roman" w:cs="Times New Roman"/>
          <w:b/>
          <w:sz w:val="24"/>
          <w:szCs w:val="24"/>
          <w:vertAlign w:val="superscript"/>
        </w:rPr>
        <w:t>2</w:t>
      </w:r>
      <w:r w:rsidRPr="00B51C9B">
        <w:rPr>
          <w:rFonts w:ascii="Times New Roman" w:eastAsia="AdvGulliv-R" w:hAnsi="Times New Roman" w:cs="Times New Roman"/>
          <w:b/>
          <w:sz w:val="24"/>
          <w:szCs w:val="24"/>
        </w:rPr>
        <w:t xml:space="preserve">, </w:t>
      </w:r>
      <w:proofErr w:type="spellStart"/>
      <w:r w:rsidRPr="00B51C9B">
        <w:rPr>
          <w:rFonts w:ascii="Times New Roman" w:eastAsia="AdvGulliv-R" w:hAnsi="Times New Roman" w:cs="Times New Roman"/>
          <w:b/>
          <w:sz w:val="24"/>
          <w:szCs w:val="24"/>
        </w:rPr>
        <w:t>N</w:t>
      </w:r>
      <w:r w:rsidR="00EF615F">
        <w:rPr>
          <w:rFonts w:ascii="Times New Roman" w:eastAsia="AdvGulliv-R" w:hAnsi="Times New Roman" w:cs="Times New Roman"/>
          <w:b/>
          <w:sz w:val="24"/>
          <w:szCs w:val="24"/>
        </w:rPr>
        <w:t>uzhat</w:t>
      </w:r>
      <w:proofErr w:type="spellEnd"/>
      <w:r w:rsidRPr="00B51C9B">
        <w:rPr>
          <w:rFonts w:ascii="Times New Roman" w:eastAsia="AdvGulliv-R" w:hAnsi="Times New Roman" w:cs="Times New Roman"/>
          <w:b/>
          <w:sz w:val="24"/>
          <w:szCs w:val="24"/>
        </w:rPr>
        <w:t xml:space="preserve"> Huma</w:t>
      </w:r>
      <w:r w:rsidR="00EF615F" w:rsidRPr="00EF615F">
        <w:rPr>
          <w:rFonts w:ascii="Times New Roman" w:eastAsia="AdvGulliv-R" w:hAnsi="Times New Roman" w:cs="Times New Roman"/>
          <w:b/>
          <w:sz w:val="24"/>
          <w:szCs w:val="24"/>
          <w:vertAlign w:val="superscript"/>
        </w:rPr>
        <w:t>2</w:t>
      </w:r>
      <w:r w:rsidRPr="00B51C9B">
        <w:rPr>
          <w:rFonts w:ascii="Times New Roman" w:eastAsia="AdvGulliv-R" w:hAnsi="Times New Roman" w:cs="Times New Roman"/>
          <w:b/>
          <w:sz w:val="24"/>
          <w:szCs w:val="24"/>
        </w:rPr>
        <w:t>,</w:t>
      </w:r>
      <w:r w:rsidRPr="00B51C9B">
        <w:rPr>
          <w:rFonts w:ascii="Times New Roman" w:hAnsi="Times New Roman" w:cs="Times New Roman"/>
          <w:b/>
          <w:color w:val="505050"/>
          <w:sz w:val="24"/>
          <w:szCs w:val="24"/>
          <w:shd w:val="clear" w:color="auto" w:fill="FFFFFF"/>
        </w:rPr>
        <w:t xml:space="preserve"> </w:t>
      </w:r>
      <w:proofErr w:type="spellStart"/>
      <w:r w:rsidRPr="00B51C9B">
        <w:rPr>
          <w:rFonts w:ascii="Times New Roman" w:eastAsia="AdvGulliv-R" w:hAnsi="Times New Roman" w:cs="Times New Roman"/>
          <w:b/>
          <w:sz w:val="24"/>
          <w:szCs w:val="24"/>
        </w:rPr>
        <w:t>S</w:t>
      </w:r>
      <w:r w:rsidR="00EF615F">
        <w:rPr>
          <w:rFonts w:ascii="Times New Roman" w:eastAsia="AdvGulliv-R" w:hAnsi="Times New Roman" w:cs="Times New Roman"/>
          <w:b/>
          <w:sz w:val="24"/>
          <w:szCs w:val="24"/>
        </w:rPr>
        <w:t>aima</w:t>
      </w:r>
      <w:proofErr w:type="spellEnd"/>
      <w:r w:rsidRPr="00B51C9B">
        <w:rPr>
          <w:rFonts w:ascii="Times New Roman" w:eastAsia="AdvGulliv-R" w:hAnsi="Times New Roman" w:cs="Times New Roman"/>
          <w:b/>
          <w:sz w:val="24"/>
          <w:szCs w:val="24"/>
        </w:rPr>
        <w:t xml:space="preserve"> Rafiq</w:t>
      </w:r>
      <w:r w:rsidR="00EF615F" w:rsidRPr="00EF615F">
        <w:rPr>
          <w:rFonts w:ascii="Times New Roman" w:eastAsia="AdvGulliv-R" w:hAnsi="Times New Roman" w:cs="Times New Roman"/>
          <w:b/>
          <w:sz w:val="24"/>
          <w:szCs w:val="24"/>
          <w:vertAlign w:val="superscript"/>
        </w:rPr>
        <w:t>3</w:t>
      </w:r>
      <w:r w:rsidRPr="00B51C9B">
        <w:rPr>
          <w:rStyle w:val="Strong"/>
          <w:rFonts w:ascii="Times New Roman" w:hAnsi="Times New Roman" w:cs="Times New Roman"/>
          <w:color w:val="505050"/>
          <w:sz w:val="24"/>
          <w:szCs w:val="24"/>
          <w:shd w:val="clear" w:color="auto" w:fill="FFFFFF"/>
        </w:rPr>
        <w:t xml:space="preserve"> </w:t>
      </w:r>
    </w:p>
    <w:p w:rsidR="00E4609B" w:rsidRPr="00B51C9B" w:rsidRDefault="00EF615F" w:rsidP="00E4609B">
      <w:pPr>
        <w:spacing w:after="0" w:line="480" w:lineRule="auto"/>
        <w:jc w:val="both"/>
        <w:rPr>
          <w:rFonts w:ascii="Times New Roman" w:hAnsi="Times New Roman" w:cs="Times New Roman"/>
          <w:sz w:val="24"/>
          <w:szCs w:val="24"/>
        </w:rPr>
      </w:pPr>
      <w:r w:rsidRPr="00C16D7E">
        <w:rPr>
          <w:rFonts w:ascii="Times New Roman" w:eastAsia="AdvGulliv-R" w:hAnsi="Times New Roman" w:cs="Times New Roman"/>
          <w:b/>
          <w:sz w:val="24"/>
          <w:szCs w:val="24"/>
          <w:vertAlign w:val="superscript"/>
        </w:rPr>
        <w:t>1</w:t>
      </w:r>
      <w:r w:rsidR="00E4609B" w:rsidRPr="00B51C9B">
        <w:rPr>
          <w:rFonts w:ascii="Times New Roman" w:hAnsi="Times New Roman" w:cs="Times New Roman"/>
          <w:sz w:val="24"/>
          <w:szCs w:val="24"/>
        </w:rPr>
        <w:t>Department of Dairy Technology, University of Veterinary and Animal Sciences, Lahore</w:t>
      </w:r>
    </w:p>
    <w:p w:rsidR="00E4609B" w:rsidRPr="00B51C9B" w:rsidRDefault="00C16D7E" w:rsidP="00E4609B">
      <w:pPr>
        <w:spacing w:after="0" w:line="480" w:lineRule="auto"/>
        <w:jc w:val="both"/>
        <w:rPr>
          <w:rFonts w:ascii="Times New Roman" w:hAnsi="Times New Roman" w:cs="Times New Roman"/>
          <w:sz w:val="24"/>
          <w:szCs w:val="24"/>
        </w:rPr>
      </w:pPr>
      <w:r w:rsidRPr="00C16D7E">
        <w:rPr>
          <w:rFonts w:ascii="Times New Roman" w:hAnsi="Times New Roman" w:cs="Times New Roman"/>
          <w:b/>
          <w:color w:val="505050"/>
          <w:sz w:val="24"/>
          <w:szCs w:val="24"/>
          <w:shd w:val="clear" w:color="auto" w:fill="FFFFFF"/>
          <w:vertAlign w:val="superscript"/>
        </w:rPr>
        <w:t>2</w:t>
      </w:r>
      <w:r w:rsidR="00E4609B" w:rsidRPr="00B51C9B">
        <w:rPr>
          <w:b/>
          <w:color w:val="505050"/>
          <w:sz w:val="28"/>
          <w:szCs w:val="28"/>
          <w:shd w:val="clear" w:color="auto" w:fill="FFFFFF"/>
        </w:rPr>
        <w:t xml:space="preserve"> </w:t>
      </w:r>
      <w:r w:rsidR="00E4609B" w:rsidRPr="00B51C9B">
        <w:rPr>
          <w:rFonts w:ascii="Times New Roman" w:hAnsi="Times New Roman" w:cs="Times New Roman"/>
          <w:b/>
          <w:color w:val="505050"/>
          <w:sz w:val="24"/>
          <w:szCs w:val="24"/>
          <w:shd w:val="clear" w:color="auto" w:fill="FFFFFF"/>
        </w:rPr>
        <w:t>§</w:t>
      </w:r>
      <w:r w:rsidR="00E4609B" w:rsidRPr="00B51C9B">
        <w:rPr>
          <w:rFonts w:ascii="Times New Roman" w:hAnsi="Times New Roman" w:cs="Times New Roman"/>
          <w:sz w:val="24"/>
          <w:szCs w:val="24"/>
        </w:rPr>
        <w:t>National Institute of Food Science &amp; Technology, University of Agriculture Faisalabad</w:t>
      </w:r>
    </w:p>
    <w:p w:rsidR="00E4609B" w:rsidRPr="00B51C9B" w:rsidRDefault="00C16D7E" w:rsidP="00E4609B">
      <w:pPr>
        <w:spacing w:after="0" w:line="480" w:lineRule="auto"/>
        <w:jc w:val="both"/>
        <w:rPr>
          <w:rFonts w:ascii="Times New Roman" w:hAnsi="Times New Roman" w:cs="Times New Roman"/>
          <w:sz w:val="24"/>
          <w:szCs w:val="24"/>
        </w:rPr>
      </w:pPr>
      <w:proofErr w:type="gramStart"/>
      <w:r w:rsidRPr="00C16D7E">
        <w:rPr>
          <w:rFonts w:ascii="Times New Roman" w:hAnsi="Times New Roman" w:cs="Times New Roman"/>
          <w:b/>
          <w:color w:val="505050"/>
          <w:sz w:val="24"/>
          <w:szCs w:val="24"/>
          <w:shd w:val="clear" w:color="auto" w:fill="FFFFFF"/>
          <w:vertAlign w:val="superscript"/>
        </w:rPr>
        <w:t>3</w:t>
      </w:r>
      <w:r w:rsidR="00E4609B" w:rsidRPr="00B51C9B">
        <w:rPr>
          <w:rFonts w:ascii="Times New Roman" w:hAnsi="Times New Roman" w:cs="Times New Roman"/>
          <w:sz w:val="24"/>
          <w:szCs w:val="24"/>
        </w:rPr>
        <w:t xml:space="preserve">Department of Food Science and Technology, University of </w:t>
      </w:r>
      <w:proofErr w:type="spellStart"/>
      <w:r w:rsidR="00E4609B" w:rsidRPr="00B51C9B">
        <w:rPr>
          <w:rFonts w:ascii="Times New Roman" w:hAnsi="Times New Roman" w:cs="Times New Roman"/>
          <w:sz w:val="24"/>
          <w:szCs w:val="24"/>
        </w:rPr>
        <w:t>Poonch</w:t>
      </w:r>
      <w:proofErr w:type="spellEnd"/>
      <w:r w:rsidR="00E4609B" w:rsidRPr="00B51C9B">
        <w:rPr>
          <w:rFonts w:ascii="Times New Roman" w:hAnsi="Times New Roman" w:cs="Times New Roman"/>
          <w:sz w:val="24"/>
          <w:szCs w:val="24"/>
        </w:rPr>
        <w:t xml:space="preserve">, </w:t>
      </w:r>
      <w:proofErr w:type="spellStart"/>
      <w:r w:rsidR="00E4609B" w:rsidRPr="00B51C9B">
        <w:rPr>
          <w:rFonts w:ascii="Times New Roman" w:hAnsi="Times New Roman" w:cs="Times New Roman"/>
          <w:sz w:val="24"/>
          <w:szCs w:val="24"/>
        </w:rPr>
        <w:t>Rawalakot</w:t>
      </w:r>
      <w:proofErr w:type="spellEnd"/>
      <w:r w:rsidR="00E4609B" w:rsidRPr="00B51C9B">
        <w:rPr>
          <w:rFonts w:ascii="Times New Roman" w:hAnsi="Times New Roman" w:cs="Times New Roman"/>
          <w:sz w:val="24"/>
          <w:szCs w:val="24"/>
        </w:rPr>
        <w:t>.</w:t>
      </w:r>
      <w:proofErr w:type="gramEnd"/>
    </w:p>
    <w:p w:rsidR="00E4609B" w:rsidRPr="00B51C9B" w:rsidRDefault="00E4609B" w:rsidP="00E4609B">
      <w:pPr>
        <w:autoSpaceDE w:val="0"/>
        <w:autoSpaceDN w:val="0"/>
        <w:adjustRightInd w:val="0"/>
        <w:spacing w:after="0" w:line="480" w:lineRule="auto"/>
        <w:jc w:val="both"/>
        <w:rPr>
          <w:rStyle w:val="Hyperlink"/>
          <w:rFonts w:ascii="Times New Roman" w:hAnsi="Times New Roman" w:cs="Times New Roman"/>
          <w:sz w:val="24"/>
          <w:szCs w:val="24"/>
        </w:rPr>
      </w:pPr>
      <w:r w:rsidRPr="00B51C9B">
        <w:rPr>
          <w:rFonts w:ascii="Times New Roman" w:hAnsi="Times New Roman" w:cs="Times New Roman"/>
          <w:sz w:val="24"/>
          <w:szCs w:val="24"/>
        </w:rPr>
        <w:t xml:space="preserve">Corresponding author: </w:t>
      </w:r>
      <w:r w:rsidR="00C16D7E">
        <w:rPr>
          <w:rFonts w:ascii="Times New Roman" w:hAnsi="Times New Roman" w:cs="Times New Roman"/>
          <w:sz w:val="24"/>
          <w:szCs w:val="24"/>
        </w:rPr>
        <w:t>nabila.hussain986@gmail.c</w:t>
      </w:r>
      <w:r w:rsidR="00C16D7E" w:rsidRPr="00B51C9B">
        <w:rPr>
          <w:rFonts w:ascii="Times New Roman" w:hAnsi="Times New Roman" w:cs="Times New Roman"/>
          <w:sz w:val="24"/>
          <w:szCs w:val="24"/>
        </w:rPr>
        <w:t>o</w:t>
      </w:r>
      <w:r w:rsidR="00C16D7E">
        <w:rPr>
          <w:rFonts w:ascii="Times New Roman" w:hAnsi="Times New Roman" w:cs="Times New Roman"/>
          <w:sz w:val="24"/>
          <w:szCs w:val="24"/>
        </w:rPr>
        <w:t>m</w:t>
      </w:r>
    </w:p>
    <w:p w:rsidR="00E4609B" w:rsidRPr="00B51C9B" w:rsidRDefault="00E4609B" w:rsidP="00E4609B">
      <w:pPr>
        <w:spacing w:after="12" w:line="480" w:lineRule="auto"/>
        <w:jc w:val="center"/>
        <w:rPr>
          <w:rFonts w:ascii="Times New Roman" w:eastAsia="AdvGulliv-R" w:hAnsi="Times New Roman" w:cs="Times New Roman"/>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after="12" w:line="480" w:lineRule="auto"/>
        <w:jc w:val="both"/>
        <w:rPr>
          <w:rFonts w:ascii="Times New Roman" w:eastAsia="AdvGulliv-R" w:hAnsi="Times New Roman" w:cs="Times New Roman"/>
          <w:b/>
          <w:sz w:val="24"/>
          <w:szCs w:val="24"/>
        </w:rPr>
      </w:pPr>
    </w:p>
    <w:p w:rsidR="00E4609B" w:rsidRPr="00B51C9B" w:rsidRDefault="00E4609B" w:rsidP="00E4609B">
      <w:pPr>
        <w:spacing w:line="480" w:lineRule="auto"/>
        <w:jc w:val="both"/>
        <w:rPr>
          <w:rFonts w:ascii="Times New Roman" w:hAnsi="Times New Roman" w:cs="Times New Roman"/>
          <w:b/>
          <w:sz w:val="24"/>
          <w:szCs w:val="24"/>
        </w:rPr>
      </w:pPr>
      <w:r w:rsidRPr="00B51C9B">
        <w:rPr>
          <w:rFonts w:ascii="Times New Roman" w:hAnsi="Times New Roman" w:cs="Times New Roman"/>
          <w:b/>
          <w:sz w:val="24"/>
          <w:szCs w:val="24"/>
        </w:rPr>
        <w:t>Abstract</w:t>
      </w:r>
    </w:p>
    <w:p w:rsidR="00E4609B" w:rsidRPr="00B51C9B" w:rsidRDefault="00E4609B" w:rsidP="00E4609B">
      <w:pPr>
        <w:spacing w:line="480" w:lineRule="auto"/>
        <w:jc w:val="both"/>
        <w:rPr>
          <w:rFonts w:ascii="Times New Roman" w:hAnsi="Times New Roman" w:cs="Times New Roman"/>
          <w:noProof/>
          <w:sz w:val="24"/>
          <w:szCs w:val="24"/>
        </w:rPr>
      </w:pPr>
      <w:r w:rsidRPr="00B51C9B">
        <w:rPr>
          <w:rFonts w:ascii="Times New Roman" w:hAnsi="Times New Roman" w:cs="Times New Roman"/>
          <w:sz w:val="24"/>
          <w:szCs w:val="24"/>
        </w:rPr>
        <w:lastRenderedPageBreak/>
        <w:t xml:space="preserve">The study was aimed to evaluate descriptive sensory characteristics of Pizza cheese. Three replicates of seven Pizza cheese were prepared in which Mozzarella cheese was used as control pizza cheese. Six Pizza cheese samples were prepared by the combination of 3 levels (i.e., 75-50%, 50-50%, 25-75%) of Mozzarella cheese with two and four months ripened Cheddar cheese respectively. Behavior of PCs was observed under microwave and conventional oven cooking. </w:t>
      </w:r>
      <w:r w:rsidRPr="00B51C9B">
        <w:rPr>
          <w:rFonts w:ascii="Times New Roman" w:hAnsi="Times New Roman" w:cs="Times New Roman"/>
          <w:noProof/>
          <w:sz w:val="24"/>
          <w:szCs w:val="24"/>
        </w:rPr>
        <w:t>The result showed that panel liked the Pizza cheese flavour containing higher concentration of 4 months ripened Cheddar cheese. The samples with lower concentration of 2 months ripened Cheddar cheese was prefered regarding the textural attributes. The appearance of 50-50% combination of Mozzarella and Cheddar with four month ripened got the higher scores. As for as the baking methods are concerned, microwave oven proved better for appearance and flavour, while texture of the pizza baked in conventional oven scored higher than microwave.</w:t>
      </w:r>
    </w:p>
    <w:p w:rsidR="00E4609B" w:rsidRPr="00B51C9B" w:rsidRDefault="00E4609B" w:rsidP="00E4609B">
      <w:pPr>
        <w:spacing w:line="480" w:lineRule="auto"/>
        <w:jc w:val="both"/>
        <w:rPr>
          <w:rFonts w:ascii="Times New Roman" w:hAnsi="Times New Roman" w:cs="Times New Roman"/>
          <w:noProof/>
          <w:sz w:val="24"/>
          <w:szCs w:val="24"/>
        </w:rPr>
      </w:pPr>
      <w:r w:rsidRPr="00B51C9B">
        <w:rPr>
          <w:rFonts w:ascii="Times New Roman" w:eastAsia="Calibri" w:hAnsi="Times New Roman" w:cs="Times New Roman"/>
          <w:b/>
          <w:sz w:val="24"/>
          <w:szCs w:val="24"/>
        </w:rPr>
        <w:t xml:space="preserve">Key words: </w:t>
      </w:r>
      <w:r w:rsidRPr="00B51C9B">
        <w:rPr>
          <w:rFonts w:ascii="Times New Roman" w:eastAsia="Calibri" w:hAnsi="Times New Roman" w:cs="Times New Roman"/>
          <w:sz w:val="24"/>
          <w:szCs w:val="24"/>
        </w:rPr>
        <w:t xml:space="preserve">Sensory, Texture, Cheese, Descriptive  </w:t>
      </w:r>
    </w:p>
    <w:p w:rsidR="00E12E93" w:rsidRDefault="00E12E93"/>
    <w:sectPr w:rsidR="00E12E93" w:rsidSect="00E12E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vGulliv-R">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E4609B"/>
    <w:rsid w:val="00195306"/>
    <w:rsid w:val="00622642"/>
    <w:rsid w:val="00967A1F"/>
    <w:rsid w:val="00C16D7E"/>
    <w:rsid w:val="00E12E93"/>
    <w:rsid w:val="00E4609B"/>
    <w:rsid w:val="00EF61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0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609B"/>
    <w:rPr>
      <w:color w:val="0000FF" w:themeColor="hyperlink"/>
      <w:u w:val="single"/>
    </w:rPr>
  </w:style>
  <w:style w:type="character" w:styleId="Strong">
    <w:name w:val="Strong"/>
    <w:basedOn w:val="DefaultParagraphFont"/>
    <w:uiPriority w:val="22"/>
    <w:qFormat/>
    <w:rsid w:val="00E4609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Nabila</dc:creator>
  <cp:lastModifiedBy>Nabila</cp:lastModifiedBy>
  <cp:revision>3</cp:revision>
  <dcterms:created xsi:type="dcterms:W3CDTF">2017-08-18T07:17:00Z</dcterms:created>
  <dcterms:modified xsi:type="dcterms:W3CDTF">2017-08-18T07:17:00Z</dcterms:modified>
</cp:coreProperties>
</file>