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C83" w:rsidRDefault="00377C83" w:rsidP="00377C83">
      <w:pPr>
        <w:shd w:val="clear" w:color="auto" w:fill="FFFFFF"/>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Impact of Re</w:t>
      </w:r>
      <w:r w:rsidR="00537480">
        <w:rPr>
          <w:rFonts w:ascii="Times New Roman" w:eastAsia="Times New Roman" w:hAnsi="Times New Roman" w:cs="Times New Roman"/>
          <w:b/>
          <w:bCs/>
          <w:color w:val="000000"/>
          <w:sz w:val="24"/>
          <w:szCs w:val="24"/>
        </w:rPr>
        <w:t xml:space="preserve">settlement on local Livelihood: </w:t>
      </w:r>
      <w:proofErr w:type="gramStart"/>
      <w:r w:rsidR="00537480">
        <w:rPr>
          <w:rFonts w:ascii="Times New Roman" w:eastAsia="Times New Roman" w:hAnsi="Times New Roman" w:cs="Times New Roman"/>
          <w:b/>
          <w:bCs/>
          <w:color w:val="000000"/>
          <w:sz w:val="24"/>
          <w:szCs w:val="24"/>
        </w:rPr>
        <w:t>The</w:t>
      </w:r>
      <w:proofErr w:type="gramEnd"/>
      <w:r>
        <w:rPr>
          <w:rFonts w:ascii="Times New Roman" w:eastAsia="Times New Roman" w:hAnsi="Times New Roman" w:cs="Times New Roman"/>
          <w:b/>
          <w:bCs/>
          <w:color w:val="000000"/>
          <w:sz w:val="24"/>
          <w:szCs w:val="24"/>
        </w:rPr>
        <w:t xml:space="preserve"> case of </w:t>
      </w:r>
      <w:proofErr w:type="spellStart"/>
      <w:r>
        <w:rPr>
          <w:rFonts w:ascii="Times New Roman" w:eastAsia="Times New Roman" w:hAnsi="Times New Roman" w:cs="Times New Roman"/>
          <w:b/>
          <w:bCs/>
          <w:color w:val="000000"/>
          <w:sz w:val="24"/>
          <w:szCs w:val="24"/>
        </w:rPr>
        <w:t>Guraferda</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woreda</w:t>
      </w:r>
      <w:proofErr w:type="spellEnd"/>
      <w:r>
        <w:rPr>
          <w:rFonts w:ascii="Times New Roman" w:eastAsia="Times New Roman" w:hAnsi="Times New Roman" w:cs="Times New Roman"/>
          <w:b/>
          <w:bCs/>
          <w:color w:val="000000"/>
          <w:sz w:val="24"/>
          <w:szCs w:val="24"/>
        </w:rPr>
        <w:t xml:space="preserve"> in Bench </w:t>
      </w:r>
      <w:proofErr w:type="spellStart"/>
      <w:r>
        <w:rPr>
          <w:rFonts w:ascii="Times New Roman" w:eastAsia="Times New Roman" w:hAnsi="Times New Roman" w:cs="Times New Roman"/>
          <w:b/>
          <w:bCs/>
          <w:color w:val="000000"/>
          <w:sz w:val="24"/>
          <w:szCs w:val="24"/>
        </w:rPr>
        <w:t>Maji</w:t>
      </w:r>
      <w:proofErr w:type="spellEnd"/>
      <w:r>
        <w:rPr>
          <w:rFonts w:ascii="Times New Roman" w:eastAsia="Times New Roman" w:hAnsi="Times New Roman" w:cs="Times New Roman"/>
          <w:b/>
          <w:bCs/>
          <w:color w:val="000000"/>
          <w:sz w:val="24"/>
          <w:szCs w:val="24"/>
        </w:rPr>
        <w:t xml:space="preserve"> zone, south western Ethiopia</w:t>
      </w:r>
    </w:p>
    <w:p w:rsidR="00377C83" w:rsidRDefault="00377C83" w:rsidP="00377C83">
      <w:pPr>
        <w:shd w:val="clear" w:color="auto" w:fill="FFFFFF"/>
        <w:spacing w:after="0" w:line="360" w:lineRule="auto"/>
        <w:jc w:val="center"/>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Dejenie</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Abere</w:t>
      </w:r>
      <w:proofErr w:type="spellEnd"/>
    </w:p>
    <w:p w:rsidR="00377C83" w:rsidRDefault="00377C83" w:rsidP="00377C83">
      <w:pPr>
        <w:shd w:val="clear" w:color="auto" w:fill="FFFFFF"/>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Addis Ababa University</w:t>
      </w:r>
    </w:p>
    <w:p w:rsidR="00377C83" w:rsidRDefault="00377C83" w:rsidP="00377C83">
      <w:pPr>
        <w:shd w:val="clear" w:color="auto" w:fill="FFFFFF"/>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Abere.dejenie@yahoo.com</w:t>
      </w:r>
    </w:p>
    <w:p w:rsidR="00377C83" w:rsidRPr="005E7EE5" w:rsidRDefault="00377C83" w:rsidP="00377C83">
      <w:pPr>
        <w:shd w:val="clear" w:color="auto" w:fill="FFFFFF"/>
        <w:spacing w:after="0" w:line="360" w:lineRule="auto"/>
        <w:jc w:val="both"/>
        <w:rPr>
          <w:rFonts w:ascii="Times New Roman" w:eastAsia="Times New Roman" w:hAnsi="Times New Roman" w:cs="Times New Roman"/>
          <w:i/>
          <w:sz w:val="24"/>
          <w:szCs w:val="24"/>
        </w:rPr>
      </w:pPr>
    </w:p>
    <w:p w:rsidR="00377C83" w:rsidRPr="005E7EE5" w:rsidRDefault="00377C83" w:rsidP="00377C83">
      <w:pPr>
        <w:shd w:val="clear" w:color="auto" w:fill="FFFFFF"/>
        <w:spacing w:after="0" w:line="360" w:lineRule="auto"/>
        <w:jc w:val="both"/>
        <w:rPr>
          <w:rFonts w:ascii="Times New Roman" w:eastAsia="Times New Roman" w:hAnsi="Times New Roman" w:cs="Times New Roman"/>
          <w:i/>
          <w:sz w:val="24"/>
          <w:szCs w:val="24"/>
        </w:rPr>
      </w:pPr>
      <w:r w:rsidRPr="005E7EE5">
        <w:rPr>
          <w:rFonts w:ascii="Times New Roman" w:eastAsia="Times New Roman" w:hAnsi="Times New Roman" w:cs="Times New Roman"/>
          <w:b/>
          <w:bCs/>
          <w:i/>
          <w:color w:val="000000"/>
          <w:sz w:val="24"/>
          <w:szCs w:val="24"/>
        </w:rPr>
        <w:t>Abstract</w:t>
      </w:r>
    </w:p>
    <w:p w:rsidR="00377C83" w:rsidRPr="005E7EE5" w:rsidRDefault="00377C83" w:rsidP="00377C83">
      <w:pPr>
        <w:shd w:val="clear" w:color="auto" w:fill="FFFFFF"/>
        <w:spacing w:after="0" w:line="360" w:lineRule="auto"/>
        <w:jc w:val="both"/>
        <w:rPr>
          <w:rFonts w:ascii="Times New Roman" w:eastAsia="Times New Roman" w:hAnsi="Times New Roman" w:cs="Times New Roman"/>
          <w:i/>
          <w:sz w:val="24"/>
          <w:szCs w:val="24"/>
        </w:rPr>
      </w:pPr>
      <w:r w:rsidRPr="005E7EE5">
        <w:rPr>
          <w:rFonts w:ascii="Times New Roman" w:eastAsia="Times New Roman" w:hAnsi="Times New Roman" w:cs="Times New Roman"/>
          <w:i/>
          <w:color w:val="000000"/>
          <w:sz w:val="24"/>
          <w:szCs w:val="24"/>
        </w:rPr>
        <w:t xml:space="preserve">The study was carried out at </w:t>
      </w:r>
      <w:proofErr w:type="spellStart"/>
      <w:r w:rsidRPr="005E7EE5">
        <w:rPr>
          <w:rFonts w:ascii="Times New Roman" w:eastAsia="Times New Roman" w:hAnsi="Times New Roman" w:cs="Times New Roman"/>
          <w:i/>
          <w:color w:val="000000"/>
          <w:sz w:val="24"/>
          <w:szCs w:val="24"/>
        </w:rPr>
        <w:t>Guraferda</w:t>
      </w:r>
      <w:proofErr w:type="spellEnd"/>
      <w:r w:rsidRPr="005E7EE5">
        <w:rPr>
          <w:rFonts w:ascii="Times New Roman" w:eastAsia="Times New Roman" w:hAnsi="Times New Roman" w:cs="Times New Roman"/>
          <w:i/>
          <w:color w:val="000000"/>
          <w:sz w:val="24"/>
          <w:szCs w:val="24"/>
        </w:rPr>
        <w:t xml:space="preserve"> </w:t>
      </w:r>
      <w:proofErr w:type="spellStart"/>
      <w:r w:rsidRPr="005E7EE5">
        <w:rPr>
          <w:rFonts w:ascii="Times New Roman" w:eastAsia="Times New Roman" w:hAnsi="Times New Roman" w:cs="Times New Roman"/>
          <w:i/>
          <w:color w:val="000000"/>
          <w:sz w:val="24"/>
          <w:szCs w:val="24"/>
        </w:rPr>
        <w:t>woreda</w:t>
      </w:r>
      <w:proofErr w:type="spellEnd"/>
      <w:r w:rsidRPr="005E7EE5">
        <w:rPr>
          <w:rFonts w:ascii="Times New Roman" w:eastAsia="Times New Roman" w:hAnsi="Times New Roman" w:cs="Times New Roman"/>
          <w:i/>
          <w:color w:val="000000"/>
          <w:sz w:val="24"/>
          <w:szCs w:val="24"/>
        </w:rPr>
        <w:t xml:space="preserve"> in bench </w:t>
      </w:r>
      <w:proofErr w:type="spellStart"/>
      <w:r w:rsidRPr="005E7EE5">
        <w:rPr>
          <w:rFonts w:ascii="Times New Roman" w:eastAsia="Times New Roman" w:hAnsi="Times New Roman" w:cs="Times New Roman"/>
          <w:i/>
          <w:color w:val="000000"/>
          <w:sz w:val="24"/>
          <w:szCs w:val="24"/>
        </w:rPr>
        <w:t>Maji</w:t>
      </w:r>
      <w:proofErr w:type="spellEnd"/>
      <w:r w:rsidRPr="005E7EE5">
        <w:rPr>
          <w:rFonts w:ascii="Times New Roman" w:eastAsia="Times New Roman" w:hAnsi="Times New Roman" w:cs="Times New Roman"/>
          <w:i/>
          <w:color w:val="000000"/>
          <w:sz w:val="24"/>
          <w:szCs w:val="24"/>
        </w:rPr>
        <w:t xml:space="preserve"> zone, south western part of Ethiopia with aimed at analyzing the impacts of resettlement </w:t>
      </w:r>
      <w:r w:rsidR="00537480" w:rsidRPr="005E7EE5">
        <w:rPr>
          <w:rFonts w:ascii="Times New Roman" w:eastAsia="Times New Roman" w:hAnsi="Times New Roman" w:cs="Times New Roman"/>
          <w:i/>
          <w:color w:val="000000"/>
          <w:sz w:val="24"/>
          <w:szCs w:val="24"/>
        </w:rPr>
        <w:t xml:space="preserve">on </w:t>
      </w:r>
      <w:r w:rsidRPr="005E7EE5">
        <w:rPr>
          <w:rFonts w:ascii="Times New Roman" w:eastAsia="Times New Roman" w:hAnsi="Times New Roman" w:cs="Times New Roman"/>
          <w:i/>
          <w:color w:val="000000"/>
          <w:sz w:val="24"/>
          <w:szCs w:val="24"/>
        </w:rPr>
        <w:t xml:space="preserve">local livelihood. A total of 120 household heads were interviewed on resettlement and its impact, out of which 53 Natives and 67 </w:t>
      </w:r>
      <w:proofErr w:type="spellStart"/>
      <w:r w:rsidRPr="005E7EE5">
        <w:rPr>
          <w:rFonts w:ascii="Times New Roman" w:eastAsia="Times New Roman" w:hAnsi="Times New Roman" w:cs="Times New Roman"/>
          <w:i/>
          <w:color w:val="000000"/>
          <w:sz w:val="24"/>
          <w:szCs w:val="24"/>
        </w:rPr>
        <w:t>resettlers</w:t>
      </w:r>
      <w:proofErr w:type="spellEnd"/>
      <w:r w:rsidRPr="005E7EE5">
        <w:rPr>
          <w:rFonts w:ascii="Times New Roman" w:eastAsia="Times New Roman" w:hAnsi="Times New Roman" w:cs="Times New Roman"/>
          <w:i/>
          <w:color w:val="000000"/>
          <w:sz w:val="24"/>
          <w:szCs w:val="24"/>
        </w:rPr>
        <w:t xml:space="preserve">. And Focus group Discussion was </w:t>
      </w:r>
      <w:r w:rsidR="00537480" w:rsidRPr="005E7EE5">
        <w:rPr>
          <w:rFonts w:ascii="Times New Roman" w:eastAsia="Times New Roman" w:hAnsi="Times New Roman" w:cs="Times New Roman"/>
          <w:i/>
          <w:color w:val="000000"/>
          <w:sz w:val="24"/>
          <w:szCs w:val="24"/>
        </w:rPr>
        <w:t>conducted The</w:t>
      </w:r>
      <w:r w:rsidRPr="005E7EE5">
        <w:rPr>
          <w:rFonts w:ascii="Times New Roman" w:eastAsia="Times New Roman" w:hAnsi="Times New Roman" w:cs="Times New Roman"/>
          <w:i/>
          <w:color w:val="000000"/>
          <w:sz w:val="24"/>
          <w:szCs w:val="24"/>
        </w:rPr>
        <w:t xml:space="preserve"> socio-economic assessment results showed out of the total respondents 56.0 percent of them have 2ha farmland and 15.0 and 18.3 percents of the respondents have 3ha and 4ha respectively. The household’s with land holding of greater than 5ha were 10.0 percent </w:t>
      </w:r>
      <w:r w:rsidRPr="005E7EE5">
        <w:rPr>
          <w:rFonts w:ascii="Times New Roman" w:eastAsia="Times New Roman" w:hAnsi="Times New Roman" w:cs="Times New Roman"/>
          <w:i/>
          <w:sz w:val="24"/>
          <w:szCs w:val="24"/>
        </w:rPr>
        <w:t>above</w:t>
      </w:r>
      <w:r w:rsidRPr="005E7EE5">
        <w:rPr>
          <w:rFonts w:ascii="Times New Roman" w:eastAsia="Times New Roman" w:hAnsi="Times New Roman" w:cs="Times New Roman"/>
          <w:i/>
          <w:color w:val="000000"/>
          <w:sz w:val="24"/>
          <w:szCs w:val="24"/>
        </w:rPr>
        <w:t xml:space="preserve"> the minimum requirement standard of 2ha per head for farmland. 85 percent of the native people opposed resettlement because it has influence on their livelihood. </w:t>
      </w:r>
    </w:p>
    <w:p w:rsidR="00377C83" w:rsidRPr="005E7EE5" w:rsidRDefault="00377C83" w:rsidP="00377C83">
      <w:pPr>
        <w:shd w:val="clear" w:color="auto" w:fill="FFFFFF"/>
        <w:spacing w:after="0" w:line="360" w:lineRule="auto"/>
        <w:jc w:val="both"/>
        <w:rPr>
          <w:rFonts w:ascii="Times New Roman" w:eastAsia="Times New Roman" w:hAnsi="Times New Roman" w:cs="Times New Roman"/>
          <w:i/>
          <w:sz w:val="24"/>
          <w:szCs w:val="24"/>
        </w:rPr>
      </w:pPr>
      <w:r w:rsidRPr="005E7EE5">
        <w:rPr>
          <w:rFonts w:ascii="Times New Roman" w:eastAsia="Times New Roman" w:hAnsi="Times New Roman" w:cs="Times New Roman"/>
          <w:b/>
          <w:bCs/>
          <w:i/>
          <w:color w:val="000000"/>
          <w:sz w:val="24"/>
          <w:szCs w:val="24"/>
        </w:rPr>
        <w:t>Keywords</w:t>
      </w:r>
      <w:r w:rsidRPr="005E7EE5">
        <w:rPr>
          <w:rFonts w:ascii="Times New Roman" w:eastAsia="Times New Roman" w:hAnsi="Times New Roman" w:cs="Times New Roman"/>
          <w:i/>
          <w:color w:val="000000"/>
          <w:sz w:val="24"/>
          <w:szCs w:val="24"/>
        </w:rPr>
        <w:t xml:space="preserve">: </w:t>
      </w:r>
      <w:proofErr w:type="spellStart"/>
      <w:r w:rsidRPr="005E7EE5">
        <w:rPr>
          <w:rFonts w:ascii="Times New Roman" w:eastAsia="Times New Roman" w:hAnsi="Times New Roman" w:cs="Times New Roman"/>
          <w:i/>
          <w:color w:val="000000"/>
          <w:sz w:val="24"/>
          <w:szCs w:val="24"/>
        </w:rPr>
        <w:t>Guraferda</w:t>
      </w:r>
      <w:proofErr w:type="spellEnd"/>
      <w:r w:rsidRPr="005E7EE5">
        <w:rPr>
          <w:rFonts w:ascii="Times New Roman" w:eastAsia="Times New Roman" w:hAnsi="Times New Roman" w:cs="Times New Roman"/>
          <w:i/>
          <w:color w:val="000000"/>
          <w:sz w:val="24"/>
          <w:szCs w:val="24"/>
        </w:rPr>
        <w:t>, livelihood, perception</w:t>
      </w:r>
      <w:r w:rsidR="006361C6" w:rsidRPr="005E7EE5">
        <w:rPr>
          <w:rFonts w:ascii="Times New Roman" w:eastAsia="Times New Roman" w:hAnsi="Times New Roman" w:cs="Times New Roman"/>
          <w:i/>
          <w:color w:val="000000"/>
          <w:sz w:val="24"/>
          <w:szCs w:val="24"/>
        </w:rPr>
        <w:t xml:space="preserve">, resettlement, </w:t>
      </w:r>
      <w:r w:rsidRPr="005E7EE5">
        <w:rPr>
          <w:rFonts w:ascii="Times New Roman" w:eastAsia="Times New Roman" w:hAnsi="Times New Roman" w:cs="Times New Roman"/>
          <w:i/>
          <w:color w:val="000000"/>
          <w:sz w:val="24"/>
          <w:szCs w:val="24"/>
        </w:rPr>
        <w:t xml:space="preserve"> </w:t>
      </w:r>
    </w:p>
    <w:p w:rsidR="00377C83" w:rsidRPr="005E7EE5" w:rsidRDefault="00377C83" w:rsidP="00377C83">
      <w:pPr>
        <w:spacing w:line="360" w:lineRule="auto"/>
        <w:jc w:val="both"/>
        <w:rPr>
          <w:i/>
        </w:rPr>
      </w:pPr>
    </w:p>
    <w:p w:rsidR="00377C83" w:rsidRPr="005E7EE5" w:rsidRDefault="00377C83" w:rsidP="00377C83">
      <w:pPr>
        <w:pStyle w:val="class4"/>
        <w:spacing w:line="360" w:lineRule="auto"/>
        <w:ind w:left="225" w:right="150"/>
        <w:jc w:val="both"/>
        <w:rPr>
          <w:b/>
          <w:i/>
          <w:color w:val="333333"/>
        </w:rPr>
      </w:pPr>
    </w:p>
    <w:p w:rsidR="00377C83" w:rsidRDefault="00377C83" w:rsidP="00377C83">
      <w:pPr>
        <w:pStyle w:val="class4"/>
        <w:spacing w:line="360" w:lineRule="auto"/>
        <w:ind w:left="225" w:right="150"/>
        <w:jc w:val="both"/>
        <w:rPr>
          <w:b/>
          <w:color w:val="333333"/>
        </w:rPr>
      </w:pPr>
    </w:p>
    <w:p w:rsidR="00377C83" w:rsidRDefault="00377C83" w:rsidP="00377C83">
      <w:pPr>
        <w:pStyle w:val="class4"/>
        <w:spacing w:line="360" w:lineRule="auto"/>
        <w:ind w:left="225" w:right="150"/>
        <w:jc w:val="both"/>
        <w:rPr>
          <w:b/>
          <w:color w:val="333333"/>
        </w:rPr>
      </w:pPr>
    </w:p>
    <w:p w:rsidR="00377C83" w:rsidRDefault="00377C83" w:rsidP="00377C83">
      <w:pPr>
        <w:pStyle w:val="class4"/>
        <w:spacing w:line="360" w:lineRule="auto"/>
        <w:ind w:left="225" w:right="150"/>
        <w:jc w:val="both"/>
        <w:rPr>
          <w:b/>
          <w:color w:val="333333"/>
        </w:rPr>
      </w:pPr>
    </w:p>
    <w:p w:rsidR="00377C83" w:rsidRDefault="00377C83" w:rsidP="00377C83">
      <w:pPr>
        <w:pStyle w:val="class4"/>
        <w:spacing w:line="360" w:lineRule="auto"/>
        <w:ind w:left="225" w:right="150"/>
        <w:jc w:val="both"/>
        <w:rPr>
          <w:b/>
          <w:color w:val="333333"/>
        </w:rPr>
      </w:pPr>
    </w:p>
    <w:p w:rsidR="00377C83" w:rsidRDefault="00377C83" w:rsidP="00377C83">
      <w:pPr>
        <w:pStyle w:val="class4"/>
        <w:spacing w:line="360" w:lineRule="auto"/>
        <w:ind w:left="225" w:right="150"/>
        <w:jc w:val="both"/>
        <w:rPr>
          <w:b/>
          <w:color w:val="333333"/>
        </w:rPr>
      </w:pPr>
    </w:p>
    <w:p w:rsidR="00377C83" w:rsidRDefault="00377C83" w:rsidP="00377C83">
      <w:pPr>
        <w:pStyle w:val="class4"/>
        <w:spacing w:line="360" w:lineRule="auto"/>
        <w:ind w:left="225" w:right="150"/>
        <w:jc w:val="both"/>
        <w:rPr>
          <w:b/>
          <w:color w:val="333333"/>
        </w:rPr>
      </w:pPr>
    </w:p>
    <w:p w:rsidR="00377C83" w:rsidRDefault="00377C83" w:rsidP="00377C83">
      <w:pPr>
        <w:pStyle w:val="class4"/>
        <w:spacing w:line="360" w:lineRule="auto"/>
        <w:ind w:left="225" w:right="150"/>
        <w:jc w:val="both"/>
        <w:rPr>
          <w:b/>
          <w:color w:val="333333"/>
        </w:rPr>
      </w:pPr>
    </w:p>
    <w:p w:rsidR="00377C83" w:rsidRPr="00C44AC9" w:rsidRDefault="00377C83" w:rsidP="00377C83">
      <w:pPr>
        <w:pStyle w:val="class4"/>
        <w:spacing w:line="360" w:lineRule="auto"/>
        <w:ind w:left="225" w:right="150"/>
        <w:jc w:val="both"/>
        <w:rPr>
          <w:b/>
          <w:color w:val="333333"/>
        </w:rPr>
      </w:pPr>
      <w:r w:rsidRPr="00C44AC9">
        <w:rPr>
          <w:b/>
          <w:color w:val="333333"/>
        </w:rPr>
        <w:lastRenderedPageBreak/>
        <w:t>References</w:t>
      </w:r>
    </w:p>
    <w:p w:rsidR="00377C83" w:rsidRPr="00C44AC9" w:rsidRDefault="00377C83" w:rsidP="00377C83">
      <w:pPr>
        <w:spacing w:line="360" w:lineRule="auto"/>
        <w:ind w:firstLine="225"/>
        <w:jc w:val="both"/>
        <w:rPr>
          <w:rFonts w:ascii="Times New Roman" w:hAnsi="Times New Roman" w:cs="Times New Roman"/>
          <w:sz w:val="24"/>
          <w:szCs w:val="24"/>
        </w:rPr>
      </w:pPr>
      <w:proofErr w:type="gramStart"/>
      <w:r>
        <w:rPr>
          <w:rFonts w:ascii="Times New Roman" w:hAnsi="Times New Roman" w:cs="Times New Roman"/>
          <w:sz w:val="24"/>
          <w:szCs w:val="24"/>
        </w:rPr>
        <w:t>1</w:t>
      </w:r>
      <w:r w:rsidRPr="00C44AC9">
        <w:rPr>
          <w:rFonts w:ascii="Times New Roman" w:hAnsi="Times New Roman" w:cs="Times New Roman"/>
          <w:sz w:val="24"/>
          <w:szCs w:val="24"/>
        </w:rPr>
        <w:t>.Dr.Mekuria</w:t>
      </w:r>
      <w:proofErr w:type="gramEnd"/>
      <w:r w:rsidRPr="00C44AC9">
        <w:rPr>
          <w:rFonts w:ascii="Times New Roman" w:hAnsi="Times New Roman" w:cs="Times New Roman"/>
          <w:sz w:val="24"/>
          <w:szCs w:val="24"/>
        </w:rPr>
        <w:t xml:space="preserve"> </w:t>
      </w:r>
      <w:proofErr w:type="spellStart"/>
      <w:r w:rsidRPr="00C44AC9">
        <w:rPr>
          <w:rFonts w:ascii="Times New Roman" w:hAnsi="Times New Roman" w:cs="Times New Roman"/>
          <w:sz w:val="24"/>
          <w:szCs w:val="24"/>
        </w:rPr>
        <w:t>Argaw</w:t>
      </w:r>
      <w:proofErr w:type="spellEnd"/>
    </w:p>
    <w:p w:rsidR="00377C83" w:rsidRPr="00C44AC9" w:rsidRDefault="00377C83" w:rsidP="00377C83">
      <w:pPr>
        <w:spacing w:line="360" w:lineRule="auto"/>
        <w:jc w:val="both"/>
        <w:rPr>
          <w:rFonts w:ascii="Times New Roman" w:hAnsi="Times New Roman" w:cs="Times New Roman"/>
          <w:sz w:val="24"/>
          <w:szCs w:val="24"/>
        </w:rPr>
      </w:pPr>
      <w:r w:rsidRPr="00C44AC9">
        <w:rPr>
          <w:rFonts w:ascii="Times New Roman" w:hAnsi="Times New Roman" w:cs="Times New Roman"/>
          <w:sz w:val="24"/>
          <w:szCs w:val="24"/>
        </w:rPr>
        <w:t xml:space="preserve">   Addis Ababa University</w:t>
      </w:r>
    </w:p>
    <w:p w:rsidR="00377C83" w:rsidRDefault="00377C83" w:rsidP="00377C83">
      <w:pPr>
        <w:shd w:val="clear" w:color="auto" w:fill="FFFFFF"/>
        <w:spacing w:after="0" w:line="360" w:lineRule="auto"/>
        <w:jc w:val="both"/>
        <w:rPr>
          <w:rFonts w:ascii="Times New Roman" w:eastAsia="Times New Roman" w:hAnsi="Times New Roman" w:cs="Times New Roman"/>
          <w:b/>
          <w:bCs/>
          <w:color w:val="000000"/>
          <w:sz w:val="24"/>
          <w:szCs w:val="24"/>
        </w:rPr>
      </w:pPr>
      <w:r w:rsidRPr="00C44AC9">
        <w:rPr>
          <w:rFonts w:ascii="Times New Roman" w:hAnsi="Times New Roman" w:cs="Times New Roman"/>
          <w:sz w:val="24"/>
          <w:szCs w:val="24"/>
        </w:rPr>
        <w:t xml:space="preserve">  He was my research advisor entitled “</w:t>
      </w:r>
      <w:r w:rsidRPr="00C44AC9">
        <w:rPr>
          <w:rFonts w:ascii="Times New Roman" w:eastAsia="Times New Roman" w:hAnsi="Times New Roman" w:cs="Times New Roman"/>
          <w:bCs/>
          <w:color w:val="000000"/>
          <w:sz w:val="24"/>
          <w:szCs w:val="24"/>
        </w:rPr>
        <w:t xml:space="preserve">Impact of Resettlement on local Livelihood: The case of </w:t>
      </w:r>
      <w:proofErr w:type="spellStart"/>
      <w:r w:rsidRPr="00C44AC9">
        <w:rPr>
          <w:rFonts w:ascii="Times New Roman" w:eastAsia="Times New Roman" w:hAnsi="Times New Roman" w:cs="Times New Roman"/>
          <w:bCs/>
          <w:color w:val="000000"/>
          <w:sz w:val="24"/>
          <w:szCs w:val="24"/>
        </w:rPr>
        <w:t>Guraferda</w:t>
      </w:r>
      <w:proofErr w:type="spellEnd"/>
      <w:r w:rsidRPr="00C44AC9">
        <w:rPr>
          <w:rFonts w:ascii="Times New Roman" w:eastAsia="Times New Roman" w:hAnsi="Times New Roman" w:cs="Times New Roman"/>
          <w:bCs/>
          <w:color w:val="000000"/>
          <w:sz w:val="24"/>
          <w:szCs w:val="24"/>
        </w:rPr>
        <w:t xml:space="preserve"> </w:t>
      </w:r>
      <w:proofErr w:type="spellStart"/>
      <w:r w:rsidRPr="00C44AC9">
        <w:rPr>
          <w:rFonts w:ascii="Times New Roman" w:eastAsia="Times New Roman" w:hAnsi="Times New Roman" w:cs="Times New Roman"/>
          <w:bCs/>
          <w:color w:val="000000"/>
          <w:sz w:val="24"/>
          <w:szCs w:val="24"/>
        </w:rPr>
        <w:t>woreda</w:t>
      </w:r>
      <w:proofErr w:type="spellEnd"/>
      <w:r w:rsidRPr="00C44AC9">
        <w:rPr>
          <w:rFonts w:ascii="Times New Roman" w:eastAsia="Times New Roman" w:hAnsi="Times New Roman" w:cs="Times New Roman"/>
          <w:bCs/>
          <w:color w:val="000000"/>
          <w:sz w:val="24"/>
          <w:szCs w:val="24"/>
        </w:rPr>
        <w:t xml:space="preserve"> in Bench </w:t>
      </w:r>
      <w:proofErr w:type="spellStart"/>
      <w:r w:rsidRPr="00C44AC9">
        <w:rPr>
          <w:rFonts w:ascii="Times New Roman" w:eastAsia="Times New Roman" w:hAnsi="Times New Roman" w:cs="Times New Roman"/>
          <w:bCs/>
          <w:color w:val="000000"/>
          <w:sz w:val="24"/>
          <w:szCs w:val="24"/>
        </w:rPr>
        <w:t>Maji</w:t>
      </w:r>
      <w:proofErr w:type="spellEnd"/>
      <w:r w:rsidRPr="00C44AC9">
        <w:rPr>
          <w:rFonts w:ascii="Times New Roman" w:eastAsia="Times New Roman" w:hAnsi="Times New Roman" w:cs="Times New Roman"/>
          <w:bCs/>
          <w:color w:val="000000"/>
          <w:sz w:val="24"/>
          <w:szCs w:val="24"/>
        </w:rPr>
        <w:t xml:space="preserve"> zone, south western Ethiopia</w:t>
      </w:r>
      <w:r w:rsidRPr="00C44AC9">
        <w:rPr>
          <w:rFonts w:ascii="Times New Roman" w:eastAsia="Times New Roman" w:hAnsi="Times New Roman" w:cs="Times New Roman"/>
          <w:b/>
          <w:bCs/>
          <w:color w:val="000000"/>
          <w:sz w:val="24"/>
          <w:szCs w:val="24"/>
        </w:rPr>
        <w:t>”</w:t>
      </w:r>
    </w:p>
    <w:p w:rsidR="00377C83" w:rsidRPr="00C44AC9" w:rsidRDefault="00377C83" w:rsidP="00377C83">
      <w:pPr>
        <w:shd w:val="clear" w:color="auto" w:fill="FFFFFF"/>
        <w:spacing w:after="0" w:line="360" w:lineRule="auto"/>
        <w:jc w:val="both"/>
        <w:rPr>
          <w:rFonts w:ascii="Times New Roman" w:eastAsia="Times New Roman" w:hAnsi="Times New Roman" w:cs="Times New Roman"/>
          <w:b/>
          <w:bCs/>
          <w:color w:val="000000"/>
          <w:sz w:val="24"/>
          <w:szCs w:val="24"/>
        </w:rPr>
      </w:pPr>
    </w:p>
    <w:p w:rsidR="00377C83" w:rsidRPr="00C44AC9" w:rsidRDefault="00377C83" w:rsidP="00377C83">
      <w:pPr>
        <w:pStyle w:val="class4"/>
        <w:spacing w:line="360" w:lineRule="auto"/>
        <w:ind w:right="150" w:firstLine="225"/>
        <w:jc w:val="both"/>
        <w:rPr>
          <w:color w:val="333333"/>
        </w:rPr>
      </w:pPr>
      <w:proofErr w:type="gramStart"/>
      <w:r>
        <w:rPr>
          <w:color w:val="333333"/>
        </w:rPr>
        <w:t>2.</w:t>
      </w:r>
      <w:r w:rsidRPr="00C44AC9">
        <w:rPr>
          <w:color w:val="333333"/>
        </w:rPr>
        <w:t>Dr.Trufat</w:t>
      </w:r>
      <w:proofErr w:type="gramEnd"/>
      <w:r w:rsidRPr="00C44AC9">
        <w:rPr>
          <w:color w:val="333333"/>
        </w:rPr>
        <w:t xml:space="preserve"> </w:t>
      </w:r>
      <w:proofErr w:type="spellStart"/>
      <w:r w:rsidRPr="00C44AC9">
        <w:rPr>
          <w:color w:val="333333"/>
        </w:rPr>
        <w:t>Haile</w:t>
      </w:r>
      <w:proofErr w:type="spellEnd"/>
      <w:r w:rsidRPr="00C44AC9">
        <w:rPr>
          <w:color w:val="333333"/>
        </w:rPr>
        <w:t xml:space="preserve"> </w:t>
      </w:r>
      <w:proofErr w:type="spellStart"/>
      <w:r w:rsidRPr="00C44AC9">
        <w:rPr>
          <w:color w:val="333333"/>
        </w:rPr>
        <w:t>mariam</w:t>
      </w:r>
      <w:proofErr w:type="spellEnd"/>
    </w:p>
    <w:p w:rsidR="00377C83" w:rsidRPr="00C44AC9" w:rsidRDefault="00377C83" w:rsidP="00377C83">
      <w:pPr>
        <w:pStyle w:val="class4"/>
        <w:spacing w:line="360" w:lineRule="auto"/>
        <w:ind w:left="225" w:right="150"/>
        <w:jc w:val="both"/>
        <w:rPr>
          <w:color w:val="333333"/>
        </w:rPr>
      </w:pPr>
      <w:r w:rsidRPr="00C44AC9">
        <w:rPr>
          <w:color w:val="333333"/>
        </w:rPr>
        <w:t xml:space="preserve">    Addis Ababa University</w:t>
      </w:r>
    </w:p>
    <w:p w:rsidR="00377C83" w:rsidRPr="00B56D49" w:rsidRDefault="00377C83" w:rsidP="00377C83">
      <w:pPr>
        <w:pStyle w:val="class4"/>
        <w:spacing w:line="360" w:lineRule="auto"/>
        <w:ind w:left="225" w:right="150"/>
        <w:jc w:val="both"/>
        <w:rPr>
          <w:color w:val="333333"/>
        </w:rPr>
      </w:pPr>
      <w:r w:rsidRPr="00C44AC9">
        <w:rPr>
          <w:color w:val="333333"/>
        </w:rPr>
        <w:t xml:space="preserve">    e.mail:trufat@gmail.com</w:t>
      </w:r>
    </w:p>
    <w:p w:rsidR="00377C83" w:rsidRPr="00C44AC9" w:rsidRDefault="00377C83" w:rsidP="00377C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3</w:t>
      </w:r>
      <w:r w:rsidRPr="00C44AC9">
        <w:rPr>
          <w:rFonts w:ascii="Times New Roman" w:hAnsi="Times New Roman" w:cs="Times New Roman"/>
          <w:sz w:val="24"/>
          <w:szCs w:val="24"/>
        </w:rPr>
        <w:t>.Dr.Gursharan</w:t>
      </w:r>
      <w:proofErr w:type="gramEnd"/>
      <w:r w:rsidRPr="00C44AC9">
        <w:rPr>
          <w:rFonts w:ascii="Times New Roman" w:hAnsi="Times New Roman" w:cs="Times New Roman"/>
          <w:sz w:val="24"/>
          <w:szCs w:val="24"/>
        </w:rPr>
        <w:t xml:space="preserve"> </w:t>
      </w:r>
      <w:proofErr w:type="spellStart"/>
      <w:r w:rsidRPr="00C44AC9">
        <w:rPr>
          <w:rFonts w:ascii="Times New Roman" w:hAnsi="Times New Roman" w:cs="Times New Roman"/>
          <w:sz w:val="24"/>
          <w:szCs w:val="24"/>
        </w:rPr>
        <w:t>Singn</w:t>
      </w:r>
      <w:proofErr w:type="spellEnd"/>
      <w:r w:rsidRPr="00C44AC9">
        <w:rPr>
          <w:rFonts w:ascii="Times New Roman" w:hAnsi="Times New Roman" w:cs="Times New Roman"/>
          <w:sz w:val="24"/>
          <w:szCs w:val="24"/>
        </w:rPr>
        <w:t xml:space="preserve"> </w:t>
      </w:r>
      <w:proofErr w:type="spellStart"/>
      <w:r w:rsidRPr="00C44AC9">
        <w:rPr>
          <w:rFonts w:ascii="Times New Roman" w:hAnsi="Times New Roman" w:cs="Times New Roman"/>
          <w:sz w:val="24"/>
          <w:szCs w:val="24"/>
        </w:rPr>
        <w:t>Kainth</w:t>
      </w:r>
      <w:proofErr w:type="spellEnd"/>
    </w:p>
    <w:p w:rsidR="00377C83" w:rsidRPr="00C44AC9" w:rsidRDefault="00377C83" w:rsidP="00377C83">
      <w:pPr>
        <w:spacing w:line="360" w:lineRule="auto"/>
        <w:jc w:val="both"/>
        <w:rPr>
          <w:rFonts w:ascii="Times New Roman" w:hAnsi="Times New Roman" w:cs="Times New Roman"/>
          <w:sz w:val="24"/>
          <w:szCs w:val="24"/>
        </w:rPr>
      </w:pPr>
      <w:r w:rsidRPr="00C44AC9">
        <w:rPr>
          <w:rFonts w:ascii="Times New Roman" w:hAnsi="Times New Roman" w:cs="Times New Roman"/>
          <w:sz w:val="24"/>
          <w:szCs w:val="24"/>
        </w:rPr>
        <w:t xml:space="preserve">     From India</w:t>
      </w:r>
    </w:p>
    <w:p w:rsidR="00377C83" w:rsidRPr="00C44AC9" w:rsidRDefault="00377C83" w:rsidP="00377C83">
      <w:pPr>
        <w:spacing w:line="360" w:lineRule="auto"/>
        <w:jc w:val="both"/>
        <w:rPr>
          <w:rFonts w:ascii="Times New Roman" w:hAnsi="Times New Roman" w:cs="Times New Roman"/>
          <w:sz w:val="24"/>
          <w:szCs w:val="24"/>
        </w:rPr>
      </w:pPr>
      <w:r w:rsidRPr="00C44AC9">
        <w:rPr>
          <w:rFonts w:ascii="Times New Roman" w:hAnsi="Times New Roman" w:cs="Times New Roman"/>
          <w:sz w:val="24"/>
          <w:szCs w:val="24"/>
        </w:rPr>
        <w:t xml:space="preserve">     e.mail:idsasr@gmail.com</w:t>
      </w:r>
    </w:p>
    <w:p w:rsidR="00377C83" w:rsidRPr="00C44AC9" w:rsidRDefault="00377C83" w:rsidP="00377C83">
      <w:pPr>
        <w:spacing w:line="360" w:lineRule="auto"/>
        <w:jc w:val="both"/>
        <w:rPr>
          <w:rFonts w:ascii="Times New Roman" w:hAnsi="Times New Roman" w:cs="Times New Roman"/>
          <w:sz w:val="24"/>
          <w:szCs w:val="24"/>
        </w:rPr>
      </w:pPr>
    </w:p>
    <w:p w:rsidR="00377C83" w:rsidRDefault="00377C83" w:rsidP="00377C83">
      <w:r>
        <w:t xml:space="preserve">      </w:t>
      </w:r>
    </w:p>
    <w:p w:rsidR="007B0590" w:rsidRDefault="005E7EE5"/>
    <w:sectPr w:rsidR="007B0590" w:rsidSect="00E714F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77C83"/>
    <w:rsid w:val="00370C7B"/>
    <w:rsid w:val="00377C83"/>
    <w:rsid w:val="00537480"/>
    <w:rsid w:val="005E7EE5"/>
    <w:rsid w:val="006361C6"/>
    <w:rsid w:val="00C63604"/>
    <w:rsid w:val="00D154A8"/>
    <w:rsid w:val="00E714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C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ss4">
    <w:name w:val="class4"/>
    <w:basedOn w:val="Normal"/>
    <w:rsid w:val="00377C8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208</Words>
  <Characters>1191</Characters>
  <Application>Microsoft Office Word</Application>
  <DocSecurity>0</DocSecurity>
  <Lines>9</Lines>
  <Paragraphs>2</Paragraphs>
  <ScaleCrop>false</ScaleCrop>
  <Company/>
  <LinksUpToDate>false</LinksUpToDate>
  <CharactersWithSpaces>1397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dessalegn.atr530807</dc:creator>
  <cp:lastModifiedBy>michael.atr087007</cp:lastModifiedBy>
  <cp:revision>5</cp:revision>
  <dcterms:created xsi:type="dcterms:W3CDTF">2017-01-05T11:50:00Z</dcterms:created>
  <dcterms:modified xsi:type="dcterms:W3CDTF">2017-01-13T08:35:00Z</dcterms:modified>
</cp:coreProperties>
</file>