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B19" w:rsidRDefault="0052129E" w:rsidP="0052129E">
      <w:pPr>
        <w:pStyle w:val="a4"/>
        <w:tabs>
          <w:tab w:val="left" w:pos="184"/>
          <w:tab w:val="left" w:pos="6052"/>
        </w:tabs>
        <w:rPr>
          <w:rFonts w:ascii="Calibri" w:eastAsia="SimSun" w:hAnsi="Calibri" w:cs="Times New Roman"/>
          <w:sz w:val="56"/>
          <w:szCs w:val="56"/>
          <w:lang w:bidi="ar-EG"/>
        </w:rPr>
      </w:pPr>
      <w:r w:rsidRPr="00415B19">
        <w:rPr>
          <w:sz w:val="72"/>
          <w:szCs w:val="72"/>
        </w:rPr>
        <w:t>Microbiological status of chicken cuts and its products</w:t>
      </w:r>
    </w:p>
    <w:p w:rsidR="00415B19" w:rsidRDefault="00415B19" w:rsidP="0052129E">
      <w:pPr>
        <w:pStyle w:val="a4"/>
        <w:tabs>
          <w:tab w:val="left" w:pos="184"/>
          <w:tab w:val="left" w:pos="6052"/>
        </w:tabs>
        <w:rPr>
          <w:rFonts w:ascii="Calibri" w:eastAsia="SimSun" w:hAnsi="Calibri" w:cs="Times New Roman"/>
          <w:sz w:val="56"/>
          <w:szCs w:val="56"/>
          <w:vertAlign w:val="superscript"/>
          <w:lang w:bidi="ar-EG"/>
        </w:rPr>
      </w:pPr>
      <w:r>
        <w:rPr>
          <w:rFonts w:ascii="Calibri" w:eastAsia="SimSun" w:hAnsi="Calibri" w:cs="Times New Roman"/>
          <w:sz w:val="56"/>
          <w:szCs w:val="56"/>
          <w:lang w:bidi="ar-EG"/>
        </w:rPr>
        <w:t>Fahim,A.Shaltout</w:t>
      </w:r>
      <w:r>
        <w:rPr>
          <w:rFonts w:ascii="Calibri" w:eastAsia="SimSun" w:hAnsi="Calibri" w:cs="Times New Roman"/>
          <w:sz w:val="56"/>
          <w:szCs w:val="56"/>
          <w:vertAlign w:val="superscript"/>
          <w:lang w:bidi="ar-EG"/>
        </w:rPr>
        <w:t>1</w:t>
      </w:r>
      <w:r>
        <w:rPr>
          <w:rFonts w:ascii="Calibri" w:eastAsia="SimSun" w:hAnsi="Calibri" w:cs="Times New Roman"/>
          <w:sz w:val="56"/>
          <w:szCs w:val="56"/>
          <w:lang w:bidi="ar-EG"/>
        </w:rPr>
        <w:t>,Marriont,Z.Nasief</w:t>
      </w:r>
      <w:r>
        <w:rPr>
          <w:rFonts w:ascii="Calibri" w:eastAsia="SimSun" w:hAnsi="Calibri" w:cs="Times New Roman"/>
          <w:sz w:val="56"/>
          <w:szCs w:val="56"/>
          <w:vertAlign w:val="superscript"/>
          <w:lang w:bidi="ar-EG"/>
        </w:rPr>
        <w:t>2</w:t>
      </w:r>
      <w:r>
        <w:rPr>
          <w:rFonts w:ascii="Calibri" w:eastAsia="SimSun" w:hAnsi="Calibri" w:cs="Times New Roman"/>
          <w:sz w:val="56"/>
          <w:szCs w:val="56"/>
          <w:lang w:bidi="ar-EG"/>
        </w:rPr>
        <w:t>,Lamiaa,M.Lotfy</w:t>
      </w:r>
      <w:r>
        <w:rPr>
          <w:rFonts w:ascii="Calibri" w:eastAsia="SimSun" w:hAnsi="Calibri" w:cs="Times New Roman"/>
          <w:sz w:val="56"/>
          <w:szCs w:val="56"/>
          <w:vertAlign w:val="superscript"/>
          <w:lang w:bidi="ar-EG"/>
        </w:rPr>
        <w:t>3</w:t>
      </w:r>
      <w:r>
        <w:rPr>
          <w:rFonts w:ascii="Calibri" w:eastAsia="SimSun" w:hAnsi="Calibri" w:cs="Times New Roman"/>
          <w:sz w:val="56"/>
          <w:szCs w:val="56"/>
          <w:lang w:bidi="ar-EG"/>
        </w:rPr>
        <w:t>,Bossi,</w:t>
      </w:r>
      <w:r w:rsidR="009A73E6">
        <w:rPr>
          <w:rFonts w:ascii="Calibri" w:eastAsia="SimSun" w:hAnsi="Calibri" w:cs="Times New Roman"/>
          <w:sz w:val="56"/>
          <w:szCs w:val="56"/>
          <w:lang w:bidi="ar-EG"/>
        </w:rPr>
        <w:t>T.Gamil</w:t>
      </w:r>
      <w:r w:rsidR="009A73E6">
        <w:rPr>
          <w:rFonts w:ascii="Calibri" w:eastAsia="SimSun" w:hAnsi="Calibri" w:cs="Times New Roman"/>
          <w:sz w:val="56"/>
          <w:szCs w:val="56"/>
          <w:vertAlign w:val="superscript"/>
          <w:lang w:bidi="ar-EG"/>
        </w:rPr>
        <w:t>4</w:t>
      </w:r>
    </w:p>
    <w:p w:rsidR="009A73E6" w:rsidRDefault="009A73E6" w:rsidP="0052129E">
      <w:pPr>
        <w:pStyle w:val="a4"/>
        <w:tabs>
          <w:tab w:val="left" w:pos="184"/>
          <w:tab w:val="left" w:pos="6052"/>
        </w:tabs>
        <w:rPr>
          <w:rFonts w:ascii="Calibri" w:eastAsia="SimSun" w:hAnsi="Calibri" w:cs="Times New Roman"/>
          <w:sz w:val="56"/>
          <w:szCs w:val="56"/>
          <w:vertAlign w:val="superscript"/>
          <w:lang w:bidi="ar-EG"/>
        </w:rPr>
      </w:pPr>
      <w:r>
        <w:rPr>
          <w:rFonts w:ascii="Calibri" w:eastAsia="SimSun" w:hAnsi="Calibri" w:cs="Times New Roman"/>
          <w:sz w:val="56"/>
          <w:szCs w:val="56"/>
          <w:vertAlign w:val="superscript"/>
          <w:lang w:bidi="ar-EG"/>
        </w:rPr>
        <w:t>1Food Hygiene Dep.,Fac.Vet.Med.,Benha Univ.,</w:t>
      </w:r>
    </w:p>
    <w:p w:rsidR="009A73E6" w:rsidRPr="009A73E6" w:rsidRDefault="009A73E6" w:rsidP="0052129E">
      <w:pPr>
        <w:pStyle w:val="a4"/>
        <w:tabs>
          <w:tab w:val="left" w:pos="184"/>
          <w:tab w:val="left" w:pos="6052"/>
        </w:tabs>
        <w:rPr>
          <w:rFonts w:ascii="Calibri" w:eastAsia="SimSun" w:hAnsi="Calibri" w:cs="Times New Roman"/>
          <w:sz w:val="56"/>
          <w:szCs w:val="56"/>
          <w:vertAlign w:val="superscript"/>
          <w:lang w:bidi="ar-EG"/>
        </w:rPr>
      </w:pPr>
      <w:r>
        <w:rPr>
          <w:rFonts w:ascii="Calibri" w:eastAsia="SimSun" w:hAnsi="Calibri" w:cs="Times New Roman"/>
          <w:sz w:val="56"/>
          <w:szCs w:val="56"/>
          <w:vertAlign w:val="superscript"/>
          <w:lang w:bidi="ar-EG"/>
        </w:rPr>
        <w:t>2Food  HygieneDep.,Animal Health Res., Benha</w:t>
      </w:r>
    </w:p>
    <w:p w:rsidR="00711744" w:rsidRDefault="009A73E6" w:rsidP="0052129E">
      <w:pPr>
        <w:pStyle w:val="a4"/>
        <w:tabs>
          <w:tab w:val="left" w:pos="184"/>
          <w:tab w:val="left" w:pos="6052"/>
        </w:tabs>
        <w:rPr>
          <w:rFonts w:ascii="Calibri" w:eastAsia="SimSun" w:hAnsi="Calibri" w:cs="Times New Roman"/>
          <w:sz w:val="32"/>
          <w:szCs w:val="32"/>
          <w:lang w:bidi="ar-EG"/>
        </w:rPr>
      </w:pPr>
      <w:r>
        <w:rPr>
          <w:rFonts w:ascii="Calibri" w:eastAsia="SimSun" w:hAnsi="Calibri" w:cs="Times New Roman"/>
          <w:sz w:val="32"/>
          <w:szCs w:val="32"/>
          <w:lang w:bidi="ar-EG"/>
        </w:rPr>
        <w:t xml:space="preserve">3Dept. of Hom Economics, Faculty of Specific Education,Kafer el-sheikh </w:t>
      </w:r>
      <w:r w:rsidR="00711744">
        <w:rPr>
          <w:rFonts w:ascii="Calibri" w:eastAsia="SimSun" w:hAnsi="Calibri" w:cs="Times New Roman"/>
          <w:sz w:val="32"/>
          <w:szCs w:val="32"/>
          <w:lang w:bidi="ar-EG"/>
        </w:rPr>
        <w:t xml:space="preserve">University </w:t>
      </w:r>
    </w:p>
    <w:p w:rsidR="00711744" w:rsidRDefault="00711744" w:rsidP="0052129E">
      <w:pPr>
        <w:pStyle w:val="a4"/>
        <w:tabs>
          <w:tab w:val="left" w:pos="184"/>
          <w:tab w:val="left" w:pos="6052"/>
        </w:tabs>
        <w:rPr>
          <w:rFonts w:ascii="Calibri" w:eastAsia="SimSun" w:hAnsi="Calibri" w:cs="Times New Roman"/>
          <w:sz w:val="32"/>
          <w:szCs w:val="32"/>
          <w:lang w:bidi="ar-EG"/>
        </w:rPr>
      </w:pPr>
    </w:p>
    <w:p w:rsidR="0052129E" w:rsidRPr="0052129E" w:rsidRDefault="0052129E" w:rsidP="0052129E">
      <w:pPr>
        <w:pStyle w:val="a4"/>
        <w:tabs>
          <w:tab w:val="left" w:pos="184"/>
          <w:tab w:val="left" w:pos="6052"/>
        </w:tabs>
        <w:rPr>
          <w:rFonts w:ascii="Calibri" w:eastAsia="SimSun" w:hAnsi="Calibri" w:cs="Times New Roman"/>
          <w:sz w:val="32"/>
          <w:szCs w:val="32"/>
          <w:lang w:bidi="ar-EG"/>
        </w:rPr>
      </w:pPr>
      <w:r w:rsidRPr="0052129E">
        <w:rPr>
          <w:rFonts w:ascii="Calibri" w:eastAsia="SimSun" w:hAnsi="Calibri" w:cs="Times New Roman"/>
          <w:sz w:val="32"/>
          <w:szCs w:val="32"/>
          <w:lang w:bidi="ar-EG"/>
        </w:rPr>
        <w:tab/>
      </w:r>
      <w:r w:rsidRPr="0052129E">
        <w:rPr>
          <w:rFonts w:ascii="Calibri" w:eastAsia="SimSun" w:hAnsi="Calibri" w:cs="Times New Roman"/>
          <w:sz w:val="32"/>
          <w:szCs w:val="32"/>
          <w:lang w:bidi="ar-EG"/>
        </w:rPr>
        <w:tab/>
      </w:r>
    </w:p>
    <w:p w:rsidR="00711744" w:rsidRDefault="001B03DE" w:rsidP="000215AE">
      <w:pPr>
        <w:tabs>
          <w:tab w:val="left" w:pos="441"/>
        </w:tabs>
        <w:jc w:val="right"/>
        <w:rPr>
          <w:sz w:val="32"/>
          <w:szCs w:val="32"/>
          <w:lang w:bidi="ar-EG"/>
        </w:rPr>
      </w:pPr>
      <w:r w:rsidRPr="00711744">
        <w:rPr>
          <w:sz w:val="72"/>
          <w:szCs w:val="72"/>
          <w:lang w:bidi="ar-EG"/>
        </w:rPr>
        <w:t xml:space="preserve">Abstract </w:t>
      </w:r>
    </w:p>
    <w:p w:rsidR="00663D3F" w:rsidRDefault="00D749E3" w:rsidP="00711744">
      <w:pPr>
        <w:tabs>
          <w:tab w:val="left" w:pos="441"/>
        </w:tabs>
        <w:jc w:val="both"/>
        <w:rPr>
          <w:rFonts w:ascii="Times New Roman" w:hAnsi="Times New Roman" w:hint="cs"/>
          <w:sz w:val="32"/>
          <w:szCs w:val="32"/>
          <w:rtl/>
          <w:lang w:bidi="ar-EG"/>
        </w:rPr>
      </w:pPr>
      <w:r>
        <w:rPr>
          <w:sz w:val="32"/>
          <w:szCs w:val="32"/>
          <w:lang w:bidi="ar-EG"/>
        </w:rPr>
        <w:t xml:space="preserve"> A total of 90 random samples of raw ,semi-cooked and cooked wings ,breast and thigh were collected from many shops ,supermark</w:t>
      </w:r>
      <w:r w:rsidR="00F7512D">
        <w:rPr>
          <w:sz w:val="32"/>
          <w:szCs w:val="32"/>
          <w:lang w:bidi="ar-EG"/>
        </w:rPr>
        <w:t>ets and resturantes at El-kalyobia governorate .The obtained results indicated that the mean values of</w:t>
      </w:r>
      <w:r w:rsidR="006C60FD">
        <w:rPr>
          <w:sz w:val="32"/>
          <w:szCs w:val="32"/>
          <w:lang w:bidi="ar-EG"/>
        </w:rPr>
        <w:t xml:space="preserve"> Aerobic plat count for raw samples(wings , breast and thigh) were 4.0</w:t>
      </w:r>
      <w:r w:rsidR="006C60FD">
        <w:rPr>
          <w:rFonts w:ascii="Times New Roman" w:hAnsi="Times New Roman"/>
          <w:sz w:val="32"/>
          <w:szCs w:val="32"/>
          <w:lang w:bidi="ar-EG"/>
        </w:rPr>
        <w:t>×</w:t>
      </w:r>
      <w:r w:rsidR="006C60FD">
        <w:rPr>
          <w:sz w:val="32"/>
          <w:szCs w:val="32"/>
          <w:lang w:bidi="ar-EG"/>
        </w:rPr>
        <w:t>10</w:t>
      </w:r>
      <w:r w:rsidR="006C60FD">
        <w:rPr>
          <w:sz w:val="32"/>
          <w:szCs w:val="32"/>
          <w:vertAlign w:val="superscript"/>
          <w:lang w:bidi="ar-EG"/>
        </w:rPr>
        <w:t>6</w:t>
      </w:r>
      <w:r w:rsidR="006C60FD">
        <w:rPr>
          <w:rFonts w:ascii="Times New Roman" w:hAnsi="Times New Roman"/>
          <w:sz w:val="32"/>
          <w:szCs w:val="32"/>
          <w:lang w:bidi="ar-EG"/>
        </w:rPr>
        <w:t>±</w:t>
      </w:r>
      <w:r w:rsidR="006C60FD">
        <w:rPr>
          <w:sz w:val="32"/>
          <w:szCs w:val="32"/>
          <w:lang w:bidi="ar-EG"/>
        </w:rPr>
        <w:t>0.3</w:t>
      </w:r>
      <w:r w:rsidR="006C60FD">
        <w:rPr>
          <w:rFonts w:ascii="Times New Roman" w:hAnsi="Times New Roman"/>
          <w:sz w:val="32"/>
          <w:szCs w:val="32"/>
          <w:lang w:bidi="ar-EG"/>
        </w:rPr>
        <w:t>×</w:t>
      </w:r>
      <w:r w:rsidR="006C60FD">
        <w:rPr>
          <w:sz w:val="32"/>
          <w:szCs w:val="32"/>
          <w:lang w:bidi="ar-EG"/>
        </w:rPr>
        <w:t>10</w:t>
      </w:r>
      <w:r w:rsidR="006C60FD">
        <w:rPr>
          <w:sz w:val="32"/>
          <w:szCs w:val="32"/>
          <w:vertAlign w:val="superscript"/>
          <w:lang w:bidi="ar-EG"/>
        </w:rPr>
        <w:t>6</w:t>
      </w:r>
      <w:r w:rsidR="006C60FD">
        <w:rPr>
          <w:sz w:val="32"/>
          <w:szCs w:val="32"/>
          <w:lang w:bidi="ar-EG"/>
        </w:rPr>
        <w:t>,4.5</w:t>
      </w:r>
      <w:r w:rsidR="006C60FD">
        <w:rPr>
          <w:rFonts w:ascii="Times New Roman" w:hAnsi="Times New Roman"/>
          <w:sz w:val="32"/>
          <w:szCs w:val="32"/>
          <w:lang w:bidi="ar-EG"/>
        </w:rPr>
        <w:t>×</w:t>
      </w:r>
      <w:r w:rsidR="006C60FD">
        <w:rPr>
          <w:sz w:val="32"/>
          <w:szCs w:val="32"/>
          <w:lang w:bidi="ar-EG"/>
        </w:rPr>
        <w:t>10</w:t>
      </w:r>
      <w:r w:rsidR="006C60FD">
        <w:rPr>
          <w:sz w:val="32"/>
          <w:szCs w:val="32"/>
          <w:vertAlign w:val="superscript"/>
          <w:lang w:bidi="ar-EG"/>
        </w:rPr>
        <w:t>6</w:t>
      </w:r>
      <w:r w:rsidR="006C60FD">
        <w:rPr>
          <w:rFonts w:ascii="Times New Roman" w:hAnsi="Times New Roman"/>
          <w:sz w:val="32"/>
          <w:szCs w:val="32"/>
          <w:lang w:bidi="ar-EG"/>
        </w:rPr>
        <w:t>±</w:t>
      </w:r>
      <w:r w:rsidR="006C60FD">
        <w:rPr>
          <w:sz w:val="32"/>
          <w:szCs w:val="32"/>
          <w:lang w:bidi="ar-EG"/>
        </w:rPr>
        <w:t>0.5</w:t>
      </w:r>
      <w:r w:rsidR="006C60FD">
        <w:rPr>
          <w:rFonts w:ascii="Times New Roman" w:hAnsi="Times New Roman"/>
          <w:sz w:val="32"/>
          <w:szCs w:val="32"/>
          <w:lang w:bidi="ar-EG"/>
        </w:rPr>
        <w:t>×</w:t>
      </w:r>
      <w:r w:rsidR="006C60FD">
        <w:rPr>
          <w:sz w:val="32"/>
          <w:szCs w:val="32"/>
          <w:lang w:bidi="ar-EG"/>
        </w:rPr>
        <w:t>10</w:t>
      </w:r>
      <w:r w:rsidR="006C60FD">
        <w:rPr>
          <w:sz w:val="32"/>
          <w:szCs w:val="32"/>
          <w:vertAlign w:val="superscript"/>
          <w:lang w:bidi="ar-EG"/>
        </w:rPr>
        <w:t>6</w:t>
      </w:r>
      <w:r w:rsidR="006C60FD">
        <w:rPr>
          <w:sz w:val="32"/>
          <w:szCs w:val="32"/>
          <w:lang w:bidi="ar-EG"/>
        </w:rPr>
        <w:t>,5.7</w:t>
      </w:r>
      <w:r w:rsidR="006C60FD">
        <w:rPr>
          <w:rFonts w:ascii="Times New Roman" w:hAnsi="Times New Roman"/>
          <w:sz w:val="32"/>
          <w:szCs w:val="32"/>
          <w:lang w:bidi="ar-EG"/>
        </w:rPr>
        <w:t>×</w:t>
      </w:r>
      <w:r w:rsidR="006C60FD">
        <w:rPr>
          <w:sz w:val="32"/>
          <w:szCs w:val="32"/>
          <w:lang w:bidi="ar-EG"/>
        </w:rPr>
        <w:t>10</w:t>
      </w:r>
      <w:r w:rsidR="006C60FD">
        <w:rPr>
          <w:sz w:val="32"/>
          <w:szCs w:val="32"/>
          <w:vertAlign w:val="superscript"/>
          <w:lang w:bidi="ar-EG"/>
        </w:rPr>
        <w:t>6</w:t>
      </w:r>
      <w:r w:rsidR="006C60FD">
        <w:rPr>
          <w:rFonts w:ascii="Times New Roman" w:hAnsi="Times New Roman"/>
          <w:sz w:val="32"/>
          <w:szCs w:val="32"/>
          <w:lang w:bidi="ar-EG"/>
        </w:rPr>
        <w:t>±</w:t>
      </w:r>
      <w:r w:rsidR="006C60FD">
        <w:rPr>
          <w:sz w:val="32"/>
          <w:szCs w:val="32"/>
          <w:lang w:bidi="ar-EG"/>
        </w:rPr>
        <w:t>0.4</w:t>
      </w:r>
      <w:r w:rsidR="006C60FD">
        <w:rPr>
          <w:rFonts w:ascii="Times New Roman" w:hAnsi="Times New Roman"/>
          <w:sz w:val="32"/>
          <w:szCs w:val="32"/>
          <w:lang w:bidi="ar-EG"/>
        </w:rPr>
        <w:t>×</w:t>
      </w:r>
      <w:r w:rsidR="006C60FD">
        <w:rPr>
          <w:sz w:val="32"/>
          <w:szCs w:val="32"/>
          <w:lang w:bidi="ar-EG"/>
        </w:rPr>
        <w:t>10</w:t>
      </w:r>
      <w:r w:rsidR="006C60FD">
        <w:rPr>
          <w:sz w:val="32"/>
          <w:szCs w:val="32"/>
          <w:vertAlign w:val="superscript"/>
          <w:lang w:bidi="ar-EG"/>
        </w:rPr>
        <w:t>6</w:t>
      </w:r>
      <w:r w:rsidR="006C60FD">
        <w:rPr>
          <w:sz w:val="32"/>
          <w:szCs w:val="32"/>
          <w:lang w:bidi="ar-EG"/>
        </w:rPr>
        <w:t>,for half cooked were3.6</w:t>
      </w:r>
      <w:r w:rsidR="006C60FD">
        <w:rPr>
          <w:rFonts w:ascii="Times New Roman" w:hAnsi="Times New Roman"/>
          <w:sz w:val="32"/>
          <w:szCs w:val="32"/>
          <w:lang w:bidi="ar-EG"/>
        </w:rPr>
        <w:t>×</w:t>
      </w:r>
      <w:r w:rsidR="006C60FD">
        <w:rPr>
          <w:sz w:val="32"/>
          <w:szCs w:val="32"/>
          <w:lang w:bidi="ar-EG"/>
        </w:rPr>
        <w:t>10</w:t>
      </w:r>
      <w:r w:rsidR="00A132A2">
        <w:rPr>
          <w:sz w:val="32"/>
          <w:szCs w:val="32"/>
          <w:vertAlign w:val="superscript"/>
          <w:lang w:bidi="ar-EG"/>
        </w:rPr>
        <w:t>5</w:t>
      </w:r>
      <w:r w:rsidR="00A132A2">
        <w:rPr>
          <w:rFonts w:ascii="Times New Roman" w:hAnsi="Times New Roman"/>
          <w:sz w:val="32"/>
          <w:szCs w:val="32"/>
          <w:lang w:bidi="ar-EG"/>
        </w:rPr>
        <w:t>±</w:t>
      </w:r>
      <w:r w:rsidR="00A132A2">
        <w:rPr>
          <w:sz w:val="32"/>
          <w:szCs w:val="32"/>
          <w:lang w:bidi="ar-EG"/>
        </w:rPr>
        <w:t>0.2</w:t>
      </w:r>
      <w:r w:rsidR="00A132A2">
        <w:rPr>
          <w:rFonts w:ascii="Times New Roman" w:hAnsi="Times New Roman"/>
          <w:sz w:val="32"/>
          <w:szCs w:val="32"/>
          <w:lang w:bidi="ar-EG"/>
        </w:rPr>
        <w:t>×</w:t>
      </w:r>
      <w:r w:rsidR="00A132A2">
        <w:rPr>
          <w:sz w:val="32"/>
          <w:szCs w:val="32"/>
          <w:lang w:bidi="ar-EG"/>
        </w:rPr>
        <w:t>10</w:t>
      </w:r>
      <w:r w:rsidR="00A132A2">
        <w:rPr>
          <w:sz w:val="32"/>
          <w:szCs w:val="32"/>
          <w:vertAlign w:val="superscript"/>
          <w:lang w:bidi="ar-EG"/>
        </w:rPr>
        <w:t>5</w:t>
      </w:r>
      <w:r w:rsidR="00A132A2">
        <w:rPr>
          <w:sz w:val="32"/>
          <w:szCs w:val="32"/>
          <w:lang w:bidi="ar-EG"/>
        </w:rPr>
        <w:t>,5.1</w:t>
      </w:r>
      <w:r w:rsidR="00A132A2">
        <w:rPr>
          <w:rFonts w:ascii="Times New Roman" w:hAnsi="Times New Roman"/>
          <w:sz w:val="32"/>
          <w:szCs w:val="32"/>
          <w:lang w:bidi="ar-EG"/>
        </w:rPr>
        <w:t>×</w:t>
      </w:r>
      <w:r w:rsidR="00A132A2">
        <w:rPr>
          <w:sz w:val="32"/>
          <w:szCs w:val="32"/>
          <w:lang w:bidi="ar-EG"/>
        </w:rPr>
        <w:t>10</w:t>
      </w:r>
      <w:r w:rsidR="00A132A2">
        <w:rPr>
          <w:sz w:val="32"/>
          <w:szCs w:val="32"/>
          <w:vertAlign w:val="superscript"/>
          <w:lang w:bidi="ar-EG"/>
        </w:rPr>
        <w:t>5</w:t>
      </w:r>
      <w:r w:rsidR="00A132A2">
        <w:rPr>
          <w:rFonts w:ascii="Times New Roman" w:hAnsi="Times New Roman"/>
          <w:sz w:val="32"/>
          <w:szCs w:val="32"/>
          <w:lang w:bidi="ar-EG"/>
        </w:rPr>
        <w:t>±</w:t>
      </w:r>
      <w:r w:rsidR="00A132A2">
        <w:rPr>
          <w:sz w:val="32"/>
          <w:szCs w:val="32"/>
          <w:lang w:bidi="ar-EG"/>
        </w:rPr>
        <w:t>0.2</w:t>
      </w:r>
      <w:r w:rsidR="00A132A2">
        <w:rPr>
          <w:rFonts w:ascii="Times New Roman" w:hAnsi="Times New Roman"/>
          <w:sz w:val="32"/>
          <w:szCs w:val="32"/>
          <w:lang w:bidi="ar-EG"/>
        </w:rPr>
        <w:t>×</w:t>
      </w:r>
      <w:r w:rsidR="00A132A2">
        <w:rPr>
          <w:sz w:val="32"/>
          <w:szCs w:val="32"/>
          <w:lang w:bidi="ar-EG"/>
        </w:rPr>
        <w:t>10</w:t>
      </w:r>
      <w:r w:rsidR="00A132A2">
        <w:rPr>
          <w:sz w:val="32"/>
          <w:szCs w:val="32"/>
          <w:vertAlign w:val="superscript"/>
          <w:lang w:bidi="ar-EG"/>
        </w:rPr>
        <w:t>5</w:t>
      </w:r>
      <w:r w:rsidR="00A132A2">
        <w:rPr>
          <w:sz w:val="32"/>
          <w:szCs w:val="32"/>
          <w:lang w:bidi="ar-EG"/>
        </w:rPr>
        <w:t>, 6.3</w:t>
      </w:r>
      <w:r w:rsidR="00A132A2">
        <w:rPr>
          <w:rFonts w:ascii="Times New Roman" w:hAnsi="Times New Roman"/>
          <w:sz w:val="32"/>
          <w:szCs w:val="32"/>
          <w:lang w:bidi="ar-EG"/>
        </w:rPr>
        <w:t>×</w:t>
      </w:r>
      <w:r w:rsidR="00A132A2">
        <w:rPr>
          <w:sz w:val="32"/>
          <w:szCs w:val="32"/>
          <w:lang w:bidi="ar-EG"/>
        </w:rPr>
        <w:t>10</w:t>
      </w:r>
      <w:r w:rsidR="00A132A2">
        <w:rPr>
          <w:sz w:val="32"/>
          <w:szCs w:val="32"/>
          <w:vertAlign w:val="superscript"/>
          <w:lang w:bidi="ar-EG"/>
        </w:rPr>
        <w:t>5</w:t>
      </w:r>
      <w:r w:rsidR="00A132A2">
        <w:rPr>
          <w:rFonts w:ascii="Times New Roman" w:hAnsi="Times New Roman"/>
          <w:sz w:val="32"/>
          <w:szCs w:val="32"/>
          <w:lang w:bidi="ar-EG"/>
        </w:rPr>
        <w:t>±</w:t>
      </w:r>
      <w:r w:rsidR="00A132A2">
        <w:rPr>
          <w:sz w:val="32"/>
          <w:szCs w:val="32"/>
          <w:lang w:bidi="ar-EG"/>
        </w:rPr>
        <w:t>0.2</w:t>
      </w:r>
      <w:r w:rsidR="00A132A2">
        <w:rPr>
          <w:rFonts w:ascii="Times New Roman" w:hAnsi="Times New Roman"/>
          <w:sz w:val="32"/>
          <w:szCs w:val="32"/>
          <w:lang w:bidi="ar-EG"/>
        </w:rPr>
        <w:t>×</w:t>
      </w:r>
      <w:r w:rsidR="00A132A2">
        <w:rPr>
          <w:sz w:val="32"/>
          <w:szCs w:val="32"/>
          <w:lang w:bidi="ar-EG"/>
        </w:rPr>
        <w:t>10</w:t>
      </w:r>
      <w:r w:rsidR="00A132A2">
        <w:rPr>
          <w:sz w:val="32"/>
          <w:szCs w:val="32"/>
          <w:vertAlign w:val="superscript"/>
          <w:lang w:bidi="ar-EG"/>
        </w:rPr>
        <w:t>5</w:t>
      </w:r>
      <w:r w:rsidR="00A132A2">
        <w:rPr>
          <w:sz w:val="32"/>
          <w:szCs w:val="32"/>
          <w:lang w:bidi="ar-EG"/>
        </w:rPr>
        <w:t>, 1.7</w:t>
      </w:r>
      <w:r w:rsidR="00A132A2">
        <w:rPr>
          <w:rFonts w:ascii="Times New Roman" w:hAnsi="Times New Roman"/>
          <w:sz w:val="32"/>
          <w:szCs w:val="32"/>
          <w:lang w:bidi="ar-EG"/>
        </w:rPr>
        <w:t>×</w:t>
      </w:r>
      <w:r w:rsidR="00A132A2">
        <w:rPr>
          <w:sz w:val="32"/>
          <w:szCs w:val="32"/>
          <w:lang w:bidi="ar-EG"/>
        </w:rPr>
        <w:t>10</w:t>
      </w:r>
      <w:r w:rsidR="00A132A2">
        <w:rPr>
          <w:sz w:val="32"/>
          <w:szCs w:val="32"/>
          <w:vertAlign w:val="superscript"/>
          <w:lang w:bidi="ar-EG"/>
        </w:rPr>
        <w:t>4</w:t>
      </w:r>
      <w:r w:rsidR="00A132A2">
        <w:rPr>
          <w:rFonts w:ascii="Times New Roman" w:hAnsi="Times New Roman"/>
          <w:sz w:val="32"/>
          <w:szCs w:val="32"/>
          <w:lang w:bidi="ar-EG"/>
        </w:rPr>
        <w:t>±</w:t>
      </w:r>
      <w:r w:rsidR="0027121E">
        <w:rPr>
          <w:sz w:val="32"/>
          <w:szCs w:val="32"/>
          <w:lang w:bidi="ar-EG"/>
        </w:rPr>
        <w:t>0.1</w:t>
      </w:r>
      <w:r w:rsidR="0027121E">
        <w:rPr>
          <w:rFonts w:ascii="Times New Roman" w:hAnsi="Times New Roman"/>
          <w:sz w:val="32"/>
          <w:szCs w:val="32"/>
          <w:lang w:bidi="ar-EG"/>
        </w:rPr>
        <w:t>×</w:t>
      </w:r>
      <w:r w:rsidR="0027121E">
        <w:rPr>
          <w:sz w:val="32"/>
          <w:szCs w:val="32"/>
          <w:lang w:bidi="ar-EG"/>
        </w:rPr>
        <w:t>10</w:t>
      </w:r>
      <w:r w:rsidR="0027121E">
        <w:rPr>
          <w:sz w:val="32"/>
          <w:szCs w:val="32"/>
          <w:vertAlign w:val="superscript"/>
          <w:lang w:bidi="ar-EG"/>
        </w:rPr>
        <w:t>4</w:t>
      </w:r>
      <w:r w:rsidR="0027121E">
        <w:rPr>
          <w:sz w:val="32"/>
          <w:szCs w:val="32"/>
          <w:lang w:bidi="ar-EG"/>
        </w:rPr>
        <w:t>,2.1</w:t>
      </w:r>
      <w:r w:rsidR="0027121E">
        <w:rPr>
          <w:rFonts w:ascii="Times New Roman" w:hAnsi="Times New Roman"/>
          <w:sz w:val="32"/>
          <w:szCs w:val="32"/>
          <w:lang w:bidi="ar-EG"/>
        </w:rPr>
        <w:t>×</w:t>
      </w:r>
      <w:r w:rsidR="0027121E">
        <w:rPr>
          <w:sz w:val="32"/>
          <w:szCs w:val="32"/>
          <w:lang w:bidi="ar-EG"/>
        </w:rPr>
        <w:t>10</w:t>
      </w:r>
      <w:r w:rsidR="0027121E">
        <w:rPr>
          <w:sz w:val="32"/>
          <w:szCs w:val="32"/>
          <w:vertAlign w:val="superscript"/>
          <w:lang w:bidi="ar-EG"/>
        </w:rPr>
        <w:t>4</w:t>
      </w:r>
      <w:r w:rsidR="0027121E">
        <w:rPr>
          <w:rFonts w:ascii="Times New Roman" w:hAnsi="Times New Roman"/>
          <w:sz w:val="32"/>
          <w:szCs w:val="32"/>
          <w:lang w:bidi="ar-EG"/>
        </w:rPr>
        <w:t>±0.2×10</w:t>
      </w:r>
      <w:r w:rsidR="0027121E">
        <w:rPr>
          <w:rFonts w:ascii="Times New Roman" w:hAnsi="Times New Roman"/>
          <w:sz w:val="32"/>
          <w:szCs w:val="32"/>
          <w:vertAlign w:val="superscript"/>
          <w:lang w:bidi="ar-EG"/>
        </w:rPr>
        <w:t>4</w:t>
      </w:r>
      <w:r w:rsidR="0027121E">
        <w:rPr>
          <w:rFonts w:ascii="Times New Roman" w:hAnsi="Times New Roman"/>
          <w:sz w:val="32"/>
          <w:szCs w:val="32"/>
          <w:lang w:bidi="ar-EG"/>
        </w:rPr>
        <w:t>,2.3×10</w:t>
      </w:r>
      <w:r w:rsidR="0027121E">
        <w:rPr>
          <w:rFonts w:ascii="Times New Roman" w:hAnsi="Times New Roman"/>
          <w:sz w:val="32"/>
          <w:szCs w:val="32"/>
          <w:vertAlign w:val="superscript"/>
          <w:lang w:bidi="ar-EG"/>
        </w:rPr>
        <w:t>4</w:t>
      </w:r>
      <w:r w:rsidR="0027121E">
        <w:rPr>
          <w:rFonts w:ascii="Times New Roman" w:hAnsi="Times New Roman"/>
          <w:sz w:val="32"/>
          <w:szCs w:val="32"/>
          <w:lang w:bidi="ar-EG"/>
        </w:rPr>
        <w:t>±0.2×10</w:t>
      </w:r>
      <w:r w:rsidR="0027121E">
        <w:rPr>
          <w:rFonts w:ascii="Times New Roman" w:hAnsi="Times New Roman"/>
          <w:sz w:val="32"/>
          <w:szCs w:val="32"/>
          <w:vertAlign w:val="superscript"/>
          <w:lang w:bidi="ar-EG"/>
        </w:rPr>
        <w:t>4,</w:t>
      </w:r>
      <w:r w:rsidR="0027121E">
        <w:rPr>
          <w:rFonts w:ascii="Times New Roman" w:hAnsi="Times New Roman"/>
          <w:sz w:val="32"/>
          <w:szCs w:val="32"/>
          <w:lang w:bidi="ar-EG"/>
        </w:rPr>
        <w:t>respectively.</w:t>
      </w:r>
      <w:r w:rsidR="00F7512D">
        <w:rPr>
          <w:sz w:val="32"/>
          <w:szCs w:val="32"/>
          <w:lang w:bidi="ar-EG"/>
        </w:rPr>
        <w:t xml:space="preserve"> total Enterobacteriaceae</w:t>
      </w:r>
      <w:r w:rsidR="0079550E">
        <w:rPr>
          <w:sz w:val="32"/>
          <w:szCs w:val="32"/>
          <w:lang w:bidi="ar-EG"/>
        </w:rPr>
        <w:t>counts of raw( wings,breast and thigh)were32.3</w:t>
      </w:r>
      <w:r w:rsidR="0079550E">
        <w:rPr>
          <w:rFonts w:ascii="Times New Roman" w:hAnsi="Times New Roman"/>
          <w:sz w:val="32"/>
          <w:szCs w:val="32"/>
          <w:lang w:bidi="ar-EG"/>
        </w:rPr>
        <w:t>×</w:t>
      </w:r>
      <w:r w:rsidR="0079550E">
        <w:rPr>
          <w:sz w:val="32"/>
          <w:szCs w:val="32"/>
          <w:lang w:bidi="ar-EG"/>
        </w:rPr>
        <w:t>10</w:t>
      </w:r>
      <w:r w:rsidR="0079550E">
        <w:rPr>
          <w:sz w:val="32"/>
          <w:szCs w:val="32"/>
          <w:vertAlign w:val="superscript"/>
          <w:lang w:bidi="ar-EG"/>
        </w:rPr>
        <w:t>5</w:t>
      </w:r>
      <w:r w:rsidR="0079550E">
        <w:rPr>
          <w:rFonts w:ascii="Times New Roman" w:hAnsi="Times New Roman"/>
          <w:sz w:val="32"/>
          <w:szCs w:val="32"/>
          <w:lang w:bidi="ar-EG"/>
        </w:rPr>
        <w:t>±</w:t>
      </w:r>
      <w:r w:rsidR="0079550E">
        <w:rPr>
          <w:sz w:val="32"/>
          <w:szCs w:val="32"/>
          <w:lang w:bidi="ar-EG"/>
        </w:rPr>
        <w:t>1.4</w:t>
      </w:r>
      <w:r w:rsidR="0079550E">
        <w:rPr>
          <w:rFonts w:ascii="Times New Roman" w:hAnsi="Times New Roman"/>
          <w:sz w:val="32"/>
          <w:szCs w:val="32"/>
          <w:lang w:bidi="ar-EG"/>
        </w:rPr>
        <w:t>×</w:t>
      </w:r>
      <w:r w:rsidR="0096254C">
        <w:rPr>
          <w:sz w:val="32"/>
          <w:szCs w:val="32"/>
          <w:lang w:bidi="ar-EG"/>
        </w:rPr>
        <w:t>10</w:t>
      </w:r>
      <w:r w:rsidR="0096254C">
        <w:rPr>
          <w:sz w:val="32"/>
          <w:szCs w:val="32"/>
          <w:vertAlign w:val="superscript"/>
          <w:lang w:bidi="ar-EG"/>
        </w:rPr>
        <w:t>5</w:t>
      </w:r>
      <w:r w:rsidR="0096254C">
        <w:rPr>
          <w:sz w:val="32"/>
          <w:szCs w:val="32"/>
          <w:lang w:bidi="ar-EG"/>
        </w:rPr>
        <w:t>,18.0</w:t>
      </w:r>
      <w:r w:rsidR="0096254C">
        <w:rPr>
          <w:rFonts w:ascii="Times New Roman" w:hAnsi="Times New Roman"/>
          <w:sz w:val="32"/>
          <w:szCs w:val="32"/>
          <w:lang w:bidi="ar-EG"/>
        </w:rPr>
        <w:t>×</w:t>
      </w:r>
      <w:r w:rsidR="0096254C">
        <w:rPr>
          <w:sz w:val="32"/>
          <w:szCs w:val="32"/>
          <w:lang w:bidi="ar-EG"/>
        </w:rPr>
        <w:t>10</w:t>
      </w:r>
      <w:r w:rsidR="0096254C">
        <w:rPr>
          <w:sz w:val="32"/>
          <w:szCs w:val="32"/>
          <w:vertAlign w:val="superscript"/>
          <w:lang w:bidi="ar-EG"/>
        </w:rPr>
        <w:t>5</w:t>
      </w:r>
      <w:r w:rsidR="0096254C">
        <w:rPr>
          <w:rFonts w:ascii="Times New Roman" w:hAnsi="Times New Roman"/>
          <w:sz w:val="32"/>
          <w:szCs w:val="32"/>
          <w:lang w:bidi="ar-EG"/>
        </w:rPr>
        <w:t>±</w:t>
      </w:r>
      <w:r w:rsidR="0096254C">
        <w:rPr>
          <w:sz w:val="32"/>
          <w:szCs w:val="32"/>
          <w:lang w:bidi="ar-EG"/>
        </w:rPr>
        <w:t>1.7</w:t>
      </w:r>
      <w:r w:rsidR="0096254C">
        <w:rPr>
          <w:rFonts w:ascii="Times New Roman" w:hAnsi="Times New Roman"/>
          <w:sz w:val="32"/>
          <w:szCs w:val="32"/>
          <w:lang w:bidi="ar-EG"/>
        </w:rPr>
        <w:t>×</w:t>
      </w:r>
      <w:r w:rsidR="0096254C">
        <w:rPr>
          <w:sz w:val="32"/>
          <w:szCs w:val="32"/>
          <w:lang w:bidi="ar-EG"/>
        </w:rPr>
        <w:t>10</w:t>
      </w:r>
      <w:r w:rsidR="0096254C">
        <w:rPr>
          <w:sz w:val="32"/>
          <w:szCs w:val="32"/>
          <w:vertAlign w:val="superscript"/>
          <w:lang w:bidi="ar-EG"/>
        </w:rPr>
        <w:t>5</w:t>
      </w:r>
      <w:r w:rsidR="0096254C">
        <w:rPr>
          <w:sz w:val="32"/>
          <w:szCs w:val="32"/>
          <w:lang w:bidi="ar-EG"/>
        </w:rPr>
        <w:t>,23.3</w:t>
      </w:r>
      <w:r w:rsidR="0096254C">
        <w:rPr>
          <w:rFonts w:ascii="Times New Roman" w:hAnsi="Times New Roman"/>
          <w:sz w:val="32"/>
          <w:szCs w:val="32"/>
          <w:lang w:bidi="ar-EG"/>
        </w:rPr>
        <w:t>×</w:t>
      </w:r>
      <w:r w:rsidR="0096254C">
        <w:rPr>
          <w:sz w:val="32"/>
          <w:szCs w:val="32"/>
          <w:lang w:bidi="ar-EG"/>
        </w:rPr>
        <w:t>10</w:t>
      </w:r>
      <w:r w:rsidR="0096254C">
        <w:rPr>
          <w:rFonts w:ascii="Times New Roman" w:hAnsi="Times New Roman"/>
          <w:sz w:val="32"/>
          <w:szCs w:val="32"/>
          <w:lang w:bidi="ar-EG"/>
        </w:rPr>
        <w:t>±1.4×10</w:t>
      </w:r>
      <w:r w:rsidR="0096254C">
        <w:rPr>
          <w:rFonts w:ascii="Times New Roman" w:hAnsi="Times New Roman"/>
          <w:sz w:val="32"/>
          <w:szCs w:val="32"/>
          <w:vertAlign w:val="superscript"/>
          <w:lang w:bidi="ar-EG"/>
        </w:rPr>
        <w:t>5</w:t>
      </w:r>
      <w:r w:rsidR="00321B3D">
        <w:rPr>
          <w:rFonts w:ascii="Times New Roman" w:hAnsi="Times New Roman"/>
          <w:sz w:val="32"/>
          <w:szCs w:val="32"/>
          <w:lang w:bidi="ar-EG"/>
        </w:rPr>
        <w:t>, for half cooked (wings , breast and thigh)were 25.6×</w:t>
      </w:r>
      <w:r w:rsidR="00321B3D">
        <w:rPr>
          <w:sz w:val="32"/>
          <w:szCs w:val="32"/>
          <w:lang w:bidi="ar-EG"/>
        </w:rPr>
        <w:t>10</w:t>
      </w:r>
      <w:r w:rsidR="00321B3D">
        <w:rPr>
          <w:sz w:val="32"/>
          <w:szCs w:val="32"/>
          <w:vertAlign w:val="superscript"/>
          <w:lang w:bidi="ar-EG"/>
        </w:rPr>
        <w:t>4</w:t>
      </w:r>
      <w:r w:rsidR="00321B3D">
        <w:rPr>
          <w:rFonts w:ascii="Times New Roman" w:hAnsi="Times New Roman"/>
          <w:sz w:val="32"/>
          <w:szCs w:val="32"/>
          <w:lang w:bidi="ar-EG"/>
        </w:rPr>
        <w:t>±2.3×10</w:t>
      </w:r>
      <w:r w:rsidR="00321B3D">
        <w:rPr>
          <w:rFonts w:ascii="Times New Roman" w:hAnsi="Times New Roman"/>
          <w:sz w:val="32"/>
          <w:szCs w:val="32"/>
          <w:vertAlign w:val="superscript"/>
          <w:lang w:bidi="ar-EG"/>
        </w:rPr>
        <w:t>4</w:t>
      </w:r>
      <w:r w:rsidR="00321B3D">
        <w:rPr>
          <w:rFonts w:ascii="Times New Roman" w:hAnsi="Times New Roman"/>
          <w:sz w:val="32"/>
          <w:szCs w:val="32"/>
          <w:lang w:bidi="ar-EG"/>
        </w:rPr>
        <w:t>,38.7×10</w:t>
      </w:r>
      <w:r w:rsidR="00321B3D">
        <w:rPr>
          <w:rFonts w:ascii="Times New Roman" w:hAnsi="Times New Roman"/>
          <w:sz w:val="32"/>
          <w:szCs w:val="32"/>
          <w:vertAlign w:val="superscript"/>
          <w:lang w:bidi="ar-EG"/>
        </w:rPr>
        <w:t>4</w:t>
      </w:r>
      <w:r w:rsidR="00321B3D">
        <w:rPr>
          <w:rFonts w:ascii="Times New Roman" w:hAnsi="Times New Roman"/>
          <w:sz w:val="32"/>
          <w:szCs w:val="32"/>
          <w:lang w:bidi="ar-EG"/>
        </w:rPr>
        <w:t>±2.0×10</w:t>
      </w:r>
      <w:r w:rsidR="00321B3D">
        <w:rPr>
          <w:rFonts w:ascii="Times New Roman" w:hAnsi="Times New Roman"/>
          <w:sz w:val="32"/>
          <w:szCs w:val="32"/>
          <w:vertAlign w:val="superscript"/>
          <w:lang w:bidi="ar-EG"/>
        </w:rPr>
        <w:t>4</w:t>
      </w:r>
      <w:r w:rsidR="00321B3D">
        <w:rPr>
          <w:rFonts w:ascii="Times New Roman" w:hAnsi="Times New Roman"/>
          <w:sz w:val="32"/>
          <w:szCs w:val="32"/>
          <w:lang w:bidi="ar-EG"/>
        </w:rPr>
        <w:t>,30.7×10</w:t>
      </w:r>
      <w:r w:rsidR="005C6183">
        <w:rPr>
          <w:rFonts w:ascii="Times New Roman" w:hAnsi="Times New Roman"/>
          <w:sz w:val="32"/>
          <w:szCs w:val="32"/>
          <w:vertAlign w:val="superscript"/>
          <w:lang w:bidi="ar-EG"/>
        </w:rPr>
        <w:t>4</w:t>
      </w:r>
      <w:r w:rsidR="005C6183">
        <w:rPr>
          <w:rFonts w:ascii="Times New Roman" w:hAnsi="Times New Roman"/>
          <w:sz w:val="32"/>
          <w:szCs w:val="32"/>
          <w:lang w:bidi="ar-EG"/>
        </w:rPr>
        <w:t>±3.01×10</w:t>
      </w:r>
      <w:r w:rsidR="005C6183">
        <w:rPr>
          <w:rFonts w:ascii="Times New Roman" w:hAnsi="Times New Roman"/>
          <w:sz w:val="32"/>
          <w:szCs w:val="32"/>
          <w:vertAlign w:val="superscript"/>
          <w:lang w:bidi="ar-EG"/>
        </w:rPr>
        <w:t>4</w:t>
      </w:r>
      <w:r w:rsidR="00711744">
        <w:rPr>
          <w:rFonts w:ascii="Times New Roman" w:hAnsi="Times New Roman"/>
          <w:sz w:val="32"/>
          <w:szCs w:val="32"/>
          <w:lang w:bidi="ar-EG"/>
        </w:rPr>
        <w:t xml:space="preserve">and for </w:t>
      </w:r>
      <w:r w:rsidR="00711744">
        <w:rPr>
          <w:rFonts w:ascii="Times New Roman" w:hAnsi="Times New Roman"/>
          <w:sz w:val="32"/>
          <w:szCs w:val="32"/>
          <w:lang w:bidi="ar-EG"/>
        </w:rPr>
        <w:lastRenderedPageBreak/>
        <w:t xml:space="preserve">cooked wings ,breat and </w:t>
      </w:r>
      <w:r w:rsidR="005C6183">
        <w:rPr>
          <w:rFonts w:ascii="Times New Roman" w:hAnsi="Times New Roman"/>
          <w:sz w:val="32"/>
          <w:szCs w:val="32"/>
          <w:lang w:bidi="ar-EG"/>
        </w:rPr>
        <w:t xml:space="preserve">thigh </w:t>
      </w:r>
      <w:r w:rsidR="00711744">
        <w:rPr>
          <w:rFonts w:ascii="Times New Roman" w:hAnsi="Times New Roman"/>
          <w:sz w:val="32"/>
          <w:szCs w:val="32"/>
          <w:lang w:bidi="ar-EG"/>
        </w:rPr>
        <w:t>)</w:t>
      </w:r>
      <w:r w:rsidR="005C6183">
        <w:rPr>
          <w:sz w:val="32"/>
          <w:szCs w:val="32"/>
          <w:lang w:bidi="ar-EG"/>
        </w:rPr>
        <w:t>were23.7</w:t>
      </w:r>
      <w:r w:rsidR="005C6183">
        <w:rPr>
          <w:rFonts w:ascii="Times New Roman" w:hAnsi="Times New Roman"/>
          <w:sz w:val="32"/>
          <w:szCs w:val="32"/>
          <w:lang w:bidi="ar-EG"/>
        </w:rPr>
        <w:t>×</w:t>
      </w:r>
      <w:r w:rsidR="005C6183">
        <w:rPr>
          <w:sz w:val="32"/>
          <w:szCs w:val="32"/>
          <w:lang w:bidi="ar-EG"/>
        </w:rPr>
        <w:t>10</w:t>
      </w:r>
      <w:r w:rsidR="005C6183">
        <w:rPr>
          <w:sz w:val="32"/>
          <w:szCs w:val="32"/>
          <w:vertAlign w:val="superscript"/>
          <w:lang w:bidi="ar-EG"/>
        </w:rPr>
        <w:t>4</w:t>
      </w:r>
      <w:r w:rsidR="005C6183">
        <w:rPr>
          <w:rFonts w:ascii="Times New Roman" w:hAnsi="Times New Roman"/>
          <w:sz w:val="32"/>
          <w:szCs w:val="32"/>
          <w:lang w:bidi="ar-EG"/>
        </w:rPr>
        <w:t>±</w:t>
      </w:r>
      <w:r w:rsidR="005C6183">
        <w:rPr>
          <w:sz w:val="32"/>
          <w:szCs w:val="32"/>
          <w:lang w:bidi="ar-EG"/>
        </w:rPr>
        <w:t>1.2</w:t>
      </w:r>
      <w:r w:rsidR="005C6183">
        <w:rPr>
          <w:rFonts w:ascii="Times New Roman" w:hAnsi="Times New Roman"/>
          <w:sz w:val="32"/>
          <w:szCs w:val="32"/>
          <w:lang w:bidi="ar-EG"/>
        </w:rPr>
        <w:t>×</w:t>
      </w:r>
      <w:r w:rsidR="005C6183">
        <w:rPr>
          <w:sz w:val="32"/>
          <w:szCs w:val="32"/>
          <w:lang w:bidi="ar-EG"/>
        </w:rPr>
        <w:t>10</w:t>
      </w:r>
      <w:r w:rsidR="005C6183">
        <w:rPr>
          <w:sz w:val="32"/>
          <w:szCs w:val="32"/>
          <w:vertAlign w:val="superscript"/>
          <w:lang w:bidi="ar-EG"/>
        </w:rPr>
        <w:t>4</w:t>
      </w:r>
      <w:r w:rsidR="005C6183">
        <w:rPr>
          <w:sz w:val="32"/>
          <w:szCs w:val="32"/>
          <w:lang w:bidi="ar-EG"/>
        </w:rPr>
        <w:t>,34.3</w:t>
      </w:r>
      <w:r w:rsidR="005C6183">
        <w:rPr>
          <w:rFonts w:ascii="Times New Roman" w:hAnsi="Times New Roman"/>
          <w:sz w:val="32"/>
          <w:szCs w:val="32"/>
          <w:lang w:bidi="ar-EG"/>
        </w:rPr>
        <w:t>×</w:t>
      </w:r>
      <w:r w:rsidR="005C6183">
        <w:rPr>
          <w:sz w:val="32"/>
          <w:szCs w:val="32"/>
          <w:lang w:bidi="ar-EG"/>
        </w:rPr>
        <w:t>10</w:t>
      </w:r>
      <w:r w:rsidR="005C6183">
        <w:rPr>
          <w:sz w:val="32"/>
          <w:szCs w:val="32"/>
          <w:vertAlign w:val="superscript"/>
          <w:lang w:bidi="ar-EG"/>
        </w:rPr>
        <w:t>4</w:t>
      </w:r>
      <w:r w:rsidR="005C6183">
        <w:rPr>
          <w:rFonts w:ascii="Times New Roman" w:hAnsi="Times New Roman"/>
          <w:sz w:val="32"/>
          <w:szCs w:val="32"/>
          <w:lang w:bidi="ar-EG"/>
        </w:rPr>
        <w:t>±2.0×10</w:t>
      </w:r>
      <w:r w:rsidR="005C6183">
        <w:rPr>
          <w:rFonts w:ascii="Times New Roman" w:hAnsi="Times New Roman"/>
          <w:sz w:val="32"/>
          <w:szCs w:val="32"/>
          <w:vertAlign w:val="superscript"/>
          <w:lang w:bidi="ar-EG"/>
        </w:rPr>
        <w:t>4</w:t>
      </w:r>
      <w:r w:rsidR="005C6183">
        <w:rPr>
          <w:rFonts w:ascii="Times New Roman" w:hAnsi="Times New Roman"/>
          <w:sz w:val="32"/>
          <w:szCs w:val="32"/>
          <w:lang w:bidi="ar-EG"/>
        </w:rPr>
        <w:t>,17.1×10</w:t>
      </w:r>
      <w:r w:rsidR="005C6183">
        <w:rPr>
          <w:rFonts w:ascii="Times New Roman" w:hAnsi="Times New Roman"/>
          <w:sz w:val="32"/>
          <w:szCs w:val="32"/>
          <w:vertAlign w:val="superscript"/>
          <w:lang w:bidi="ar-EG"/>
        </w:rPr>
        <w:t>4</w:t>
      </w:r>
      <w:r w:rsidR="005C6183">
        <w:rPr>
          <w:rFonts w:ascii="Times New Roman" w:hAnsi="Times New Roman"/>
          <w:sz w:val="32"/>
          <w:szCs w:val="32"/>
          <w:lang w:bidi="ar-EG"/>
        </w:rPr>
        <w:t>±1.1×10</w:t>
      </w:r>
      <w:r w:rsidR="005C6183">
        <w:rPr>
          <w:rFonts w:ascii="Times New Roman" w:hAnsi="Times New Roman"/>
          <w:sz w:val="32"/>
          <w:szCs w:val="32"/>
          <w:vertAlign w:val="superscript"/>
          <w:lang w:bidi="ar-EG"/>
        </w:rPr>
        <w:t>4</w:t>
      </w:r>
      <w:r w:rsidR="005C6183">
        <w:rPr>
          <w:rFonts w:ascii="Times New Roman" w:hAnsi="Times New Roman"/>
          <w:sz w:val="32"/>
          <w:szCs w:val="32"/>
          <w:lang w:bidi="ar-EG"/>
        </w:rPr>
        <w:t>.</w:t>
      </w:r>
      <w:r w:rsidR="0027121E">
        <w:rPr>
          <w:rFonts w:ascii="Times New Roman" w:hAnsi="Times New Roman"/>
          <w:sz w:val="32"/>
          <w:szCs w:val="32"/>
          <w:lang w:bidi="ar-EG"/>
        </w:rPr>
        <w:t>Total coliforms mean values for raw samples were37.3×10</w:t>
      </w:r>
      <w:r w:rsidR="0083375C">
        <w:rPr>
          <w:rFonts w:ascii="Times New Roman" w:hAnsi="Times New Roman"/>
          <w:sz w:val="32"/>
          <w:szCs w:val="32"/>
          <w:vertAlign w:val="superscript"/>
          <w:lang w:bidi="ar-EG"/>
        </w:rPr>
        <w:t>2</w:t>
      </w:r>
      <w:r w:rsidR="0083375C">
        <w:rPr>
          <w:rFonts w:ascii="Times New Roman" w:hAnsi="Times New Roman"/>
          <w:sz w:val="32"/>
          <w:szCs w:val="32"/>
          <w:lang w:bidi="ar-EG"/>
        </w:rPr>
        <w:t>±0.8×10</w:t>
      </w:r>
      <w:r w:rsidR="0083375C">
        <w:rPr>
          <w:rFonts w:ascii="Times New Roman" w:hAnsi="Times New Roman"/>
          <w:sz w:val="32"/>
          <w:szCs w:val="32"/>
          <w:vertAlign w:val="superscript"/>
          <w:lang w:bidi="ar-EG"/>
        </w:rPr>
        <w:t>2</w:t>
      </w:r>
      <w:r w:rsidR="0083375C">
        <w:rPr>
          <w:rFonts w:ascii="Times New Roman" w:hAnsi="Times New Roman"/>
          <w:sz w:val="32"/>
          <w:szCs w:val="32"/>
          <w:lang w:bidi="ar-EG"/>
        </w:rPr>
        <w:t>,21.6×10</w:t>
      </w:r>
      <w:r w:rsidR="0075058F">
        <w:rPr>
          <w:rFonts w:ascii="Times New Roman" w:hAnsi="Times New Roman"/>
          <w:sz w:val="32"/>
          <w:szCs w:val="32"/>
          <w:vertAlign w:val="superscript"/>
          <w:lang w:bidi="ar-EG"/>
        </w:rPr>
        <w:t>2</w:t>
      </w:r>
      <w:r w:rsidR="0075058F">
        <w:rPr>
          <w:rFonts w:ascii="Times New Roman" w:hAnsi="Times New Roman"/>
          <w:sz w:val="32"/>
          <w:szCs w:val="32"/>
          <w:lang w:bidi="ar-EG"/>
        </w:rPr>
        <w:t>±2.4×10</w:t>
      </w:r>
      <w:r w:rsidR="0075058F">
        <w:rPr>
          <w:rFonts w:ascii="Times New Roman" w:hAnsi="Times New Roman"/>
          <w:sz w:val="32"/>
          <w:szCs w:val="32"/>
          <w:vertAlign w:val="superscript"/>
          <w:lang w:bidi="ar-EG"/>
        </w:rPr>
        <w:t>2</w:t>
      </w:r>
      <w:r w:rsidR="0075058F">
        <w:rPr>
          <w:rFonts w:ascii="Times New Roman" w:hAnsi="Times New Roman"/>
          <w:sz w:val="32"/>
          <w:szCs w:val="32"/>
          <w:lang w:bidi="ar-EG"/>
        </w:rPr>
        <w:t>,27.7×10</w:t>
      </w:r>
      <w:r w:rsidR="0075058F">
        <w:rPr>
          <w:rFonts w:ascii="Times New Roman" w:hAnsi="Times New Roman"/>
          <w:sz w:val="32"/>
          <w:szCs w:val="32"/>
          <w:vertAlign w:val="superscript"/>
          <w:lang w:bidi="ar-EG"/>
        </w:rPr>
        <w:t>2</w:t>
      </w:r>
      <w:r w:rsidR="0075058F">
        <w:rPr>
          <w:rFonts w:ascii="Times New Roman" w:hAnsi="Times New Roman"/>
          <w:sz w:val="32"/>
          <w:szCs w:val="32"/>
          <w:lang w:bidi="ar-EG"/>
        </w:rPr>
        <w:t>±4.4×10</w:t>
      </w:r>
      <w:r w:rsidR="0075058F">
        <w:rPr>
          <w:rFonts w:ascii="Times New Roman" w:hAnsi="Times New Roman"/>
          <w:sz w:val="32"/>
          <w:szCs w:val="32"/>
          <w:vertAlign w:val="superscript"/>
          <w:lang w:bidi="ar-EG"/>
        </w:rPr>
        <w:t>2</w:t>
      </w:r>
      <w:r w:rsidR="0075058F">
        <w:rPr>
          <w:rFonts w:ascii="Times New Roman" w:hAnsi="Times New Roman"/>
          <w:sz w:val="32"/>
          <w:szCs w:val="32"/>
          <w:lang w:bidi="ar-EG"/>
        </w:rPr>
        <w:t>,for half cooked were10.3×10</w:t>
      </w:r>
      <w:r w:rsidR="0075058F">
        <w:rPr>
          <w:rFonts w:ascii="Times New Roman" w:hAnsi="Times New Roman"/>
          <w:sz w:val="32"/>
          <w:szCs w:val="32"/>
          <w:vertAlign w:val="superscript"/>
          <w:lang w:bidi="ar-EG"/>
        </w:rPr>
        <w:t>2</w:t>
      </w:r>
      <w:r w:rsidR="0075058F">
        <w:rPr>
          <w:rFonts w:ascii="Times New Roman" w:hAnsi="Times New Roman"/>
          <w:sz w:val="32"/>
          <w:szCs w:val="32"/>
          <w:lang w:bidi="ar-EG"/>
        </w:rPr>
        <w:t>±0.8×10</w:t>
      </w:r>
      <w:r w:rsidR="0075058F">
        <w:rPr>
          <w:rFonts w:ascii="Times New Roman" w:hAnsi="Times New Roman"/>
          <w:sz w:val="32"/>
          <w:szCs w:val="32"/>
          <w:vertAlign w:val="superscript"/>
          <w:lang w:bidi="ar-EG"/>
        </w:rPr>
        <w:t>2</w:t>
      </w:r>
      <w:r w:rsidR="0075058F">
        <w:rPr>
          <w:rFonts w:ascii="Times New Roman" w:hAnsi="Times New Roman"/>
          <w:sz w:val="32"/>
          <w:szCs w:val="32"/>
          <w:lang w:bidi="ar-EG"/>
        </w:rPr>
        <w:t>,12.3×10</w:t>
      </w:r>
      <w:r w:rsidR="0075058F">
        <w:rPr>
          <w:rFonts w:ascii="Times New Roman" w:hAnsi="Times New Roman"/>
          <w:sz w:val="32"/>
          <w:szCs w:val="32"/>
          <w:vertAlign w:val="superscript"/>
          <w:lang w:bidi="ar-EG"/>
        </w:rPr>
        <w:t>2</w:t>
      </w:r>
      <w:r w:rsidR="0075058F">
        <w:rPr>
          <w:rFonts w:ascii="Times New Roman" w:hAnsi="Times New Roman"/>
          <w:sz w:val="32"/>
          <w:szCs w:val="32"/>
          <w:lang w:bidi="ar-EG"/>
        </w:rPr>
        <w:t>±0.8×10</w:t>
      </w:r>
      <w:r w:rsidR="0075058F">
        <w:rPr>
          <w:rFonts w:ascii="Times New Roman" w:hAnsi="Times New Roman"/>
          <w:sz w:val="32"/>
          <w:szCs w:val="32"/>
          <w:vertAlign w:val="superscript"/>
          <w:lang w:bidi="ar-EG"/>
        </w:rPr>
        <w:t>2</w:t>
      </w:r>
      <w:r w:rsidR="0075058F">
        <w:rPr>
          <w:rFonts w:ascii="Times New Roman" w:hAnsi="Times New Roman"/>
          <w:sz w:val="32"/>
          <w:szCs w:val="32"/>
          <w:lang w:bidi="ar-EG"/>
        </w:rPr>
        <w:t>,14.0×10</w:t>
      </w:r>
      <w:r w:rsidR="0075058F">
        <w:rPr>
          <w:rFonts w:ascii="Times New Roman" w:hAnsi="Times New Roman"/>
          <w:sz w:val="32"/>
          <w:szCs w:val="32"/>
          <w:vertAlign w:val="superscript"/>
          <w:lang w:bidi="ar-EG"/>
        </w:rPr>
        <w:t>2</w:t>
      </w:r>
      <w:r w:rsidR="0075058F">
        <w:rPr>
          <w:rFonts w:ascii="Times New Roman" w:hAnsi="Times New Roman"/>
          <w:sz w:val="32"/>
          <w:szCs w:val="32"/>
          <w:lang w:bidi="ar-EG"/>
        </w:rPr>
        <w:t>±1.2×10</w:t>
      </w:r>
      <w:r w:rsidR="0075058F">
        <w:rPr>
          <w:rFonts w:ascii="Times New Roman" w:hAnsi="Times New Roman"/>
          <w:sz w:val="32"/>
          <w:szCs w:val="32"/>
          <w:vertAlign w:val="superscript"/>
          <w:lang w:bidi="ar-EG"/>
        </w:rPr>
        <w:t>2</w:t>
      </w:r>
      <w:r w:rsidR="0075058F">
        <w:rPr>
          <w:rFonts w:ascii="Times New Roman" w:hAnsi="Times New Roman"/>
          <w:sz w:val="32"/>
          <w:szCs w:val="32"/>
          <w:lang w:bidi="ar-EG"/>
        </w:rPr>
        <w:t>,for cooked 12.3×10</w:t>
      </w:r>
      <w:r w:rsidR="0075058F">
        <w:rPr>
          <w:rFonts w:ascii="Times New Roman" w:hAnsi="Times New Roman"/>
          <w:sz w:val="32"/>
          <w:szCs w:val="32"/>
          <w:vertAlign w:val="superscript"/>
          <w:lang w:bidi="ar-EG"/>
        </w:rPr>
        <w:t>2</w:t>
      </w:r>
      <w:r w:rsidR="0075058F">
        <w:rPr>
          <w:rFonts w:ascii="Times New Roman" w:hAnsi="Times New Roman"/>
          <w:sz w:val="32"/>
          <w:szCs w:val="32"/>
          <w:lang w:bidi="ar-EG"/>
        </w:rPr>
        <w:t>±</w:t>
      </w:r>
      <w:r w:rsidR="00A3547E">
        <w:rPr>
          <w:rFonts w:ascii="Times New Roman" w:hAnsi="Times New Roman"/>
          <w:sz w:val="32"/>
          <w:szCs w:val="32"/>
          <w:lang w:bidi="ar-EG"/>
        </w:rPr>
        <w:t>1.4×10</w:t>
      </w:r>
      <w:r w:rsidR="00A3547E">
        <w:rPr>
          <w:rFonts w:ascii="Times New Roman" w:hAnsi="Times New Roman"/>
          <w:sz w:val="32"/>
          <w:szCs w:val="32"/>
          <w:vertAlign w:val="superscript"/>
          <w:lang w:bidi="ar-EG"/>
        </w:rPr>
        <w:t>2</w:t>
      </w:r>
      <w:r w:rsidR="00A3547E">
        <w:rPr>
          <w:rFonts w:ascii="Times New Roman" w:hAnsi="Times New Roman"/>
          <w:sz w:val="32"/>
          <w:szCs w:val="32"/>
          <w:lang w:bidi="ar-EG"/>
        </w:rPr>
        <w:t>,12.0×10</w:t>
      </w:r>
      <w:r w:rsidR="00A3547E">
        <w:rPr>
          <w:rFonts w:ascii="Times New Roman" w:hAnsi="Times New Roman"/>
          <w:sz w:val="32"/>
          <w:szCs w:val="32"/>
          <w:vertAlign w:val="superscript"/>
          <w:lang w:bidi="ar-EG"/>
        </w:rPr>
        <w:t>2</w:t>
      </w:r>
      <w:r w:rsidR="00A3547E">
        <w:rPr>
          <w:rFonts w:ascii="Times New Roman" w:hAnsi="Times New Roman"/>
          <w:sz w:val="32"/>
          <w:szCs w:val="32"/>
          <w:lang w:bidi="ar-EG"/>
        </w:rPr>
        <w:t>±1.5×10</w:t>
      </w:r>
      <w:r w:rsidR="00A3547E">
        <w:rPr>
          <w:rFonts w:ascii="Times New Roman" w:hAnsi="Times New Roman"/>
          <w:sz w:val="32"/>
          <w:szCs w:val="32"/>
          <w:vertAlign w:val="superscript"/>
          <w:lang w:bidi="ar-EG"/>
        </w:rPr>
        <w:t>2</w:t>
      </w:r>
      <w:r w:rsidR="00A3547E">
        <w:rPr>
          <w:rFonts w:ascii="Times New Roman" w:hAnsi="Times New Roman"/>
          <w:sz w:val="32"/>
          <w:szCs w:val="32"/>
          <w:lang w:bidi="ar-EG"/>
        </w:rPr>
        <w:t>,15.3×10</w:t>
      </w:r>
      <w:r w:rsidR="00A3547E">
        <w:rPr>
          <w:rFonts w:ascii="Times New Roman" w:hAnsi="Times New Roman"/>
          <w:sz w:val="32"/>
          <w:szCs w:val="32"/>
          <w:vertAlign w:val="superscript"/>
          <w:lang w:bidi="ar-EG"/>
        </w:rPr>
        <w:t>2</w:t>
      </w:r>
      <w:r w:rsidR="00A3547E">
        <w:rPr>
          <w:rFonts w:ascii="Times New Roman" w:hAnsi="Times New Roman"/>
          <w:sz w:val="32"/>
          <w:szCs w:val="32"/>
          <w:lang w:bidi="ar-EG"/>
        </w:rPr>
        <w:t>±2.6×10</w:t>
      </w:r>
      <w:r w:rsidR="00A3547E">
        <w:rPr>
          <w:rFonts w:ascii="Times New Roman" w:hAnsi="Times New Roman"/>
          <w:sz w:val="32"/>
          <w:szCs w:val="32"/>
          <w:vertAlign w:val="superscript"/>
          <w:lang w:bidi="ar-EG"/>
        </w:rPr>
        <w:t xml:space="preserve">2 </w:t>
      </w:r>
      <w:r w:rsidR="00A3547E">
        <w:rPr>
          <w:rFonts w:ascii="Times New Roman" w:hAnsi="Times New Roman"/>
          <w:sz w:val="32"/>
          <w:szCs w:val="32"/>
          <w:lang w:bidi="ar-EG"/>
        </w:rPr>
        <w:t xml:space="preserve">,respectively .Incidence of E.coli isolated from raw samples were 20%,10%,30% and for half cooked were10%,10%,20%,respectively.Salmonella isolated  only from </w:t>
      </w:r>
      <w:r w:rsidR="00485ABF">
        <w:rPr>
          <w:rFonts w:ascii="Times New Roman" w:hAnsi="Times New Roman"/>
          <w:sz w:val="32"/>
          <w:szCs w:val="32"/>
          <w:lang w:bidi="ar-EG"/>
        </w:rPr>
        <w:t>raw wings with incidence 10%</w:t>
      </w:r>
      <w:r w:rsidR="005C6183">
        <w:rPr>
          <w:rFonts w:ascii="Times New Roman" w:hAnsi="Times New Roman"/>
          <w:sz w:val="32"/>
          <w:szCs w:val="32"/>
          <w:lang w:bidi="ar-EG"/>
        </w:rPr>
        <w:t xml:space="preserve"> mean values of </w:t>
      </w:r>
      <w:r w:rsidR="005F2CC9">
        <w:rPr>
          <w:rFonts w:ascii="Times New Roman" w:hAnsi="Times New Roman"/>
          <w:sz w:val="32"/>
          <w:szCs w:val="32"/>
          <w:lang w:bidi="ar-EG"/>
        </w:rPr>
        <w:t>total staphylococcus aureus for raw (wings ,breast and high) were 21.7×10</w:t>
      </w:r>
      <w:r w:rsidR="005F2CC9">
        <w:rPr>
          <w:rFonts w:ascii="Times New Roman" w:hAnsi="Times New Roman"/>
          <w:sz w:val="32"/>
          <w:szCs w:val="32"/>
          <w:vertAlign w:val="superscript"/>
          <w:lang w:bidi="ar-EG"/>
        </w:rPr>
        <w:t>2</w:t>
      </w:r>
      <w:r w:rsidR="005F2CC9">
        <w:rPr>
          <w:rFonts w:ascii="Times New Roman" w:hAnsi="Times New Roman"/>
          <w:sz w:val="32"/>
          <w:szCs w:val="32"/>
          <w:lang w:bidi="ar-EG"/>
        </w:rPr>
        <w:t>±2.0×10</w:t>
      </w:r>
      <w:r w:rsidR="005F2CC9">
        <w:rPr>
          <w:rFonts w:ascii="Times New Roman" w:hAnsi="Times New Roman"/>
          <w:sz w:val="32"/>
          <w:szCs w:val="32"/>
          <w:vertAlign w:val="superscript"/>
          <w:lang w:bidi="ar-EG"/>
        </w:rPr>
        <w:t>2</w:t>
      </w:r>
      <w:r w:rsidR="005F2CC9">
        <w:rPr>
          <w:rFonts w:ascii="Times New Roman" w:hAnsi="Times New Roman"/>
          <w:sz w:val="32"/>
          <w:szCs w:val="32"/>
          <w:lang w:bidi="ar-EG"/>
        </w:rPr>
        <w:t>,24.0×10</w:t>
      </w:r>
      <w:r w:rsidR="005F2CC9">
        <w:rPr>
          <w:rFonts w:ascii="Times New Roman" w:hAnsi="Times New Roman"/>
          <w:sz w:val="32"/>
          <w:szCs w:val="32"/>
          <w:vertAlign w:val="superscript"/>
          <w:lang w:bidi="ar-EG"/>
        </w:rPr>
        <w:t>2</w:t>
      </w:r>
      <w:r w:rsidR="005F2CC9">
        <w:rPr>
          <w:rFonts w:ascii="Times New Roman" w:hAnsi="Times New Roman"/>
          <w:sz w:val="32"/>
          <w:szCs w:val="32"/>
          <w:lang w:bidi="ar-EG"/>
        </w:rPr>
        <w:t>±5.2×10</w:t>
      </w:r>
      <w:r w:rsidR="005F2CC9">
        <w:rPr>
          <w:rFonts w:ascii="Times New Roman" w:hAnsi="Times New Roman"/>
          <w:sz w:val="32"/>
          <w:szCs w:val="32"/>
          <w:vertAlign w:val="superscript"/>
          <w:lang w:bidi="ar-EG"/>
        </w:rPr>
        <w:t>2</w:t>
      </w:r>
      <w:r w:rsidR="005F2CC9">
        <w:rPr>
          <w:rFonts w:ascii="Times New Roman" w:hAnsi="Times New Roman"/>
          <w:sz w:val="32"/>
          <w:szCs w:val="32"/>
          <w:lang w:bidi="ar-EG"/>
        </w:rPr>
        <w:t>,25.3×10</w:t>
      </w:r>
      <w:r w:rsidR="005F2CC9">
        <w:rPr>
          <w:rFonts w:ascii="Times New Roman" w:hAnsi="Times New Roman"/>
          <w:sz w:val="32"/>
          <w:szCs w:val="32"/>
          <w:vertAlign w:val="superscript"/>
          <w:lang w:bidi="ar-EG"/>
        </w:rPr>
        <w:t>2</w:t>
      </w:r>
      <w:r w:rsidR="005F2CC9">
        <w:rPr>
          <w:rFonts w:ascii="Times New Roman" w:hAnsi="Times New Roman"/>
          <w:sz w:val="32"/>
          <w:szCs w:val="32"/>
          <w:lang w:bidi="ar-EG"/>
        </w:rPr>
        <w:t>±4.2×10</w:t>
      </w:r>
      <w:r w:rsidR="005F2CC9">
        <w:rPr>
          <w:rFonts w:ascii="Times New Roman" w:hAnsi="Times New Roman"/>
          <w:sz w:val="32"/>
          <w:szCs w:val="32"/>
          <w:vertAlign w:val="superscript"/>
          <w:lang w:bidi="ar-EG"/>
        </w:rPr>
        <w:t>2</w:t>
      </w:r>
      <w:r w:rsidR="005F2CC9">
        <w:rPr>
          <w:rFonts w:ascii="Times New Roman" w:hAnsi="Times New Roman"/>
          <w:sz w:val="32"/>
          <w:szCs w:val="32"/>
          <w:lang w:bidi="ar-EG"/>
        </w:rPr>
        <w:t xml:space="preserve"> ,for half cooked (wings ,breast and thigh) were 47.3×</w:t>
      </w:r>
      <w:r w:rsidR="003E7D66">
        <w:rPr>
          <w:rFonts w:ascii="Times New Roman" w:hAnsi="Times New Roman"/>
          <w:sz w:val="32"/>
          <w:szCs w:val="32"/>
          <w:lang w:bidi="ar-EG"/>
        </w:rPr>
        <w:t>10</w:t>
      </w:r>
      <w:r w:rsidR="003E7D66">
        <w:rPr>
          <w:rFonts w:ascii="Times New Roman" w:hAnsi="Times New Roman"/>
          <w:sz w:val="32"/>
          <w:szCs w:val="32"/>
          <w:vertAlign w:val="superscript"/>
          <w:lang w:bidi="ar-EG"/>
        </w:rPr>
        <w:t>2</w:t>
      </w:r>
      <w:r w:rsidR="003E7D66">
        <w:rPr>
          <w:rFonts w:ascii="Times New Roman" w:hAnsi="Times New Roman"/>
          <w:sz w:val="32"/>
          <w:szCs w:val="32"/>
          <w:lang w:bidi="ar-EG"/>
        </w:rPr>
        <w:t>±2.7×10</w:t>
      </w:r>
      <w:r w:rsidR="003E7D66">
        <w:rPr>
          <w:rFonts w:ascii="Times New Roman" w:hAnsi="Times New Roman"/>
          <w:sz w:val="32"/>
          <w:szCs w:val="32"/>
          <w:vertAlign w:val="superscript"/>
          <w:lang w:bidi="ar-EG"/>
        </w:rPr>
        <w:t>2</w:t>
      </w:r>
      <w:r w:rsidR="000F46CC">
        <w:rPr>
          <w:rFonts w:ascii="Times New Roman" w:hAnsi="Times New Roman"/>
          <w:sz w:val="32"/>
          <w:szCs w:val="32"/>
          <w:lang w:bidi="ar-EG"/>
        </w:rPr>
        <w:t>,41.7×10</w:t>
      </w:r>
      <w:r w:rsidR="000F46CC">
        <w:rPr>
          <w:rFonts w:ascii="Times New Roman" w:hAnsi="Times New Roman"/>
          <w:sz w:val="32"/>
          <w:szCs w:val="32"/>
          <w:vertAlign w:val="superscript"/>
          <w:lang w:bidi="ar-EG"/>
        </w:rPr>
        <w:t>2</w:t>
      </w:r>
      <w:r w:rsidR="000F46CC">
        <w:rPr>
          <w:rFonts w:ascii="Times New Roman" w:hAnsi="Times New Roman"/>
          <w:sz w:val="32"/>
          <w:szCs w:val="32"/>
          <w:lang w:bidi="ar-EG"/>
        </w:rPr>
        <w:t>±2.0×10</w:t>
      </w:r>
      <w:r w:rsidR="000F46CC">
        <w:rPr>
          <w:rFonts w:ascii="Times New Roman" w:hAnsi="Times New Roman"/>
          <w:sz w:val="32"/>
          <w:szCs w:val="32"/>
          <w:vertAlign w:val="superscript"/>
          <w:lang w:bidi="ar-EG"/>
        </w:rPr>
        <w:t>2</w:t>
      </w:r>
      <w:r w:rsidR="000F46CC">
        <w:rPr>
          <w:rFonts w:ascii="Times New Roman" w:hAnsi="Times New Roman"/>
          <w:sz w:val="32"/>
          <w:szCs w:val="32"/>
          <w:lang w:bidi="ar-EG"/>
        </w:rPr>
        <w:t>,50.0×10</w:t>
      </w:r>
      <w:r w:rsidR="000F46CC">
        <w:rPr>
          <w:rFonts w:ascii="Times New Roman" w:hAnsi="Times New Roman"/>
          <w:sz w:val="32"/>
          <w:szCs w:val="32"/>
          <w:vertAlign w:val="superscript"/>
          <w:lang w:bidi="ar-EG"/>
        </w:rPr>
        <w:t>2</w:t>
      </w:r>
      <w:r w:rsidR="000F46CC">
        <w:rPr>
          <w:rFonts w:ascii="Times New Roman" w:hAnsi="Times New Roman"/>
          <w:sz w:val="32"/>
          <w:szCs w:val="32"/>
          <w:lang w:bidi="ar-EG"/>
        </w:rPr>
        <w:t>±3.2×10</w:t>
      </w:r>
      <w:r w:rsidR="000F46CC">
        <w:rPr>
          <w:rFonts w:ascii="Times New Roman" w:hAnsi="Times New Roman"/>
          <w:sz w:val="32"/>
          <w:szCs w:val="32"/>
          <w:vertAlign w:val="superscript"/>
          <w:lang w:bidi="ar-EG"/>
        </w:rPr>
        <w:t>2</w:t>
      </w:r>
      <w:r w:rsidR="000F46CC">
        <w:rPr>
          <w:rFonts w:ascii="Times New Roman" w:hAnsi="Times New Roman"/>
          <w:sz w:val="32"/>
          <w:szCs w:val="32"/>
          <w:lang w:bidi="ar-EG"/>
        </w:rPr>
        <w:t>,and for cooked wings ,breast and thigh were22.3×10±0.9×10,12.3×10±1.5×10,14.7×10±1.2×10.</w:t>
      </w:r>
      <w:r w:rsidR="000215AE">
        <w:rPr>
          <w:rFonts w:ascii="Times New Roman" w:hAnsi="Times New Roman"/>
          <w:sz w:val="32"/>
          <w:szCs w:val="32"/>
          <w:lang w:bidi="ar-EG"/>
        </w:rPr>
        <w:t>The mean values of Total yeast and mould   in raw samples wings ,breast and thigh were  60.3×10±2.0×10,41.1×10±2.0×10,52.3×10±2.0×10,for half cooked breast and thigh were 20.3×10±1.0×10,41.2×10±1.2×10</w:t>
      </w:r>
      <w:r w:rsidR="0052129E">
        <w:rPr>
          <w:rFonts w:ascii="Times New Roman" w:hAnsi="Times New Roman"/>
          <w:sz w:val="32"/>
          <w:szCs w:val="32"/>
          <w:lang w:bidi="ar-EG"/>
        </w:rPr>
        <w:t>,respectively.</w:t>
      </w:r>
    </w:p>
    <w:p w:rsidR="0052129E" w:rsidRPr="000215AE" w:rsidRDefault="0052129E" w:rsidP="000215AE">
      <w:pPr>
        <w:tabs>
          <w:tab w:val="left" w:pos="441"/>
        </w:tabs>
        <w:jc w:val="right"/>
        <w:rPr>
          <w:rFonts w:ascii="Times New Roman" w:hAnsi="Times New Roman"/>
          <w:sz w:val="32"/>
          <w:szCs w:val="32"/>
          <w:lang w:bidi="ar-EG"/>
        </w:rPr>
      </w:pPr>
    </w:p>
    <w:p w:rsidR="009D0AE9" w:rsidRDefault="009D0AE9" w:rsidP="009D0AE9">
      <w:pPr>
        <w:jc w:val="center"/>
        <w:rPr>
          <w:sz w:val="52"/>
          <w:szCs w:val="52"/>
          <w:lang w:bidi="ar-DZ"/>
        </w:rPr>
      </w:pPr>
      <w:bookmarkStart w:id="0" w:name="_Toc532748251"/>
    </w:p>
    <w:p w:rsidR="009D0AE9" w:rsidRDefault="009D0AE9" w:rsidP="009D0AE9">
      <w:pPr>
        <w:jc w:val="center"/>
        <w:rPr>
          <w:sz w:val="52"/>
          <w:szCs w:val="52"/>
          <w:lang w:bidi="ar-DZ"/>
        </w:rPr>
      </w:pPr>
    </w:p>
    <w:p w:rsidR="009D0AE9" w:rsidRDefault="009D0AE9" w:rsidP="009D0AE9">
      <w:pPr>
        <w:jc w:val="center"/>
        <w:rPr>
          <w:sz w:val="52"/>
          <w:szCs w:val="52"/>
          <w:lang w:bidi="ar-DZ"/>
        </w:rPr>
      </w:pPr>
    </w:p>
    <w:p w:rsidR="009D0AE9" w:rsidRPr="009D0AE9" w:rsidRDefault="009D0AE9" w:rsidP="009D0AE9">
      <w:pPr>
        <w:jc w:val="center"/>
        <w:rPr>
          <w:b/>
          <w:bCs/>
          <w:sz w:val="52"/>
          <w:szCs w:val="52"/>
          <w:u w:val="single"/>
          <w:rtl/>
          <w:lang w:bidi="ar-EG"/>
        </w:rPr>
      </w:pPr>
      <w:r w:rsidRPr="009D0AE9">
        <w:rPr>
          <w:b/>
          <w:bCs/>
          <w:sz w:val="52"/>
          <w:szCs w:val="52"/>
          <w:u w:val="single"/>
          <w:lang w:bidi="ar-EG"/>
        </w:rPr>
        <w:t>Introduction</w:t>
      </w:r>
    </w:p>
    <w:p w:rsidR="009D0AE9" w:rsidRPr="009D0AE9" w:rsidRDefault="009D0AE9" w:rsidP="009D0AE9">
      <w:pPr>
        <w:jc w:val="right"/>
        <w:rPr>
          <w:rFonts w:hint="cs"/>
          <w:sz w:val="32"/>
          <w:szCs w:val="32"/>
          <w:lang w:bidi="ar-EG"/>
        </w:rPr>
      </w:pPr>
    </w:p>
    <w:p w:rsidR="009D0AE9" w:rsidRPr="009D0AE9" w:rsidRDefault="009D0AE9" w:rsidP="009D0AE9">
      <w:pPr>
        <w:bidi w:val="0"/>
        <w:rPr>
          <w:sz w:val="32"/>
          <w:szCs w:val="32"/>
          <w:lang w:bidi="ar-DZ"/>
        </w:rPr>
      </w:pPr>
      <w:r w:rsidRPr="009D0AE9">
        <w:rPr>
          <w:rFonts w:hint="cs"/>
          <w:sz w:val="28"/>
          <w:szCs w:val="28"/>
          <w:lang w:bidi="ar-DZ"/>
        </w:rPr>
        <w:t>Th</w:t>
      </w:r>
      <w:r w:rsidRPr="009D0AE9">
        <w:rPr>
          <w:rFonts w:hint="cs"/>
          <w:sz w:val="32"/>
          <w:szCs w:val="32"/>
          <w:lang w:bidi="ar-DZ"/>
        </w:rPr>
        <w:t>e production  and co</w:t>
      </w:r>
      <w:r w:rsidRPr="009D0AE9">
        <w:rPr>
          <w:sz w:val="32"/>
          <w:szCs w:val="32"/>
          <w:lang w:bidi="ar-DZ"/>
        </w:rPr>
        <w:t>n</w:t>
      </w:r>
      <w:r w:rsidRPr="009D0AE9">
        <w:rPr>
          <w:rFonts w:hint="cs"/>
          <w:sz w:val="32"/>
          <w:szCs w:val="32"/>
          <w:lang w:bidi="ar-DZ"/>
        </w:rPr>
        <w:t xml:space="preserve">sumption of chicken   has increased racently.Poultery contain high precent of digestable protein adverse low precent of fat and cholesterol so it </w:t>
      </w:r>
      <w:r w:rsidRPr="009D0AE9">
        <w:rPr>
          <w:sz w:val="32"/>
          <w:szCs w:val="32"/>
          <w:lang w:bidi="ar-DZ"/>
        </w:rPr>
        <w:t>considered</w:t>
      </w:r>
      <w:r w:rsidRPr="009D0AE9">
        <w:rPr>
          <w:rFonts w:hint="cs"/>
          <w:sz w:val="32"/>
          <w:szCs w:val="32"/>
          <w:lang w:bidi="ar-DZ"/>
        </w:rPr>
        <w:t xml:space="preserve"> as highly digested and nutritious food. Chicken meat charactarized by good flavor and easily digested (Smith,2001)</w:t>
      </w:r>
    </w:p>
    <w:p w:rsidR="009D0AE9" w:rsidRPr="009D0AE9" w:rsidRDefault="009D0AE9" w:rsidP="009D0AE9">
      <w:pPr>
        <w:bidi w:val="0"/>
        <w:rPr>
          <w:sz w:val="32"/>
          <w:szCs w:val="32"/>
          <w:rtl/>
          <w:lang w:bidi="ar-DZ"/>
        </w:rPr>
      </w:pPr>
      <w:r w:rsidRPr="009D0AE9">
        <w:rPr>
          <w:sz w:val="32"/>
          <w:szCs w:val="32"/>
          <w:lang w:bidi="ar-DZ"/>
        </w:rPr>
        <w:t>Chicken is an important low cost source of animal protein so its consumption is increased (Cohen et al,2007)</w:t>
      </w:r>
    </w:p>
    <w:p w:rsidR="009D0AE9" w:rsidRPr="009D0AE9" w:rsidRDefault="009D0AE9" w:rsidP="009D0AE9">
      <w:pPr>
        <w:bidi w:val="0"/>
        <w:rPr>
          <w:sz w:val="32"/>
          <w:szCs w:val="32"/>
          <w:rtl/>
          <w:lang w:bidi="ar-DZ"/>
        </w:rPr>
      </w:pPr>
      <w:r w:rsidRPr="009D0AE9">
        <w:rPr>
          <w:rFonts w:hint="cs"/>
          <w:sz w:val="32"/>
          <w:szCs w:val="32"/>
          <w:lang w:bidi="ar-DZ"/>
        </w:rPr>
        <w:t>Chicken meat is good media for growing awide rang</w:t>
      </w:r>
      <w:r w:rsidRPr="009D0AE9">
        <w:rPr>
          <w:sz w:val="32"/>
          <w:szCs w:val="32"/>
          <w:lang w:bidi="ar-DZ"/>
        </w:rPr>
        <w:t>e</w:t>
      </w:r>
      <w:r w:rsidRPr="009D0AE9">
        <w:rPr>
          <w:rFonts w:hint="cs"/>
          <w:sz w:val="32"/>
          <w:szCs w:val="32"/>
          <w:lang w:bidi="ar-DZ"/>
        </w:rPr>
        <w:t xml:space="preserve"> of micro</w:t>
      </w:r>
      <w:r w:rsidRPr="009D0AE9">
        <w:rPr>
          <w:sz w:val="32"/>
          <w:szCs w:val="32"/>
          <w:lang w:bidi="ar-DZ"/>
        </w:rPr>
        <w:t>-</w:t>
      </w:r>
      <w:r w:rsidRPr="009D0AE9">
        <w:rPr>
          <w:rFonts w:hint="cs"/>
          <w:sz w:val="32"/>
          <w:szCs w:val="32"/>
          <w:lang w:bidi="ar-DZ"/>
        </w:rPr>
        <w:t>organisms .</w:t>
      </w:r>
    </w:p>
    <w:p w:rsidR="009D0AE9" w:rsidRPr="009D0AE9" w:rsidRDefault="009D0AE9" w:rsidP="009D0AE9">
      <w:pPr>
        <w:bidi w:val="0"/>
        <w:rPr>
          <w:sz w:val="32"/>
          <w:szCs w:val="32"/>
          <w:lang w:bidi="ar-DZ"/>
        </w:rPr>
      </w:pPr>
      <w:r w:rsidRPr="009D0AE9">
        <w:rPr>
          <w:rFonts w:hint="cs"/>
          <w:sz w:val="32"/>
          <w:szCs w:val="32"/>
          <w:lang w:bidi="ar-DZ"/>
        </w:rPr>
        <w:t>Poultry contamination mostly occ</w:t>
      </w:r>
      <w:r w:rsidRPr="009D0AE9">
        <w:rPr>
          <w:sz w:val="32"/>
          <w:szCs w:val="32"/>
          <w:lang w:bidi="ar-DZ"/>
        </w:rPr>
        <w:t>u</w:t>
      </w:r>
      <w:r w:rsidRPr="009D0AE9">
        <w:rPr>
          <w:rFonts w:hint="cs"/>
          <w:sz w:val="32"/>
          <w:szCs w:val="32"/>
          <w:lang w:bidi="ar-DZ"/>
        </w:rPr>
        <w:t>r during slaughter and processing procedure due to contact of carcass mainly with intestinal content,feet and feathers</w:t>
      </w:r>
      <w:r w:rsidRPr="009D0AE9">
        <w:rPr>
          <w:sz w:val="32"/>
          <w:szCs w:val="32"/>
          <w:lang w:bidi="ar-DZ"/>
        </w:rPr>
        <w:t>.(Allerberger et al.2003)</w:t>
      </w:r>
    </w:p>
    <w:p w:rsidR="009D0AE9" w:rsidRPr="009D0AE9" w:rsidRDefault="009D0AE9" w:rsidP="009D0AE9">
      <w:pPr>
        <w:bidi w:val="0"/>
        <w:rPr>
          <w:sz w:val="32"/>
          <w:szCs w:val="32"/>
          <w:lang w:bidi="ar-DZ"/>
        </w:rPr>
      </w:pPr>
      <w:r w:rsidRPr="009D0AE9">
        <w:rPr>
          <w:sz w:val="32"/>
          <w:szCs w:val="32"/>
          <w:lang w:bidi="ar-DZ"/>
        </w:rPr>
        <w:t xml:space="preserve">Presence of large numbers of microorganisms in raw meat ,there will be changes such that it becomes unappealing and unsuitable for human onsumption.(fung et al 2010). </w:t>
      </w:r>
    </w:p>
    <w:p w:rsidR="009D0AE9" w:rsidRPr="009D0AE9" w:rsidRDefault="009D0AE9" w:rsidP="009D0AE9">
      <w:pPr>
        <w:bidi w:val="0"/>
        <w:rPr>
          <w:sz w:val="32"/>
          <w:szCs w:val="32"/>
          <w:lang w:bidi="ar-DZ"/>
        </w:rPr>
      </w:pPr>
      <w:r w:rsidRPr="009D0AE9">
        <w:rPr>
          <w:sz w:val="32"/>
          <w:szCs w:val="32"/>
          <w:lang w:bidi="ar-DZ"/>
        </w:rPr>
        <w:t xml:space="preserve">Various hazardes kinds of microorganisms from different  sources starting from the chicken carcass itself and throughout the processing plant contaminated poultry meat and its products.(Shaltout 2018). </w:t>
      </w:r>
    </w:p>
    <w:p w:rsidR="009D0AE9" w:rsidRPr="009D0AE9" w:rsidRDefault="009D0AE9" w:rsidP="009D0AE9">
      <w:pPr>
        <w:bidi w:val="0"/>
        <w:rPr>
          <w:sz w:val="32"/>
          <w:szCs w:val="32"/>
          <w:rtl/>
          <w:lang w:bidi="ar-DZ"/>
        </w:rPr>
      </w:pPr>
      <w:r w:rsidRPr="009D0AE9">
        <w:rPr>
          <w:sz w:val="32"/>
          <w:szCs w:val="32"/>
          <w:lang w:bidi="ar-DZ"/>
        </w:rPr>
        <w:t xml:space="preserve">Fresh carcasses have higher coliforms (MPN), faecal coliforms (MPN), </w:t>
      </w:r>
      <w:r w:rsidRPr="009D0AE9">
        <w:rPr>
          <w:i/>
          <w:iCs/>
          <w:sz w:val="32"/>
          <w:szCs w:val="32"/>
          <w:lang w:bidi="ar-DZ"/>
        </w:rPr>
        <w:t>E.coli</w:t>
      </w:r>
      <w:r w:rsidRPr="009D0AE9">
        <w:rPr>
          <w:sz w:val="32"/>
          <w:szCs w:val="32"/>
          <w:lang w:bidi="ar-DZ"/>
        </w:rPr>
        <w:t xml:space="preserve"> (MPN)and</w:t>
      </w:r>
      <w:r w:rsidRPr="009D0AE9">
        <w:rPr>
          <w:i/>
          <w:iCs/>
          <w:sz w:val="32"/>
          <w:szCs w:val="32"/>
          <w:lang w:bidi="ar-DZ"/>
        </w:rPr>
        <w:t>staph.aureus</w:t>
      </w:r>
      <w:r w:rsidRPr="009D0AE9">
        <w:rPr>
          <w:sz w:val="32"/>
          <w:szCs w:val="32"/>
          <w:lang w:bidi="ar-DZ"/>
        </w:rPr>
        <w:t xml:space="preserve"> count  than the frozen one.Lack of sanitary measures in traditional poultry shops lead to contamination of chicken carcasses as cross contamination occurs  during  processing(Khalafalla ,2015). </w:t>
      </w:r>
    </w:p>
    <w:p w:rsidR="009D0AE9" w:rsidRPr="009D0AE9" w:rsidRDefault="009D0AE9" w:rsidP="009D0AE9">
      <w:pPr>
        <w:bidi w:val="0"/>
        <w:rPr>
          <w:sz w:val="32"/>
          <w:szCs w:val="32"/>
          <w:rtl/>
          <w:lang w:bidi="ar-DZ"/>
        </w:rPr>
      </w:pPr>
      <w:r w:rsidRPr="009D0AE9">
        <w:rPr>
          <w:rFonts w:hint="cs"/>
          <w:sz w:val="32"/>
          <w:szCs w:val="32"/>
          <w:lang w:bidi="ar-DZ"/>
        </w:rPr>
        <w:lastRenderedPageBreak/>
        <w:t>Total aerobic plate count is used as indicator for bacterial population on the sample but not differentiate types of bacteria(APHA,2001)</w:t>
      </w:r>
    </w:p>
    <w:p w:rsidR="009D0AE9" w:rsidRPr="009D0AE9" w:rsidRDefault="009D0AE9" w:rsidP="009D0AE9">
      <w:pPr>
        <w:bidi w:val="0"/>
        <w:rPr>
          <w:sz w:val="32"/>
          <w:szCs w:val="32"/>
          <w:rtl/>
          <w:lang w:bidi="ar-DZ"/>
        </w:rPr>
      </w:pPr>
      <w:r w:rsidRPr="009D0AE9">
        <w:rPr>
          <w:sz w:val="32"/>
          <w:szCs w:val="32"/>
          <w:lang w:bidi="ar-DZ"/>
        </w:rPr>
        <w:t>Aerobic plate counts can be usefull  to indicate quality,shelf life  and post heat-processing contamination(GuaranTek Analytic Labo-ratories,2003)</w:t>
      </w:r>
    </w:p>
    <w:p w:rsidR="009D0AE9" w:rsidRPr="009D0AE9" w:rsidRDefault="009D0AE9" w:rsidP="009D0AE9">
      <w:pPr>
        <w:bidi w:val="0"/>
        <w:rPr>
          <w:sz w:val="32"/>
          <w:szCs w:val="32"/>
          <w:rtl/>
          <w:lang w:bidi="ar-DZ"/>
        </w:rPr>
      </w:pPr>
      <w:r w:rsidRPr="009D0AE9">
        <w:rPr>
          <w:rFonts w:hint="cs"/>
          <w:sz w:val="32"/>
          <w:szCs w:val="32"/>
          <w:lang w:bidi="ar-DZ"/>
        </w:rPr>
        <w:t>Salmonella identified as etiological agent of food born out breaks (Siqueira et al.,2003)</w:t>
      </w:r>
      <w:r w:rsidRPr="009D0AE9">
        <w:rPr>
          <w:sz w:val="32"/>
          <w:szCs w:val="32"/>
          <w:lang w:bidi="ar-DZ"/>
        </w:rPr>
        <w:t>.</w:t>
      </w:r>
    </w:p>
    <w:p w:rsidR="009D0AE9" w:rsidRPr="009D0AE9" w:rsidRDefault="009D0AE9" w:rsidP="009D0AE9">
      <w:pPr>
        <w:bidi w:val="0"/>
        <w:rPr>
          <w:sz w:val="32"/>
          <w:szCs w:val="32"/>
          <w:rtl/>
          <w:lang w:bidi="ar-DZ"/>
        </w:rPr>
      </w:pPr>
      <w:r w:rsidRPr="009D0AE9">
        <w:rPr>
          <w:rFonts w:hint="cs"/>
          <w:sz w:val="32"/>
          <w:szCs w:val="32"/>
          <w:lang w:bidi="ar-DZ"/>
        </w:rPr>
        <w:t>Salmonella reported as the most frequent food born pathogen worldwide(Capita et al.,2007)</w:t>
      </w:r>
      <w:r w:rsidRPr="009D0AE9">
        <w:rPr>
          <w:sz w:val="32"/>
          <w:szCs w:val="32"/>
          <w:lang w:bidi="ar-DZ"/>
        </w:rPr>
        <w:t>.</w:t>
      </w:r>
    </w:p>
    <w:p w:rsidR="009D0AE9" w:rsidRPr="009D0AE9" w:rsidRDefault="009D0AE9" w:rsidP="009D0AE9">
      <w:pPr>
        <w:bidi w:val="0"/>
        <w:rPr>
          <w:sz w:val="32"/>
          <w:szCs w:val="32"/>
          <w:lang w:bidi="ar-DZ"/>
        </w:rPr>
      </w:pPr>
      <w:r w:rsidRPr="009D0AE9">
        <w:rPr>
          <w:rFonts w:hint="cs"/>
          <w:sz w:val="32"/>
          <w:szCs w:val="32"/>
          <w:lang w:bidi="ar-DZ"/>
        </w:rPr>
        <w:t xml:space="preserve">Also </w:t>
      </w:r>
      <w:r w:rsidRPr="009D0AE9">
        <w:rPr>
          <w:sz w:val="32"/>
          <w:szCs w:val="32"/>
          <w:lang w:bidi="ar-DZ"/>
        </w:rPr>
        <w:t xml:space="preserve">Salmonella microorganism </w:t>
      </w:r>
      <w:r w:rsidRPr="009D0AE9">
        <w:rPr>
          <w:rFonts w:hint="cs"/>
          <w:sz w:val="32"/>
          <w:szCs w:val="32"/>
          <w:lang w:bidi="ar-DZ"/>
        </w:rPr>
        <w:t xml:space="preserve"> may be  going under multipliction steps along food chain,whichcosists of procuction,processing, distribution, marketing,  handling and prepartion(Dookeran et al.,2012).</w:t>
      </w:r>
    </w:p>
    <w:p w:rsidR="009D0AE9" w:rsidRPr="009D0AE9" w:rsidRDefault="009D0AE9" w:rsidP="009D0AE9">
      <w:pPr>
        <w:bidi w:val="0"/>
        <w:rPr>
          <w:sz w:val="32"/>
          <w:szCs w:val="32"/>
          <w:lang w:bidi="ar-DZ"/>
        </w:rPr>
      </w:pPr>
    </w:p>
    <w:p w:rsidR="009D0AE9" w:rsidRPr="009D0AE9" w:rsidRDefault="009D0AE9" w:rsidP="009D0AE9">
      <w:pPr>
        <w:bidi w:val="0"/>
        <w:rPr>
          <w:sz w:val="32"/>
          <w:szCs w:val="32"/>
          <w:lang w:bidi="ar-DZ"/>
        </w:rPr>
      </w:pPr>
    </w:p>
    <w:p w:rsidR="009D0AE9" w:rsidRPr="009D0AE9" w:rsidRDefault="009D0AE9" w:rsidP="009D0AE9">
      <w:pPr>
        <w:bidi w:val="0"/>
        <w:rPr>
          <w:sz w:val="32"/>
          <w:szCs w:val="32"/>
          <w:rtl/>
          <w:lang w:bidi="ar-DZ"/>
        </w:rPr>
      </w:pPr>
      <w:r w:rsidRPr="009D0AE9">
        <w:rPr>
          <w:rFonts w:hint="cs"/>
          <w:sz w:val="32"/>
          <w:szCs w:val="32"/>
          <w:lang w:bidi="ar-DZ"/>
        </w:rPr>
        <w:t>Enterobacteriaceae count may taken as indicator for enteric c</w:t>
      </w:r>
      <w:r w:rsidRPr="009D0AE9">
        <w:rPr>
          <w:sz w:val="32"/>
          <w:szCs w:val="32"/>
          <w:lang w:bidi="ar-DZ"/>
        </w:rPr>
        <w:t>o</w:t>
      </w:r>
      <w:r w:rsidRPr="009D0AE9">
        <w:rPr>
          <w:rFonts w:hint="cs"/>
          <w:sz w:val="32"/>
          <w:szCs w:val="32"/>
          <w:lang w:bidi="ar-DZ"/>
        </w:rPr>
        <w:t>ntamination and as assessment of the general hygienic status of afoodproduct(HPA,2004).</w:t>
      </w:r>
    </w:p>
    <w:p w:rsidR="009D0AE9" w:rsidRPr="009D0AE9" w:rsidRDefault="009D0AE9" w:rsidP="009D0AE9">
      <w:pPr>
        <w:bidi w:val="0"/>
        <w:rPr>
          <w:sz w:val="32"/>
          <w:szCs w:val="32"/>
          <w:rtl/>
          <w:lang w:bidi="ar-DZ"/>
        </w:rPr>
      </w:pPr>
      <w:r w:rsidRPr="009D0AE9">
        <w:rPr>
          <w:rFonts w:hint="cs"/>
          <w:sz w:val="32"/>
          <w:szCs w:val="32"/>
          <w:lang w:bidi="ar-DZ"/>
        </w:rPr>
        <w:t xml:space="preserve">Escherichia coli </w:t>
      </w:r>
      <w:r w:rsidRPr="009D0AE9">
        <w:rPr>
          <w:sz w:val="32"/>
          <w:szCs w:val="32"/>
          <w:lang w:bidi="ar-DZ"/>
        </w:rPr>
        <w:t>is very important indicator for fecal contamination and its presence in poultry meat reveal to improper sanitation (Synge,2000).</w:t>
      </w:r>
    </w:p>
    <w:p w:rsidR="009D0AE9" w:rsidRPr="009D0AE9" w:rsidRDefault="009D0AE9" w:rsidP="009D0AE9">
      <w:pPr>
        <w:bidi w:val="0"/>
        <w:rPr>
          <w:sz w:val="32"/>
          <w:szCs w:val="32"/>
          <w:lang w:bidi="ar-DZ"/>
        </w:rPr>
      </w:pPr>
    </w:p>
    <w:p w:rsidR="009D0AE9" w:rsidRPr="009D0AE9" w:rsidRDefault="009D0AE9" w:rsidP="009D0AE9">
      <w:pPr>
        <w:bidi w:val="0"/>
        <w:rPr>
          <w:sz w:val="32"/>
          <w:szCs w:val="32"/>
          <w:rtl/>
          <w:lang w:bidi="ar-DZ"/>
        </w:rPr>
      </w:pPr>
      <w:r w:rsidRPr="009D0AE9">
        <w:rPr>
          <w:rFonts w:hint="cs"/>
          <w:sz w:val="32"/>
          <w:szCs w:val="32"/>
          <w:lang w:bidi="ar-DZ"/>
        </w:rPr>
        <w:t>Staph</w:t>
      </w:r>
      <w:r w:rsidRPr="009D0AE9">
        <w:rPr>
          <w:sz w:val="32"/>
          <w:szCs w:val="32"/>
          <w:lang w:bidi="ar-DZ"/>
        </w:rPr>
        <w:t xml:space="preserve">.aureuspresence  in poultry meat indicate non-hygienic hapties during slaughter , contamination with intestinal contents or skin of the  carcassand through contaminated </w:t>
      </w:r>
      <w:r w:rsidRPr="009D0AE9">
        <w:rPr>
          <w:sz w:val="32"/>
          <w:szCs w:val="32"/>
          <w:lang w:bidi="ar-DZ"/>
        </w:rPr>
        <w:lastRenderedPageBreak/>
        <w:t xml:space="preserve">knives(Javid et al 2014). Staph.aureus bacteria can be killed by cooking of the poultry meat products but its enterotoxins are heat –stable (BBB,2012). </w:t>
      </w:r>
    </w:p>
    <w:p w:rsidR="009D0AE9" w:rsidRPr="009D0AE9" w:rsidRDefault="009D0AE9" w:rsidP="009D0AE9">
      <w:pPr>
        <w:tabs>
          <w:tab w:val="left" w:pos="7081"/>
        </w:tabs>
        <w:bidi w:val="0"/>
        <w:rPr>
          <w:sz w:val="32"/>
          <w:szCs w:val="32"/>
          <w:lang w:bidi="ar-DZ"/>
        </w:rPr>
      </w:pPr>
      <w:r w:rsidRPr="009D0AE9">
        <w:rPr>
          <w:sz w:val="32"/>
          <w:szCs w:val="32"/>
          <w:rtl/>
          <w:lang w:bidi="ar-DZ"/>
        </w:rPr>
        <w:tab/>
      </w:r>
    </w:p>
    <w:p w:rsidR="009D0AE9" w:rsidRPr="009D0AE9" w:rsidRDefault="009D0AE9" w:rsidP="009D0AE9">
      <w:pPr>
        <w:bidi w:val="0"/>
        <w:rPr>
          <w:sz w:val="32"/>
          <w:szCs w:val="32"/>
          <w:rtl/>
          <w:lang w:bidi="ar-DZ"/>
        </w:rPr>
      </w:pPr>
      <w:r w:rsidRPr="009D0AE9">
        <w:rPr>
          <w:sz w:val="32"/>
          <w:szCs w:val="32"/>
          <w:lang w:bidi="ar-DZ"/>
        </w:rPr>
        <w:t>sources of coliforms in meat are soild hands ,knives used for cutting and contaminated water(Yadav et al 2006).Fecal coliforms had been used as indicator for fecal contamination.</w:t>
      </w:r>
    </w:p>
    <w:p w:rsidR="009D0AE9" w:rsidRPr="009D0AE9" w:rsidRDefault="009D0AE9" w:rsidP="009D0AE9">
      <w:pPr>
        <w:bidi w:val="0"/>
        <w:rPr>
          <w:sz w:val="32"/>
          <w:szCs w:val="32"/>
          <w:rtl/>
          <w:lang w:bidi="ar-DZ"/>
        </w:rPr>
      </w:pPr>
    </w:p>
    <w:p w:rsidR="009D0AE9" w:rsidRPr="009D0AE9" w:rsidRDefault="009D0AE9" w:rsidP="009D0AE9">
      <w:pPr>
        <w:bidi w:val="0"/>
        <w:rPr>
          <w:sz w:val="32"/>
          <w:szCs w:val="32"/>
          <w:rtl/>
          <w:lang w:bidi="ar-DZ"/>
        </w:rPr>
      </w:pPr>
      <w:r w:rsidRPr="009D0AE9">
        <w:rPr>
          <w:rFonts w:hint="cs"/>
          <w:sz w:val="32"/>
          <w:szCs w:val="32"/>
          <w:lang w:bidi="ar-DZ"/>
        </w:rPr>
        <w:t xml:space="preserve">The aim of the study is to evaluate microbiological state </w:t>
      </w:r>
      <w:r w:rsidRPr="009D0AE9">
        <w:rPr>
          <w:sz w:val="32"/>
          <w:szCs w:val="32"/>
          <w:lang w:bidi="ar-DZ"/>
        </w:rPr>
        <w:t>The</w:t>
      </w:r>
    </w:p>
    <w:p w:rsidR="009D0AE9" w:rsidRPr="009D0AE9" w:rsidRDefault="009D0AE9" w:rsidP="009D0AE9">
      <w:pPr>
        <w:bidi w:val="0"/>
        <w:rPr>
          <w:sz w:val="32"/>
          <w:szCs w:val="32"/>
          <w:lang w:bidi="ar-DZ"/>
        </w:rPr>
      </w:pPr>
      <w:r w:rsidRPr="009D0AE9">
        <w:rPr>
          <w:rFonts w:hint="cs"/>
          <w:sz w:val="32"/>
          <w:szCs w:val="32"/>
          <w:lang w:bidi="ar-DZ"/>
        </w:rPr>
        <w:t>of chicken meat and its product:</w:t>
      </w:r>
    </w:p>
    <w:p w:rsidR="009D0AE9" w:rsidRPr="009D0AE9" w:rsidRDefault="009D0AE9" w:rsidP="009D0AE9">
      <w:pPr>
        <w:bidi w:val="0"/>
        <w:rPr>
          <w:sz w:val="32"/>
          <w:szCs w:val="32"/>
          <w:lang w:bidi="ar-DZ"/>
        </w:rPr>
      </w:pPr>
      <w:r w:rsidRPr="009D0AE9">
        <w:rPr>
          <w:rFonts w:hint="cs"/>
          <w:sz w:val="32"/>
          <w:szCs w:val="32"/>
          <w:lang w:bidi="ar-DZ"/>
        </w:rPr>
        <w:t>1-Determination of total aerobic plate count(APC).</w:t>
      </w:r>
    </w:p>
    <w:p w:rsidR="009D0AE9" w:rsidRPr="009D0AE9" w:rsidRDefault="009D0AE9" w:rsidP="009D0AE9">
      <w:pPr>
        <w:bidi w:val="0"/>
        <w:rPr>
          <w:sz w:val="32"/>
          <w:szCs w:val="32"/>
          <w:lang w:bidi="ar-DZ"/>
        </w:rPr>
      </w:pPr>
      <w:r w:rsidRPr="009D0AE9">
        <w:rPr>
          <w:rFonts w:hint="cs"/>
          <w:sz w:val="32"/>
          <w:szCs w:val="32"/>
          <w:lang w:bidi="ar-DZ"/>
        </w:rPr>
        <w:t>2-Determination of total Enterobacteriaceae count.</w:t>
      </w:r>
    </w:p>
    <w:p w:rsidR="009D0AE9" w:rsidRPr="009D0AE9" w:rsidRDefault="009D0AE9" w:rsidP="009D0AE9">
      <w:pPr>
        <w:bidi w:val="0"/>
        <w:rPr>
          <w:sz w:val="32"/>
          <w:szCs w:val="32"/>
          <w:lang w:bidi="ar-DZ"/>
        </w:rPr>
      </w:pPr>
      <w:r w:rsidRPr="009D0AE9">
        <w:rPr>
          <w:rFonts w:hint="cs"/>
          <w:sz w:val="32"/>
          <w:szCs w:val="32"/>
          <w:lang w:bidi="ar-DZ"/>
        </w:rPr>
        <w:t>3-Determination of coliform count.</w:t>
      </w:r>
    </w:p>
    <w:p w:rsidR="009D0AE9" w:rsidRPr="009D0AE9" w:rsidRDefault="009D0AE9" w:rsidP="009D0AE9">
      <w:pPr>
        <w:bidi w:val="0"/>
        <w:rPr>
          <w:sz w:val="32"/>
          <w:szCs w:val="32"/>
          <w:lang w:bidi="ar-DZ"/>
        </w:rPr>
      </w:pPr>
      <w:r w:rsidRPr="009D0AE9">
        <w:rPr>
          <w:rFonts w:hint="cs"/>
          <w:sz w:val="32"/>
          <w:szCs w:val="32"/>
          <w:lang w:bidi="ar-DZ"/>
        </w:rPr>
        <w:t>4-D</w:t>
      </w:r>
      <w:r w:rsidR="00975831">
        <w:rPr>
          <w:rFonts w:hint="cs"/>
          <w:sz w:val="32"/>
          <w:szCs w:val="32"/>
          <w:lang w:bidi="ar-DZ"/>
        </w:rPr>
        <w:t xml:space="preserve">etermination of </w:t>
      </w:r>
      <w:r w:rsidR="00975831">
        <w:rPr>
          <w:sz w:val="32"/>
          <w:szCs w:val="32"/>
          <w:lang w:bidi="ar-DZ"/>
        </w:rPr>
        <w:t>incidence and serotyping of E.coli</w:t>
      </w:r>
      <w:r w:rsidRPr="009D0AE9">
        <w:rPr>
          <w:rFonts w:hint="cs"/>
          <w:sz w:val="32"/>
          <w:szCs w:val="32"/>
          <w:lang w:bidi="ar-DZ"/>
        </w:rPr>
        <w:t>.</w:t>
      </w:r>
    </w:p>
    <w:p w:rsidR="009D0AE9" w:rsidRPr="009D0AE9" w:rsidRDefault="00975831" w:rsidP="009D0AE9">
      <w:pPr>
        <w:bidi w:val="0"/>
        <w:rPr>
          <w:sz w:val="32"/>
          <w:szCs w:val="32"/>
          <w:lang w:bidi="ar-DZ"/>
        </w:rPr>
      </w:pPr>
      <w:r>
        <w:rPr>
          <w:rFonts w:hint="cs"/>
          <w:sz w:val="32"/>
          <w:szCs w:val="32"/>
          <w:lang w:bidi="ar-DZ"/>
        </w:rPr>
        <w:t>5-Determination of</w:t>
      </w:r>
      <w:r>
        <w:rPr>
          <w:sz w:val="32"/>
          <w:szCs w:val="32"/>
          <w:lang w:bidi="ar-DZ"/>
        </w:rPr>
        <w:t xml:space="preserve"> incidence of Salmonella </w:t>
      </w:r>
      <w:r w:rsidR="009D0AE9" w:rsidRPr="009D0AE9">
        <w:rPr>
          <w:rFonts w:hint="cs"/>
          <w:sz w:val="32"/>
          <w:szCs w:val="32"/>
          <w:lang w:bidi="ar-DZ"/>
        </w:rPr>
        <w:t>.</w:t>
      </w:r>
    </w:p>
    <w:p w:rsidR="009D0AE9" w:rsidRPr="009D0AE9" w:rsidRDefault="009D0AE9" w:rsidP="009D0AE9">
      <w:pPr>
        <w:bidi w:val="0"/>
        <w:rPr>
          <w:sz w:val="32"/>
          <w:szCs w:val="32"/>
          <w:lang w:bidi="ar-DZ"/>
        </w:rPr>
      </w:pPr>
      <w:r w:rsidRPr="009D0AE9">
        <w:rPr>
          <w:rFonts w:hint="cs"/>
          <w:sz w:val="32"/>
          <w:szCs w:val="32"/>
          <w:lang w:bidi="ar-DZ"/>
        </w:rPr>
        <w:t>6-Determination of total staphylococcal count.</w:t>
      </w:r>
    </w:p>
    <w:p w:rsidR="009D0AE9" w:rsidRPr="009D0AE9" w:rsidRDefault="009D0AE9" w:rsidP="009D0AE9">
      <w:pPr>
        <w:bidi w:val="0"/>
        <w:rPr>
          <w:sz w:val="32"/>
          <w:szCs w:val="32"/>
          <w:lang w:bidi="ar-DZ"/>
        </w:rPr>
      </w:pPr>
      <w:r w:rsidRPr="009D0AE9">
        <w:rPr>
          <w:rFonts w:hint="cs"/>
          <w:sz w:val="32"/>
          <w:szCs w:val="32"/>
          <w:lang w:bidi="ar-DZ"/>
        </w:rPr>
        <w:t>7-Determination of yeast and mould.</w:t>
      </w:r>
    </w:p>
    <w:p w:rsidR="009D0AE9" w:rsidRDefault="009D0AE9" w:rsidP="009D0AE9">
      <w:pPr>
        <w:bidi w:val="0"/>
        <w:ind w:left="3544"/>
        <w:rPr>
          <w:sz w:val="32"/>
          <w:szCs w:val="32"/>
          <w:lang w:bidi="ar-DZ"/>
        </w:rPr>
      </w:pPr>
    </w:p>
    <w:p w:rsidR="00B75305" w:rsidRPr="00261962" w:rsidRDefault="00B75305" w:rsidP="00B75305">
      <w:pPr>
        <w:rPr>
          <w:rFonts w:ascii="Times New Roman" w:hAnsi="Times New Roman" w:hint="cs"/>
          <w:rtl/>
          <w:lang w:bidi="ar-EG"/>
        </w:rPr>
      </w:pPr>
      <w:bookmarkStart w:id="1" w:name="_GoBack"/>
      <w:bookmarkEnd w:id="1"/>
    </w:p>
    <w:bookmarkEnd w:id="0"/>
    <w:p w:rsidR="00B75305" w:rsidRPr="00145B88" w:rsidRDefault="00B75305" w:rsidP="00B75305">
      <w:pPr>
        <w:rPr>
          <w:lang w:bidi="ar-EG"/>
        </w:rPr>
      </w:pPr>
    </w:p>
    <w:sectPr w:rsidR="00B75305" w:rsidRPr="00145B88" w:rsidSect="00C778A0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5DE0" w:rsidRDefault="00745DE0">
      <w:pPr>
        <w:spacing w:after="0" w:line="240" w:lineRule="auto"/>
      </w:pPr>
      <w:r>
        <w:separator/>
      </w:r>
    </w:p>
  </w:endnote>
  <w:endnote w:type="continuationSeparator" w:id="1">
    <w:p w:rsidR="00745DE0" w:rsidRDefault="00745D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02997450"/>
      <w:docPartObj>
        <w:docPartGallery w:val="Page Numbers (Bottom of Page)"/>
        <w:docPartUnique/>
      </w:docPartObj>
    </w:sdtPr>
    <w:sdtContent>
      <w:p w:rsidR="00961A70" w:rsidRDefault="00BF5B8A">
        <w:pPr>
          <w:pStyle w:val="a5"/>
          <w:jc w:val="center"/>
        </w:pPr>
        <w:r>
          <w:fldChar w:fldCharType="begin"/>
        </w:r>
        <w:r w:rsidR="00961A70">
          <w:instrText>PAGE   \* MERGEFORMAT</w:instrText>
        </w:r>
        <w:r>
          <w:fldChar w:fldCharType="separate"/>
        </w:r>
        <w:r w:rsidR="00F979CB" w:rsidRPr="00F979CB">
          <w:rPr>
            <w:rFonts w:cs="Calibri"/>
            <w:noProof/>
            <w:lang w:val="ar-SA"/>
          </w:rPr>
          <w:t>1</w:t>
        </w:r>
        <w:r>
          <w:fldChar w:fldCharType="end"/>
        </w:r>
      </w:p>
    </w:sdtContent>
  </w:sdt>
  <w:p w:rsidR="00961A70" w:rsidRPr="00760AD6" w:rsidRDefault="00961A70" w:rsidP="00413C30">
    <w:pPr>
      <w:pStyle w:val="a5"/>
      <w:tabs>
        <w:tab w:val="clear" w:pos="4680"/>
        <w:tab w:val="clear" w:pos="9360"/>
        <w:tab w:val="left" w:pos="8340"/>
      </w:tabs>
      <w:rPr>
        <w:b/>
        <w:bCs/>
        <w:color w:val="000000" w:themeColor="text1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5DE0" w:rsidRDefault="00745DE0">
      <w:pPr>
        <w:spacing w:after="0" w:line="240" w:lineRule="auto"/>
      </w:pPr>
      <w:r>
        <w:separator/>
      </w:r>
    </w:p>
  </w:footnote>
  <w:footnote w:type="continuationSeparator" w:id="1">
    <w:p w:rsidR="00745DE0" w:rsidRDefault="00745D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A70" w:rsidRDefault="00961A70" w:rsidP="00413C30">
    <w:pPr>
      <w:pStyle w:val="a4"/>
      <w:tabs>
        <w:tab w:val="clear" w:pos="4680"/>
        <w:tab w:val="clear" w:pos="9360"/>
        <w:tab w:val="left" w:pos="6441"/>
      </w:tabs>
      <w:rPr>
        <w:rFonts w:asciiTheme="majorBidi" w:hAnsiTheme="majorBidi" w:cstheme="majorBidi"/>
        <w:sz w:val="48"/>
        <w:szCs w:val="48"/>
      </w:rPr>
    </w:pPr>
    <w:r>
      <w:rPr>
        <w:rFonts w:asciiTheme="majorBidi" w:hAnsiTheme="majorBidi" w:cstheme="majorBidi"/>
        <w:sz w:val="48"/>
        <w:szCs w:val="48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B47C9"/>
    <w:multiLevelType w:val="multilevel"/>
    <w:tmpl w:val="EEB0567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800" w:hanging="360"/>
      </w:pPr>
      <w:rPr>
        <w:b/>
        <w:i/>
      </w:rPr>
    </w:lvl>
    <w:lvl w:ilvl="3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1">
    <w:nsid w:val="1AE56B4F"/>
    <w:multiLevelType w:val="multilevel"/>
    <w:tmpl w:val="EEB0567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800" w:hanging="360"/>
      </w:pPr>
      <w:rPr>
        <w:b/>
        <w:i/>
      </w:rPr>
    </w:lvl>
    <w:lvl w:ilvl="3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2">
    <w:nsid w:val="293A41F5"/>
    <w:multiLevelType w:val="multilevel"/>
    <w:tmpl w:val="8C865578"/>
    <w:lvl w:ilvl="0">
      <w:start w:val="1"/>
      <w:numFmt w:val="decimal"/>
      <w:pStyle w:val="1"/>
      <w:lvlText w:val="Chapter %1: "/>
      <w:lvlJc w:val="right"/>
      <w:pPr>
        <w:ind w:left="8190" w:hanging="360"/>
      </w:pPr>
      <w:rPr>
        <w:rFonts w:hint="default"/>
        <w:color w:val="FFFFFF" w:themeColor="background1"/>
      </w:rPr>
    </w:lvl>
    <w:lvl w:ilvl="1">
      <w:start w:val="1"/>
      <w:numFmt w:val="decimal"/>
      <w:pStyle w:val="2"/>
      <w:lvlText w:val="%1.%2"/>
      <w:lvlJc w:val="left"/>
      <w:pPr>
        <w:ind w:left="8406" w:hanging="576"/>
      </w:pPr>
      <w:rPr>
        <w:lang w:bidi="ar-EG"/>
      </w:rPr>
    </w:lvl>
    <w:lvl w:ilvl="2">
      <w:start w:val="1"/>
      <w:numFmt w:val="decimal"/>
      <w:pStyle w:val="3"/>
      <w:lvlText w:val="%1.%2.%3"/>
      <w:lvlJc w:val="left"/>
      <w:pPr>
        <w:ind w:left="8550" w:hanging="720"/>
      </w:pPr>
    </w:lvl>
    <w:lvl w:ilvl="3">
      <w:start w:val="1"/>
      <w:numFmt w:val="decimal"/>
      <w:pStyle w:val="4"/>
      <w:lvlText w:val="%1.%2.%3.%4"/>
      <w:lvlJc w:val="left"/>
      <w:pPr>
        <w:ind w:left="8694" w:hanging="864"/>
      </w:pPr>
    </w:lvl>
    <w:lvl w:ilvl="4">
      <w:start w:val="1"/>
      <w:numFmt w:val="decimal"/>
      <w:pStyle w:val="5"/>
      <w:lvlText w:val="%1.%2.%3.%4.%5"/>
      <w:lvlJc w:val="left"/>
      <w:pPr>
        <w:ind w:left="8838" w:hanging="1008"/>
      </w:pPr>
    </w:lvl>
    <w:lvl w:ilvl="5">
      <w:start w:val="1"/>
      <w:numFmt w:val="decimal"/>
      <w:pStyle w:val="6"/>
      <w:lvlText w:val="%1.%2.%3.%4.%5.%6"/>
      <w:lvlJc w:val="left"/>
      <w:pPr>
        <w:ind w:left="8982" w:hanging="1152"/>
      </w:pPr>
    </w:lvl>
    <w:lvl w:ilvl="6">
      <w:start w:val="1"/>
      <w:numFmt w:val="decimal"/>
      <w:pStyle w:val="7"/>
      <w:lvlText w:val="%1.%2.%3.%4.%5.%6.%7"/>
      <w:lvlJc w:val="left"/>
      <w:pPr>
        <w:ind w:left="912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927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9414" w:hanging="1584"/>
      </w:pPr>
    </w:lvl>
  </w:abstractNum>
  <w:abstractNum w:abstractNumId="3">
    <w:nsid w:val="43A12A56"/>
    <w:multiLevelType w:val="multilevel"/>
    <w:tmpl w:val="EEB0567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4">
    <w:nsid w:val="60CD575B"/>
    <w:multiLevelType w:val="multilevel"/>
    <w:tmpl w:val="5DAAE01E"/>
    <w:lvl w:ilvl="0">
      <w:start w:val="1"/>
      <w:numFmt w:val="decimal"/>
      <w:lvlText w:val="%1."/>
      <w:lvlJc w:val="left"/>
      <w:pPr>
        <w:ind w:left="3904" w:hanging="360"/>
      </w:pPr>
      <w:rPr>
        <w:rFonts w:hint="default"/>
        <w:b/>
        <w:sz w:val="32"/>
        <w:szCs w:val="32"/>
      </w:rPr>
    </w:lvl>
    <w:lvl w:ilvl="1">
      <w:start w:val="1"/>
      <w:numFmt w:val="decimal"/>
      <w:lvlText w:val="%1.%2"/>
      <w:lvlJc w:val="left"/>
      <w:pPr>
        <w:ind w:left="576" w:hanging="576"/>
      </w:pPr>
      <w:rPr>
        <w:b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b/>
        <w:color w:val="auto"/>
        <w:sz w:val="28"/>
        <w:szCs w:val="28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hideGrammatical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D3F"/>
    <w:rsid w:val="00001904"/>
    <w:rsid w:val="000120B4"/>
    <w:rsid w:val="000215AE"/>
    <w:rsid w:val="00043750"/>
    <w:rsid w:val="00046FB8"/>
    <w:rsid w:val="00050331"/>
    <w:rsid w:val="00064B9B"/>
    <w:rsid w:val="0006623B"/>
    <w:rsid w:val="00071612"/>
    <w:rsid w:val="00071A31"/>
    <w:rsid w:val="000A1784"/>
    <w:rsid w:val="000B2A1D"/>
    <w:rsid w:val="000C4450"/>
    <w:rsid w:val="000D1473"/>
    <w:rsid w:val="000E16DB"/>
    <w:rsid w:val="000E51A8"/>
    <w:rsid w:val="000F1E36"/>
    <w:rsid w:val="000F46CC"/>
    <w:rsid w:val="000F6EEC"/>
    <w:rsid w:val="0011543D"/>
    <w:rsid w:val="00115C0F"/>
    <w:rsid w:val="00116180"/>
    <w:rsid w:val="0012125B"/>
    <w:rsid w:val="0013161D"/>
    <w:rsid w:val="00145B88"/>
    <w:rsid w:val="00172310"/>
    <w:rsid w:val="00176EF4"/>
    <w:rsid w:val="00185F96"/>
    <w:rsid w:val="00194486"/>
    <w:rsid w:val="001A0381"/>
    <w:rsid w:val="001A0AC0"/>
    <w:rsid w:val="001A2780"/>
    <w:rsid w:val="001A2C80"/>
    <w:rsid w:val="001A615A"/>
    <w:rsid w:val="001B03DE"/>
    <w:rsid w:val="001B55CE"/>
    <w:rsid w:val="001D1C08"/>
    <w:rsid w:val="001D28AD"/>
    <w:rsid w:val="001E212E"/>
    <w:rsid w:val="001E224B"/>
    <w:rsid w:val="001E63BF"/>
    <w:rsid w:val="001F3B7A"/>
    <w:rsid w:val="002012BE"/>
    <w:rsid w:val="00204846"/>
    <w:rsid w:val="00210434"/>
    <w:rsid w:val="00232545"/>
    <w:rsid w:val="00234625"/>
    <w:rsid w:val="00234982"/>
    <w:rsid w:val="00246F7F"/>
    <w:rsid w:val="00261962"/>
    <w:rsid w:val="0026390D"/>
    <w:rsid w:val="0027121E"/>
    <w:rsid w:val="002765D2"/>
    <w:rsid w:val="00286C10"/>
    <w:rsid w:val="00295E8E"/>
    <w:rsid w:val="002962CD"/>
    <w:rsid w:val="00297546"/>
    <w:rsid w:val="002A300C"/>
    <w:rsid w:val="002B1687"/>
    <w:rsid w:val="002C0163"/>
    <w:rsid w:val="002C47A2"/>
    <w:rsid w:val="002E6328"/>
    <w:rsid w:val="00310EA4"/>
    <w:rsid w:val="00321B3D"/>
    <w:rsid w:val="00322BA7"/>
    <w:rsid w:val="00335449"/>
    <w:rsid w:val="00361683"/>
    <w:rsid w:val="00370C4D"/>
    <w:rsid w:val="00372DB5"/>
    <w:rsid w:val="00380ACB"/>
    <w:rsid w:val="00380E28"/>
    <w:rsid w:val="003821BE"/>
    <w:rsid w:val="003B734E"/>
    <w:rsid w:val="003C29D7"/>
    <w:rsid w:val="003C67B1"/>
    <w:rsid w:val="003C6F5F"/>
    <w:rsid w:val="003D0FBA"/>
    <w:rsid w:val="003E5FAA"/>
    <w:rsid w:val="003E7D66"/>
    <w:rsid w:val="003F59B3"/>
    <w:rsid w:val="00413C30"/>
    <w:rsid w:val="004154E4"/>
    <w:rsid w:val="00415895"/>
    <w:rsid w:val="00415B19"/>
    <w:rsid w:val="00431A50"/>
    <w:rsid w:val="0043504E"/>
    <w:rsid w:val="00445799"/>
    <w:rsid w:val="00450F02"/>
    <w:rsid w:val="004624BD"/>
    <w:rsid w:val="00474109"/>
    <w:rsid w:val="00485ABF"/>
    <w:rsid w:val="00497E38"/>
    <w:rsid w:val="004B1A64"/>
    <w:rsid w:val="004C7A7D"/>
    <w:rsid w:val="004E15FC"/>
    <w:rsid w:val="004E1C9C"/>
    <w:rsid w:val="004E5EC0"/>
    <w:rsid w:val="004E68DA"/>
    <w:rsid w:val="004F16FA"/>
    <w:rsid w:val="00507478"/>
    <w:rsid w:val="0052129E"/>
    <w:rsid w:val="00525088"/>
    <w:rsid w:val="00527719"/>
    <w:rsid w:val="0053709B"/>
    <w:rsid w:val="00545C4B"/>
    <w:rsid w:val="0056015D"/>
    <w:rsid w:val="00570698"/>
    <w:rsid w:val="00577ED8"/>
    <w:rsid w:val="005804DF"/>
    <w:rsid w:val="0059044D"/>
    <w:rsid w:val="0059138E"/>
    <w:rsid w:val="00595A88"/>
    <w:rsid w:val="005C6183"/>
    <w:rsid w:val="005F2CC9"/>
    <w:rsid w:val="00600796"/>
    <w:rsid w:val="00601054"/>
    <w:rsid w:val="00607503"/>
    <w:rsid w:val="00612EF3"/>
    <w:rsid w:val="0062128F"/>
    <w:rsid w:val="00651ADF"/>
    <w:rsid w:val="00653997"/>
    <w:rsid w:val="00663D3F"/>
    <w:rsid w:val="00666026"/>
    <w:rsid w:val="00674781"/>
    <w:rsid w:val="00676F80"/>
    <w:rsid w:val="00684971"/>
    <w:rsid w:val="00686D16"/>
    <w:rsid w:val="006A0631"/>
    <w:rsid w:val="006A3DA0"/>
    <w:rsid w:val="006B1843"/>
    <w:rsid w:val="006B2E04"/>
    <w:rsid w:val="006B6770"/>
    <w:rsid w:val="006C3650"/>
    <w:rsid w:val="006C60FD"/>
    <w:rsid w:val="006E2E1F"/>
    <w:rsid w:val="006E4351"/>
    <w:rsid w:val="006F2514"/>
    <w:rsid w:val="006F460A"/>
    <w:rsid w:val="0070543A"/>
    <w:rsid w:val="0070546A"/>
    <w:rsid w:val="00710E20"/>
    <w:rsid w:val="00711744"/>
    <w:rsid w:val="00722023"/>
    <w:rsid w:val="00735D3B"/>
    <w:rsid w:val="00745DE0"/>
    <w:rsid w:val="0075058F"/>
    <w:rsid w:val="00767B82"/>
    <w:rsid w:val="00771372"/>
    <w:rsid w:val="0077448F"/>
    <w:rsid w:val="0079550E"/>
    <w:rsid w:val="007965EC"/>
    <w:rsid w:val="00796D16"/>
    <w:rsid w:val="007A7DB8"/>
    <w:rsid w:val="007C0F58"/>
    <w:rsid w:val="007C45EF"/>
    <w:rsid w:val="007D134C"/>
    <w:rsid w:val="007D5B05"/>
    <w:rsid w:val="007E05F2"/>
    <w:rsid w:val="007E40F6"/>
    <w:rsid w:val="007F01FD"/>
    <w:rsid w:val="007F196E"/>
    <w:rsid w:val="007F2FCD"/>
    <w:rsid w:val="0080318C"/>
    <w:rsid w:val="0081148C"/>
    <w:rsid w:val="00813BD6"/>
    <w:rsid w:val="00821D51"/>
    <w:rsid w:val="00827651"/>
    <w:rsid w:val="00830C80"/>
    <w:rsid w:val="0083375C"/>
    <w:rsid w:val="00834FBB"/>
    <w:rsid w:val="00844771"/>
    <w:rsid w:val="00851B71"/>
    <w:rsid w:val="00856CC5"/>
    <w:rsid w:val="00872ED0"/>
    <w:rsid w:val="00874498"/>
    <w:rsid w:val="00892D5A"/>
    <w:rsid w:val="008A0168"/>
    <w:rsid w:val="008A3664"/>
    <w:rsid w:val="008A65C6"/>
    <w:rsid w:val="008A6D9E"/>
    <w:rsid w:val="008B315F"/>
    <w:rsid w:val="008B5B92"/>
    <w:rsid w:val="008D4DCD"/>
    <w:rsid w:val="008F004C"/>
    <w:rsid w:val="0090103C"/>
    <w:rsid w:val="0090178F"/>
    <w:rsid w:val="00915329"/>
    <w:rsid w:val="00915B2B"/>
    <w:rsid w:val="00922C2A"/>
    <w:rsid w:val="0093507A"/>
    <w:rsid w:val="0094512A"/>
    <w:rsid w:val="0095092B"/>
    <w:rsid w:val="00954E32"/>
    <w:rsid w:val="00961A70"/>
    <w:rsid w:val="0096254C"/>
    <w:rsid w:val="00965EF8"/>
    <w:rsid w:val="009671AB"/>
    <w:rsid w:val="0097242A"/>
    <w:rsid w:val="00974EE2"/>
    <w:rsid w:val="00975831"/>
    <w:rsid w:val="00987999"/>
    <w:rsid w:val="009905A3"/>
    <w:rsid w:val="0099635E"/>
    <w:rsid w:val="009A73E6"/>
    <w:rsid w:val="009B4D4E"/>
    <w:rsid w:val="009B63EC"/>
    <w:rsid w:val="009D0AE9"/>
    <w:rsid w:val="009D79B4"/>
    <w:rsid w:val="009E0C18"/>
    <w:rsid w:val="009F3AC3"/>
    <w:rsid w:val="009F4D1D"/>
    <w:rsid w:val="00A01B29"/>
    <w:rsid w:val="00A11DF3"/>
    <w:rsid w:val="00A132A2"/>
    <w:rsid w:val="00A21425"/>
    <w:rsid w:val="00A216F5"/>
    <w:rsid w:val="00A24726"/>
    <w:rsid w:val="00A3547E"/>
    <w:rsid w:val="00A3565D"/>
    <w:rsid w:val="00A41661"/>
    <w:rsid w:val="00A43462"/>
    <w:rsid w:val="00A612F7"/>
    <w:rsid w:val="00A651BC"/>
    <w:rsid w:val="00A66BF0"/>
    <w:rsid w:val="00A67909"/>
    <w:rsid w:val="00A7726A"/>
    <w:rsid w:val="00A8507F"/>
    <w:rsid w:val="00A8633A"/>
    <w:rsid w:val="00A9227F"/>
    <w:rsid w:val="00AD0AD6"/>
    <w:rsid w:val="00AD21F4"/>
    <w:rsid w:val="00AD258F"/>
    <w:rsid w:val="00AD43CA"/>
    <w:rsid w:val="00AE3AAE"/>
    <w:rsid w:val="00AE46FE"/>
    <w:rsid w:val="00AF24EC"/>
    <w:rsid w:val="00AF3D51"/>
    <w:rsid w:val="00AF3D8B"/>
    <w:rsid w:val="00B0262D"/>
    <w:rsid w:val="00B201B5"/>
    <w:rsid w:val="00B21A97"/>
    <w:rsid w:val="00B2403C"/>
    <w:rsid w:val="00B31CE2"/>
    <w:rsid w:val="00B3686D"/>
    <w:rsid w:val="00B516A0"/>
    <w:rsid w:val="00B62640"/>
    <w:rsid w:val="00B636BD"/>
    <w:rsid w:val="00B72151"/>
    <w:rsid w:val="00B75305"/>
    <w:rsid w:val="00BA6CCC"/>
    <w:rsid w:val="00BB7077"/>
    <w:rsid w:val="00BD10F9"/>
    <w:rsid w:val="00BE573E"/>
    <w:rsid w:val="00BF0EB0"/>
    <w:rsid w:val="00BF5B8A"/>
    <w:rsid w:val="00C00954"/>
    <w:rsid w:val="00C01637"/>
    <w:rsid w:val="00C139D6"/>
    <w:rsid w:val="00C13D49"/>
    <w:rsid w:val="00C207C1"/>
    <w:rsid w:val="00C37343"/>
    <w:rsid w:val="00C5198C"/>
    <w:rsid w:val="00C61922"/>
    <w:rsid w:val="00C778A0"/>
    <w:rsid w:val="00C802E3"/>
    <w:rsid w:val="00C80C2B"/>
    <w:rsid w:val="00C80DB3"/>
    <w:rsid w:val="00C82A31"/>
    <w:rsid w:val="00C958EA"/>
    <w:rsid w:val="00CF1794"/>
    <w:rsid w:val="00CF62ED"/>
    <w:rsid w:val="00CF7011"/>
    <w:rsid w:val="00D10C6E"/>
    <w:rsid w:val="00D4507B"/>
    <w:rsid w:val="00D52F37"/>
    <w:rsid w:val="00D65016"/>
    <w:rsid w:val="00D72446"/>
    <w:rsid w:val="00D749E3"/>
    <w:rsid w:val="00D85381"/>
    <w:rsid w:val="00D944E3"/>
    <w:rsid w:val="00D961A8"/>
    <w:rsid w:val="00DA0F8B"/>
    <w:rsid w:val="00DB04A1"/>
    <w:rsid w:val="00DC43C4"/>
    <w:rsid w:val="00DD2AE6"/>
    <w:rsid w:val="00DE2E18"/>
    <w:rsid w:val="00DE50FA"/>
    <w:rsid w:val="00DE553B"/>
    <w:rsid w:val="00DF7004"/>
    <w:rsid w:val="00E0034E"/>
    <w:rsid w:val="00E073B0"/>
    <w:rsid w:val="00E203E1"/>
    <w:rsid w:val="00E216A2"/>
    <w:rsid w:val="00E22B02"/>
    <w:rsid w:val="00E24FD5"/>
    <w:rsid w:val="00E33981"/>
    <w:rsid w:val="00E564A2"/>
    <w:rsid w:val="00E60423"/>
    <w:rsid w:val="00E6087C"/>
    <w:rsid w:val="00E63E10"/>
    <w:rsid w:val="00E64143"/>
    <w:rsid w:val="00E776EF"/>
    <w:rsid w:val="00EC201E"/>
    <w:rsid w:val="00EC50D2"/>
    <w:rsid w:val="00EE4FFC"/>
    <w:rsid w:val="00EE5DE3"/>
    <w:rsid w:val="00EF5154"/>
    <w:rsid w:val="00F019E9"/>
    <w:rsid w:val="00F03860"/>
    <w:rsid w:val="00F05C3A"/>
    <w:rsid w:val="00F1068A"/>
    <w:rsid w:val="00F21382"/>
    <w:rsid w:val="00F25701"/>
    <w:rsid w:val="00F357D9"/>
    <w:rsid w:val="00F36376"/>
    <w:rsid w:val="00F3660A"/>
    <w:rsid w:val="00F46D56"/>
    <w:rsid w:val="00F627FB"/>
    <w:rsid w:val="00F7512D"/>
    <w:rsid w:val="00F913A0"/>
    <w:rsid w:val="00F91F4C"/>
    <w:rsid w:val="00F979CB"/>
    <w:rsid w:val="00FA6A04"/>
    <w:rsid w:val="00FD57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D3F"/>
    <w:pPr>
      <w:bidi/>
    </w:pPr>
    <w:rPr>
      <w:rFonts w:ascii="Calibri" w:eastAsia="SimSun" w:hAnsi="Calibri" w:cs="Times New Roman"/>
      <w:lang w:eastAsia="zh-CN"/>
    </w:rPr>
  </w:style>
  <w:style w:type="paragraph" w:styleId="1">
    <w:name w:val="heading 1"/>
    <w:basedOn w:val="a"/>
    <w:next w:val="a"/>
    <w:link w:val="1Char"/>
    <w:uiPriority w:val="9"/>
    <w:qFormat/>
    <w:rsid w:val="00663D3F"/>
    <w:pPr>
      <w:numPr>
        <w:numId w:val="1"/>
      </w:numPr>
      <w:bidi w:val="0"/>
      <w:spacing w:line="360" w:lineRule="auto"/>
      <w:jc w:val="center"/>
      <w:outlineLvl w:val="0"/>
    </w:pPr>
    <w:rPr>
      <w:rFonts w:asciiTheme="majorBidi" w:eastAsiaTheme="minorEastAsia" w:hAnsiTheme="majorBidi" w:cstheme="majorBidi"/>
      <w:b/>
      <w:bCs/>
      <w:sz w:val="32"/>
      <w:szCs w:val="32"/>
    </w:rPr>
  </w:style>
  <w:style w:type="paragraph" w:styleId="2">
    <w:name w:val="heading 2"/>
    <w:basedOn w:val="1"/>
    <w:next w:val="a"/>
    <w:link w:val="2Char"/>
    <w:uiPriority w:val="9"/>
    <w:unhideWhenUsed/>
    <w:qFormat/>
    <w:rsid w:val="00663D3F"/>
    <w:pPr>
      <w:numPr>
        <w:ilvl w:val="1"/>
      </w:numPr>
      <w:jc w:val="left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rsid w:val="00663D3F"/>
    <w:pPr>
      <w:numPr>
        <w:ilvl w:val="2"/>
        <w:numId w:val="1"/>
      </w:numPr>
      <w:bidi w:val="0"/>
      <w:spacing w:before="240" w:after="60" w:line="360" w:lineRule="auto"/>
      <w:outlineLvl w:val="2"/>
    </w:pPr>
    <w:rPr>
      <w:rFonts w:asciiTheme="majorBidi" w:eastAsiaTheme="minorEastAsia" w:hAnsiTheme="majorBidi" w:cstheme="majorBidi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Char"/>
    <w:uiPriority w:val="9"/>
    <w:unhideWhenUsed/>
    <w:qFormat/>
    <w:rsid w:val="00663D3F"/>
    <w:pPr>
      <w:keepNext/>
      <w:keepLines/>
      <w:numPr>
        <w:ilvl w:val="3"/>
        <w:numId w:val="1"/>
      </w:numPr>
      <w:bidi w:val="0"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Char"/>
    <w:uiPriority w:val="9"/>
    <w:unhideWhenUsed/>
    <w:qFormat/>
    <w:rsid w:val="00663D3F"/>
    <w:pPr>
      <w:keepNext/>
      <w:keepLines/>
      <w:numPr>
        <w:ilvl w:val="4"/>
        <w:numId w:val="1"/>
      </w:numPr>
      <w:bidi w:val="0"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Char"/>
    <w:uiPriority w:val="9"/>
    <w:unhideWhenUsed/>
    <w:qFormat/>
    <w:rsid w:val="00663D3F"/>
    <w:pPr>
      <w:keepNext/>
      <w:keepLines/>
      <w:numPr>
        <w:ilvl w:val="5"/>
        <w:numId w:val="1"/>
      </w:numPr>
      <w:bidi w:val="0"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63D3F"/>
    <w:pPr>
      <w:keepNext/>
      <w:keepLines/>
      <w:numPr>
        <w:ilvl w:val="6"/>
        <w:numId w:val="1"/>
      </w:numPr>
      <w:bidi w:val="0"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63D3F"/>
    <w:pPr>
      <w:keepNext/>
      <w:keepLines/>
      <w:numPr>
        <w:ilvl w:val="7"/>
        <w:numId w:val="1"/>
      </w:numPr>
      <w:bidi w:val="0"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63D3F"/>
    <w:pPr>
      <w:keepNext/>
      <w:keepLines/>
      <w:numPr>
        <w:ilvl w:val="8"/>
        <w:numId w:val="1"/>
      </w:numPr>
      <w:bidi w:val="0"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عنوان 1 Char"/>
    <w:basedOn w:val="a0"/>
    <w:link w:val="1"/>
    <w:uiPriority w:val="9"/>
    <w:rsid w:val="00663D3F"/>
    <w:rPr>
      <w:rFonts w:asciiTheme="majorBidi" w:eastAsiaTheme="minorEastAsia" w:hAnsiTheme="majorBidi" w:cstheme="majorBidi"/>
      <w:b/>
      <w:bCs/>
      <w:sz w:val="32"/>
      <w:szCs w:val="32"/>
      <w:lang w:eastAsia="zh-CN"/>
    </w:rPr>
  </w:style>
  <w:style w:type="character" w:customStyle="1" w:styleId="2Char">
    <w:name w:val="عنوان 2 Char"/>
    <w:basedOn w:val="a0"/>
    <w:link w:val="2"/>
    <w:uiPriority w:val="9"/>
    <w:rsid w:val="00663D3F"/>
    <w:rPr>
      <w:rFonts w:asciiTheme="majorBidi" w:eastAsiaTheme="minorEastAsia" w:hAnsiTheme="majorBidi" w:cstheme="majorBidi"/>
      <w:b/>
      <w:bCs/>
      <w:sz w:val="28"/>
      <w:szCs w:val="28"/>
      <w:lang w:eastAsia="zh-CN"/>
    </w:rPr>
  </w:style>
  <w:style w:type="character" w:customStyle="1" w:styleId="3Char">
    <w:name w:val="عنوان 3 Char"/>
    <w:basedOn w:val="a0"/>
    <w:link w:val="3"/>
    <w:uiPriority w:val="9"/>
    <w:rsid w:val="00663D3F"/>
    <w:rPr>
      <w:rFonts w:asciiTheme="majorBidi" w:eastAsiaTheme="minorEastAsia" w:hAnsiTheme="majorBidi" w:cstheme="majorBidi"/>
      <w:b/>
      <w:bCs/>
      <w:i/>
      <w:iCs/>
      <w:sz w:val="28"/>
      <w:szCs w:val="28"/>
      <w:lang w:eastAsia="zh-CN"/>
    </w:rPr>
  </w:style>
  <w:style w:type="character" w:customStyle="1" w:styleId="4Char">
    <w:name w:val="عنوان 4 Char"/>
    <w:basedOn w:val="a0"/>
    <w:link w:val="4"/>
    <w:uiPriority w:val="9"/>
    <w:rsid w:val="00663D3F"/>
    <w:rPr>
      <w:rFonts w:asciiTheme="majorHAnsi" w:eastAsiaTheme="majorEastAsia" w:hAnsiTheme="majorHAnsi" w:cstheme="majorBidi"/>
      <w:b/>
      <w:bCs/>
      <w:i/>
      <w:iCs/>
      <w:color w:val="4F81BD" w:themeColor="accent1"/>
      <w:lang w:eastAsia="zh-CN"/>
    </w:rPr>
  </w:style>
  <w:style w:type="character" w:customStyle="1" w:styleId="5Char">
    <w:name w:val="عنوان 5 Char"/>
    <w:basedOn w:val="a0"/>
    <w:link w:val="5"/>
    <w:uiPriority w:val="9"/>
    <w:rsid w:val="00663D3F"/>
    <w:rPr>
      <w:rFonts w:asciiTheme="majorHAnsi" w:eastAsiaTheme="majorEastAsia" w:hAnsiTheme="majorHAnsi" w:cstheme="majorBidi"/>
      <w:color w:val="243F60" w:themeColor="accent1" w:themeShade="7F"/>
      <w:lang w:eastAsia="zh-CN"/>
    </w:rPr>
  </w:style>
  <w:style w:type="character" w:customStyle="1" w:styleId="6Char">
    <w:name w:val="عنوان 6 Char"/>
    <w:basedOn w:val="a0"/>
    <w:link w:val="6"/>
    <w:uiPriority w:val="9"/>
    <w:rsid w:val="00663D3F"/>
    <w:rPr>
      <w:rFonts w:asciiTheme="majorHAnsi" w:eastAsiaTheme="majorEastAsia" w:hAnsiTheme="majorHAnsi" w:cstheme="majorBidi"/>
      <w:i/>
      <w:iCs/>
      <w:color w:val="243F60" w:themeColor="accent1" w:themeShade="7F"/>
      <w:lang w:eastAsia="zh-CN"/>
    </w:rPr>
  </w:style>
  <w:style w:type="character" w:customStyle="1" w:styleId="7Char">
    <w:name w:val="عنوان 7 Char"/>
    <w:basedOn w:val="a0"/>
    <w:link w:val="7"/>
    <w:uiPriority w:val="9"/>
    <w:semiHidden/>
    <w:rsid w:val="00663D3F"/>
    <w:rPr>
      <w:rFonts w:asciiTheme="majorHAnsi" w:eastAsiaTheme="majorEastAsia" w:hAnsiTheme="majorHAnsi" w:cstheme="majorBidi"/>
      <w:i/>
      <w:iCs/>
      <w:color w:val="404040" w:themeColor="text1" w:themeTint="BF"/>
      <w:lang w:eastAsia="zh-CN"/>
    </w:rPr>
  </w:style>
  <w:style w:type="character" w:customStyle="1" w:styleId="8Char">
    <w:name w:val="عنوان 8 Char"/>
    <w:basedOn w:val="a0"/>
    <w:link w:val="8"/>
    <w:uiPriority w:val="9"/>
    <w:semiHidden/>
    <w:rsid w:val="00663D3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zh-CN"/>
    </w:rPr>
  </w:style>
  <w:style w:type="character" w:customStyle="1" w:styleId="9Char">
    <w:name w:val="عنوان 9 Char"/>
    <w:basedOn w:val="a0"/>
    <w:link w:val="9"/>
    <w:uiPriority w:val="9"/>
    <w:semiHidden/>
    <w:rsid w:val="00663D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zh-CN"/>
    </w:rPr>
  </w:style>
  <w:style w:type="paragraph" w:styleId="a3">
    <w:name w:val="List Paragraph"/>
    <w:basedOn w:val="a"/>
    <w:uiPriority w:val="34"/>
    <w:qFormat/>
    <w:rsid w:val="00663D3F"/>
    <w:pPr>
      <w:bidi w:val="0"/>
      <w:ind w:left="720"/>
      <w:contextualSpacing/>
    </w:pPr>
    <w:rPr>
      <w:rFonts w:asciiTheme="minorHAnsi" w:eastAsiaTheme="minorEastAsia" w:hAnsiTheme="minorHAnsi" w:cstheme="minorBidi"/>
    </w:rPr>
  </w:style>
  <w:style w:type="paragraph" w:styleId="a4">
    <w:name w:val="header"/>
    <w:basedOn w:val="a"/>
    <w:link w:val="Char"/>
    <w:uiPriority w:val="99"/>
    <w:unhideWhenUsed/>
    <w:rsid w:val="00663D3F"/>
    <w:pPr>
      <w:tabs>
        <w:tab w:val="center" w:pos="4680"/>
        <w:tab w:val="right" w:pos="9360"/>
      </w:tabs>
      <w:bidi w:val="0"/>
      <w:spacing w:after="0" w:line="240" w:lineRule="auto"/>
    </w:pPr>
    <w:rPr>
      <w:rFonts w:asciiTheme="minorHAnsi" w:eastAsiaTheme="minorEastAsia" w:hAnsiTheme="minorHAnsi" w:cstheme="minorBidi"/>
    </w:rPr>
  </w:style>
  <w:style w:type="character" w:customStyle="1" w:styleId="Char">
    <w:name w:val="رأس صفحة Char"/>
    <w:basedOn w:val="a0"/>
    <w:link w:val="a4"/>
    <w:uiPriority w:val="99"/>
    <w:rsid w:val="00663D3F"/>
    <w:rPr>
      <w:rFonts w:eastAsiaTheme="minorEastAsia"/>
      <w:lang w:eastAsia="zh-CN"/>
    </w:rPr>
  </w:style>
  <w:style w:type="paragraph" w:styleId="a5">
    <w:name w:val="footer"/>
    <w:basedOn w:val="a"/>
    <w:link w:val="Char0"/>
    <w:uiPriority w:val="99"/>
    <w:unhideWhenUsed/>
    <w:rsid w:val="00663D3F"/>
    <w:pPr>
      <w:tabs>
        <w:tab w:val="center" w:pos="4680"/>
        <w:tab w:val="right" w:pos="9360"/>
      </w:tabs>
      <w:bidi w:val="0"/>
      <w:spacing w:after="0" w:line="240" w:lineRule="auto"/>
    </w:pPr>
    <w:rPr>
      <w:rFonts w:asciiTheme="minorHAnsi" w:eastAsiaTheme="minorEastAsia" w:hAnsiTheme="minorHAnsi" w:cstheme="minorBidi"/>
    </w:rPr>
  </w:style>
  <w:style w:type="character" w:customStyle="1" w:styleId="Char0">
    <w:name w:val="تذييل صفحة Char"/>
    <w:basedOn w:val="a0"/>
    <w:link w:val="a5"/>
    <w:uiPriority w:val="99"/>
    <w:rsid w:val="00663D3F"/>
    <w:rPr>
      <w:rFonts w:eastAsiaTheme="minorEastAsia"/>
      <w:lang w:eastAsia="zh-CN"/>
    </w:rPr>
  </w:style>
  <w:style w:type="table" w:styleId="a6">
    <w:name w:val="Table Grid"/>
    <w:basedOn w:val="a1"/>
    <w:uiPriority w:val="39"/>
    <w:rsid w:val="00663D3F"/>
    <w:pPr>
      <w:spacing w:after="0" w:line="240" w:lineRule="auto"/>
    </w:pPr>
    <w:rPr>
      <w:rFonts w:eastAsiaTheme="minorEastAsia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caption"/>
    <w:basedOn w:val="a"/>
    <w:next w:val="a"/>
    <w:uiPriority w:val="35"/>
    <w:unhideWhenUsed/>
    <w:qFormat/>
    <w:rsid w:val="00663D3F"/>
    <w:pPr>
      <w:bidi w:val="0"/>
      <w:spacing w:line="240" w:lineRule="auto"/>
    </w:pPr>
    <w:rPr>
      <w:rFonts w:asciiTheme="minorHAnsi" w:eastAsiaTheme="minorEastAsia" w:hAnsiTheme="minorHAnsi" w:cstheme="minorBidi"/>
      <w:b/>
      <w:bCs/>
      <w:color w:val="4F81BD" w:themeColor="accent1"/>
      <w:sz w:val="18"/>
      <w:szCs w:val="18"/>
    </w:rPr>
  </w:style>
  <w:style w:type="character" w:styleId="a8">
    <w:name w:val="Placeholder Text"/>
    <w:basedOn w:val="a0"/>
    <w:uiPriority w:val="99"/>
    <w:semiHidden/>
    <w:rsid w:val="000215AE"/>
    <w:rPr>
      <w:color w:val="808080"/>
    </w:rPr>
  </w:style>
  <w:style w:type="paragraph" w:styleId="a9">
    <w:name w:val="Balloon Text"/>
    <w:basedOn w:val="a"/>
    <w:link w:val="Char1"/>
    <w:uiPriority w:val="99"/>
    <w:semiHidden/>
    <w:unhideWhenUsed/>
    <w:rsid w:val="00021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9"/>
    <w:uiPriority w:val="99"/>
    <w:semiHidden/>
    <w:rsid w:val="000215AE"/>
    <w:rPr>
      <w:rFonts w:ascii="Tahoma" w:eastAsia="SimSu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D3F"/>
    <w:pPr>
      <w:bidi/>
    </w:pPr>
    <w:rPr>
      <w:rFonts w:ascii="Calibri" w:eastAsia="SimSun" w:hAnsi="Calibri" w:cs="Times New Roman"/>
      <w:lang w:eastAsia="zh-CN"/>
    </w:rPr>
  </w:style>
  <w:style w:type="paragraph" w:styleId="1">
    <w:name w:val="heading 1"/>
    <w:basedOn w:val="a"/>
    <w:next w:val="a"/>
    <w:link w:val="1Char"/>
    <w:uiPriority w:val="9"/>
    <w:qFormat/>
    <w:rsid w:val="00663D3F"/>
    <w:pPr>
      <w:numPr>
        <w:numId w:val="1"/>
      </w:numPr>
      <w:bidi w:val="0"/>
      <w:spacing w:line="360" w:lineRule="auto"/>
      <w:jc w:val="center"/>
      <w:outlineLvl w:val="0"/>
    </w:pPr>
    <w:rPr>
      <w:rFonts w:asciiTheme="majorBidi" w:eastAsiaTheme="minorEastAsia" w:hAnsiTheme="majorBidi" w:cstheme="majorBidi"/>
      <w:b/>
      <w:bCs/>
      <w:sz w:val="32"/>
      <w:szCs w:val="32"/>
    </w:rPr>
  </w:style>
  <w:style w:type="paragraph" w:styleId="2">
    <w:name w:val="heading 2"/>
    <w:basedOn w:val="1"/>
    <w:next w:val="a"/>
    <w:link w:val="2Char"/>
    <w:uiPriority w:val="9"/>
    <w:unhideWhenUsed/>
    <w:qFormat/>
    <w:rsid w:val="00663D3F"/>
    <w:pPr>
      <w:numPr>
        <w:ilvl w:val="1"/>
      </w:numPr>
      <w:jc w:val="left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rsid w:val="00663D3F"/>
    <w:pPr>
      <w:numPr>
        <w:ilvl w:val="2"/>
        <w:numId w:val="1"/>
      </w:numPr>
      <w:bidi w:val="0"/>
      <w:spacing w:before="240" w:after="60" w:line="360" w:lineRule="auto"/>
      <w:outlineLvl w:val="2"/>
    </w:pPr>
    <w:rPr>
      <w:rFonts w:asciiTheme="majorBidi" w:eastAsiaTheme="minorEastAsia" w:hAnsiTheme="majorBidi" w:cstheme="majorBidi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Char"/>
    <w:uiPriority w:val="9"/>
    <w:unhideWhenUsed/>
    <w:qFormat/>
    <w:rsid w:val="00663D3F"/>
    <w:pPr>
      <w:keepNext/>
      <w:keepLines/>
      <w:numPr>
        <w:ilvl w:val="3"/>
        <w:numId w:val="1"/>
      </w:numPr>
      <w:bidi w:val="0"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Char"/>
    <w:uiPriority w:val="9"/>
    <w:unhideWhenUsed/>
    <w:qFormat/>
    <w:rsid w:val="00663D3F"/>
    <w:pPr>
      <w:keepNext/>
      <w:keepLines/>
      <w:numPr>
        <w:ilvl w:val="4"/>
        <w:numId w:val="1"/>
      </w:numPr>
      <w:bidi w:val="0"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Char"/>
    <w:uiPriority w:val="9"/>
    <w:unhideWhenUsed/>
    <w:qFormat/>
    <w:rsid w:val="00663D3F"/>
    <w:pPr>
      <w:keepNext/>
      <w:keepLines/>
      <w:numPr>
        <w:ilvl w:val="5"/>
        <w:numId w:val="1"/>
      </w:numPr>
      <w:bidi w:val="0"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63D3F"/>
    <w:pPr>
      <w:keepNext/>
      <w:keepLines/>
      <w:numPr>
        <w:ilvl w:val="6"/>
        <w:numId w:val="1"/>
      </w:numPr>
      <w:bidi w:val="0"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63D3F"/>
    <w:pPr>
      <w:keepNext/>
      <w:keepLines/>
      <w:numPr>
        <w:ilvl w:val="7"/>
        <w:numId w:val="1"/>
      </w:numPr>
      <w:bidi w:val="0"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63D3F"/>
    <w:pPr>
      <w:keepNext/>
      <w:keepLines/>
      <w:numPr>
        <w:ilvl w:val="8"/>
        <w:numId w:val="1"/>
      </w:numPr>
      <w:bidi w:val="0"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عنوان 1 Char"/>
    <w:basedOn w:val="a0"/>
    <w:link w:val="1"/>
    <w:uiPriority w:val="9"/>
    <w:rsid w:val="00663D3F"/>
    <w:rPr>
      <w:rFonts w:asciiTheme="majorBidi" w:eastAsiaTheme="minorEastAsia" w:hAnsiTheme="majorBidi" w:cstheme="majorBidi"/>
      <w:b/>
      <w:bCs/>
      <w:sz w:val="32"/>
      <w:szCs w:val="32"/>
      <w:lang w:eastAsia="zh-CN"/>
    </w:rPr>
  </w:style>
  <w:style w:type="character" w:customStyle="1" w:styleId="2Char">
    <w:name w:val="عنوان 2 Char"/>
    <w:basedOn w:val="a0"/>
    <w:link w:val="2"/>
    <w:uiPriority w:val="9"/>
    <w:rsid w:val="00663D3F"/>
    <w:rPr>
      <w:rFonts w:asciiTheme="majorBidi" w:eastAsiaTheme="minorEastAsia" w:hAnsiTheme="majorBidi" w:cstheme="majorBidi"/>
      <w:b/>
      <w:bCs/>
      <w:sz w:val="28"/>
      <w:szCs w:val="28"/>
      <w:lang w:eastAsia="zh-CN"/>
    </w:rPr>
  </w:style>
  <w:style w:type="character" w:customStyle="1" w:styleId="3Char">
    <w:name w:val="عنوان 3 Char"/>
    <w:basedOn w:val="a0"/>
    <w:link w:val="3"/>
    <w:uiPriority w:val="9"/>
    <w:rsid w:val="00663D3F"/>
    <w:rPr>
      <w:rFonts w:asciiTheme="majorBidi" w:eastAsiaTheme="minorEastAsia" w:hAnsiTheme="majorBidi" w:cstheme="majorBidi"/>
      <w:b/>
      <w:bCs/>
      <w:i/>
      <w:iCs/>
      <w:sz w:val="28"/>
      <w:szCs w:val="28"/>
      <w:lang w:eastAsia="zh-CN"/>
    </w:rPr>
  </w:style>
  <w:style w:type="character" w:customStyle="1" w:styleId="4Char">
    <w:name w:val="عنوان 4 Char"/>
    <w:basedOn w:val="a0"/>
    <w:link w:val="4"/>
    <w:uiPriority w:val="9"/>
    <w:rsid w:val="00663D3F"/>
    <w:rPr>
      <w:rFonts w:asciiTheme="majorHAnsi" w:eastAsiaTheme="majorEastAsia" w:hAnsiTheme="majorHAnsi" w:cstheme="majorBidi"/>
      <w:b/>
      <w:bCs/>
      <w:i/>
      <w:iCs/>
      <w:color w:val="4F81BD" w:themeColor="accent1"/>
      <w:lang w:eastAsia="zh-CN"/>
    </w:rPr>
  </w:style>
  <w:style w:type="character" w:customStyle="1" w:styleId="5Char">
    <w:name w:val="عنوان 5 Char"/>
    <w:basedOn w:val="a0"/>
    <w:link w:val="5"/>
    <w:uiPriority w:val="9"/>
    <w:rsid w:val="00663D3F"/>
    <w:rPr>
      <w:rFonts w:asciiTheme="majorHAnsi" w:eastAsiaTheme="majorEastAsia" w:hAnsiTheme="majorHAnsi" w:cstheme="majorBidi"/>
      <w:color w:val="243F60" w:themeColor="accent1" w:themeShade="7F"/>
      <w:lang w:eastAsia="zh-CN"/>
    </w:rPr>
  </w:style>
  <w:style w:type="character" w:customStyle="1" w:styleId="6Char">
    <w:name w:val="عنوان 6 Char"/>
    <w:basedOn w:val="a0"/>
    <w:link w:val="6"/>
    <w:uiPriority w:val="9"/>
    <w:rsid w:val="00663D3F"/>
    <w:rPr>
      <w:rFonts w:asciiTheme="majorHAnsi" w:eastAsiaTheme="majorEastAsia" w:hAnsiTheme="majorHAnsi" w:cstheme="majorBidi"/>
      <w:i/>
      <w:iCs/>
      <w:color w:val="243F60" w:themeColor="accent1" w:themeShade="7F"/>
      <w:lang w:eastAsia="zh-CN"/>
    </w:rPr>
  </w:style>
  <w:style w:type="character" w:customStyle="1" w:styleId="7Char">
    <w:name w:val="عنوان 7 Char"/>
    <w:basedOn w:val="a0"/>
    <w:link w:val="7"/>
    <w:uiPriority w:val="9"/>
    <w:semiHidden/>
    <w:rsid w:val="00663D3F"/>
    <w:rPr>
      <w:rFonts w:asciiTheme="majorHAnsi" w:eastAsiaTheme="majorEastAsia" w:hAnsiTheme="majorHAnsi" w:cstheme="majorBidi"/>
      <w:i/>
      <w:iCs/>
      <w:color w:val="404040" w:themeColor="text1" w:themeTint="BF"/>
      <w:lang w:eastAsia="zh-CN"/>
    </w:rPr>
  </w:style>
  <w:style w:type="character" w:customStyle="1" w:styleId="8Char">
    <w:name w:val="عنوان 8 Char"/>
    <w:basedOn w:val="a0"/>
    <w:link w:val="8"/>
    <w:uiPriority w:val="9"/>
    <w:semiHidden/>
    <w:rsid w:val="00663D3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zh-CN"/>
    </w:rPr>
  </w:style>
  <w:style w:type="character" w:customStyle="1" w:styleId="9Char">
    <w:name w:val="عنوان 9 Char"/>
    <w:basedOn w:val="a0"/>
    <w:link w:val="9"/>
    <w:uiPriority w:val="9"/>
    <w:semiHidden/>
    <w:rsid w:val="00663D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zh-CN"/>
    </w:rPr>
  </w:style>
  <w:style w:type="paragraph" w:styleId="a3">
    <w:name w:val="List Paragraph"/>
    <w:basedOn w:val="a"/>
    <w:uiPriority w:val="34"/>
    <w:qFormat/>
    <w:rsid w:val="00663D3F"/>
    <w:pPr>
      <w:bidi w:val="0"/>
      <w:ind w:left="720"/>
      <w:contextualSpacing/>
    </w:pPr>
    <w:rPr>
      <w:rFonts w:asciiTheme="minorHAnsi" w:eastAsiaTheme="minorEastAsia" w:hAnsiTheme="minorHAnsi" w:cstheme="minorBidi"/>
    </w:rPr>
  </w:style>
  <w:style w:type="paragraph" w:styleId="a4">
    <w:name w:val="header"/>
    <w:basedOn w:val="a"/>
    <w:link w:val="Char"/>
    <w:uiPriority w:val="99"/>
    <w:unhideWhenUsed/>
    <w:rsid w:val="00663D3F"/>
    <w:pPr>
      <w:tabs>
        <w:tab w:val="center" w:pos="4680"/>
        <w:tab w:val="right" w:pos="9360"/>
      </w:tabs>
      <w:bidi w:val="0"/>
      <w:spacing w:after="0" w:line="240" w:lineRule="auto"/>
    </w:pPr>
    <w:rPr>
      <w:rFonts w:asciiTheme="minorHAnsi" w:eastAsiaTheme="minorEastAsia" w:hAnsiTheme="minorHAnsi" w:cstheme="minorBidi"/>
    </w:rPr>
  </w:style>
  <w:style w:type="character" w:customStyle="1" w:styleId="Char">
    <w:name w:val="رأس الصفحة Char"/>
    <w:basedOn w:val="a0"/>
    <w:link w:val="a4"/>
    <w:uiPriority w:val="99"/>
    <w:rsid w:val="00663D3F"/>
    <w:rPr>
      <w:rFonts w:eastAsiaTheme="minorEastAsia"/>
      <w:lang w:eastAsia="zh-CN"/>
    </w:rPr>
  </w:style>
  <w:style w:type="paragraph" w:styleId="a5">
    <w:name w:val="footer"/>
    <w:basedOn w:val="a"/>
    <w:link w:val="Char0"/>
    <w:uiPriority w:val="99"/>
    <w:unhideWhenUsed/>
    <w:rsid w:val="00663D3F"/>
    <w:pPr>
      <w:tabs>
        <w:tab w:val="center" w:pos="4680"/>
        <w:tab w:val="right" w:pos="9360"/>
      </w:tabs>
      <w:bidi w:val="0"/>
      <w:spacing w:after="0" w:line="240" w:lineRule="auto"/>
    </w:pPr>
    <w:rPr>
      <w:rFonts w:asciiTheme="minorHAnsi" w:eastAsiaTheme="minorEastAsia" w:hAnsiTheme="minorHAnsi" w:cstheme="minorBidi"/>
    </w:rPr>
  </w:style>
  <w:style w:type="character" w:customStyle="1" w:styleId="Char0">
    <w:name w:val="تذييل الصفحة Char"/>
    <w:basedOn w:val="a0"/>
    <w:link w:val="a5"/>
    <w:uiPriority w:val="99"/>
    <w:rsid w:val="00663D3F"/>
    <w:rPr>
      <w:rFonts w:eastAsiaTheme="minorEastAsia"/>
      <w:lang w:eastAsia="zh-CN"/>
    </w:rPr>
  </w:style>
  <w:style w:type="table" w:styleId="a6">
    <w:name w:val="Table Grid"/>
    <w:basedOn w:val="a1"/>
    <w:uiPriority w:val="39"/>
    <w:rsid w:val="00663D3F"/>
    <w:pPr>
      <w:spacing w:after="0" w:line="240" w:lineRule="auto"/>
    </w:pPr>
    <w:rPr>
      <w:rFonts w:eastAsiaTheme="minorEastAsia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caption"/>
    <w:basedOn w:val="a"/>
    <w:next w:val="a"/>
    <w:uiPriority w:val="35"/>
    <w:unhideWhenUsed/>
    <w:qFormat/>
    <w:rsid w:val="00663D3F"/>
    <w:pPr>
      <w:bidi w:val="0"/>
      <w:spacing w:line="240" w:lineRule="auto"/>
    </w:pPr>
    <w:rPr>
      <w:rFonts w:asciiTheme="minorHAnsi" w:eastAsiaTheme="minorEastAsia" w:hAnsiTheme="minorHAnsi" w:cstheme="minorBidi"/>
      <w:b/>
      <w:bCs/>
      <w:color w:val="4F81BD" w:themeColor="accent1"/>
      <w:sz w:val="18"/>
      <w:szCs w:val="18"/>
    </w:rPr>
  </w:style>
  <w:style w:type="character" w:styleId="a8">
    <w:name w:val="Placeholder Text"/>
    <w:basedOn w:val="a0"/>
    <w:uiPriority w:val="99"/>
    <w:semiHidden/>
    <w:rsid w:val="000215AE"/>
    <w:rPr>
      <w:color w:val="808080"/>
    </w:rPr>
  </w:style>
  <w:style w:type="paragraph" w:styleId="a9">
    <w:name w:val="Balloon Text"/>
    <w:basedOn w:val="a"/>
    <w:link w:val="Char1"/>
    <w:uiPriority w:val="99"/>
    <w:semiHidden/>
    <w:unhideWhenUsed/>
    <w:rsid w:val="00021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9"/>
    <w:uiPriority w:val="99"/>
    <w:semiHidden/>
    <w:rsid w:val="000215AE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CFA32E-A11A-4A45-8B71-B274A908B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787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Amr</dc:creator>
  <cp:lastModifiedBy>AlaaHaRidy</cp:lastModifiedBy>
  <cp:revision>2</cp:revision>
  <cp:lastPrinted>2019-09-17T22:25:00Z</cp:lastPrinted>
  <dcterms:created xsi:type="dcterms:W3CDTF">2019-09-19T15:45:00Z</dcterms:created>
  <dcterms:modified xsi:type="dcterms:W3CDTF">2019-09-19T15:45:00Z</dcterms:modified>
  <cp:contentStatus>نهائي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