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59D" w:rsidRPr="007A6F1F" w:rsidRDefault="00DE73C1" w:rsidP="00563289">
      <w:pPr>
        <w:spacing w:line="360" w:lineRule="auto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7A6F1F">
        <w:rPr>
          <w:rFonts w:asciiTheme="majorBidi" w:hAnsiTheme="majorBidi" w:cstheme="majorBidi"/>
          <w:b/>
          <w:bCs/>
          <w:sz w:val="26"/>
          <w:szCs w:val="26"/>
        </w:rPr>
        <w:t>A STUDY ON NUTRITIONAL PROBLEMS</w:t>
      </w:r>
      <w:r w:rsidR="00563289">
        <w:rPr>
          <w:rFonts w:asciiTheme="majorBidi" w:hAnsiTheme="majorBidi" w:cstheme="majorBidi"/>
          <w:b/>
          <w:bCs/>
          <w:sz w:val="26"/>
          <w:szCs w:val="26"/>
        </w:rPr>
        <w:t xml:space="preserve"> AND TRENDS</w:t>
      </w:r>
      <w:r w:rsidRPr="007A6F1F">
        <w:rPr>
          <w:rFonts w:asciiTheme="majorBidi" w:hAnsiTheme="majorBidi" w:cstheme="majorBidi"/>
          <w:b/>
          <w:bCs/>
          <w:sz w:val="26"/>
          <w:szCs w:val="26"/>
        </w:rPr>
        <w:t xml:space="preserve"> ON THE SCHOLASTIC ACHIEVEMENT IN </w:t>
      </w:r>
      <w:r w:rsidR="002E4E34">
        <w:rPr>
          <w:rFonts w:asciiTheme="majorBidi" w:hAnsiTheme="majorBidi" w:cstheme="majorBidi"/>
          <w:b/>
          <w:bCs/>
          <w:sz w:val="26"/>
          <w:szCs w:val="26"/>
        </w:rPr>
        <w:t>PREP SCHOOLBOYS</w:t>
      </w:r>
      <w:r w:rsidR="008C2CDB">
        <w:rPr>
          <w:rFonts w:asciiTheme="majorBidi" w:hAnsiTheme="majorBidi" w:cstheme="majorBidi"/>
          <w:b/>
          <w:bCs/>
          <w:sz w:val="26"/>
          <w:szCs w:val="26"/>
        </w:rPr>
        <w:t xml:space="preserve"> IN</w:t>
      </w:r>
      <w:r w:rsidRPr="007A6F1F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r w:rsidR="008C2CDB">
        <w:rPr>
          <w:rFonts w:asciiTheme="majorBidi" w:hAnsiTheme="majorBidi" w:cstheme="majorBidi"/>
          <w:b/>
          <w:bCs/>
          <w:sz w:val="26"/>
          <w:szCs w:val="26"/>
        </w:rPr>
        <w:t>EGYPT</w:t>
      </w:r>
    </w:p>
    <w:p w:rsidR="003C61CC" w:rsidRPr="007A54FC" w:rsidRDefault="007A54FC" w:rsidP="00094D03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7A54FC">
        <w:rPr>
          <w:rFonts w:asciiTheme="majorBidi" w:hAnsiTheme="majorBidi" w:cstheme="majorBidi"/>
          <w:b/>
          <w:bCs/>
          <w:sz w:val="28"/>
          <w:szCs w:val="28"/>
        </w:rPr>
        <w:t>Ibrahim S. Salem</w:t>
      </w:r>
      <w:r w:rsidR="002C0286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</w:t>
      </w:r>
      <w:r w:rsidRPr="007A54FC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*</w:t>
      </w:r>
      <w:r w:rsidR="00EF43A9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proofErr w:type="spellStart"/>
      <w:r w:rsidR="0032365E">
        <w:rPr>
          <w:rFonts w:asciiTheme="majorBidi" w:hAnsiTheme="majorBidi" w:cstheme="majorBidi"/>
          <w:b/>
          <w:bCs/>
          <w:sz w:val="28"/>
          <w:szCs w:val="28"/>
        </w:rPr>
        <w:t>Shimaa</w:t>
      </w:r>
      <w:proofErr w:type="spellEnd"/>
      <w:r w:rsidR="0032365E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="009301BB">
        <w:rPr>
          <w:rFonts w:asciiTheme="majorBidi" w:hAnsiTheme="majorBidi" w:cstheme="majorBidi"/>
          <w:b/>
          <w:bCs/>
          <w:sz w:val="28"/>
          <w:szCs w:val="28"/>
        </w:rPr>
        <w:t>M</w:t>
      </w:r>
      <w:r w:rsidR="00094D03">
        <w:rPr>
          <w:rFonts w:asciiTheme="majorBidi" w:hAnsiTheme="majorBidi" w:cstheme="majorBidi"/>
          <w:b/>
          <w:bCs/>
          <w:sz w:val="28"/>
          <w:szCs w:val="28"/>
        </w:rPr>
        <w:t>.</w:t>
      </w:r>
      <w:r w:rsidR="009301BB">
        <w:rPr>
          <w:rFonts w:asciiTheme="majorBidi" w:hAnsiTheme="majorBidi" w:cstheme="majorBidi"/>
          <w:b/>
          <w:bCs/>
          <w:sz w:val="28"/>
          <w:szCs w:val="28"/>
        </w:rPr>
        <w:t xml:space="preserve"> Aboelnag</w:t>
      </w:r>
      <w:r w:rsidR="00094D03">
        <w:rPr>
          <w:rFonts w:asciiTheme="majorBidi" w:hAnsiTheme="majorBidi" w:cstheme="majorBidi"/>
          <w:b/>
          <w:bCs/>
          <w:sz w:val="28"/>
          <w:szCs w:val="28"/>
        </w:rPr>
        <w:t>a</w:t>
      </w:r>
      <w:r w:rsidR="00094D03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2</w:t>
      </w:r>
      <w:r w:rsidR="00BA00D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="00EF43A9">
        <w:rPr>
          <w:rFonts w:asciiTheme="majorBidi" w:hAnsiTheme="majorBidi" w:cstheme="majorBidi"/>
          <w:b/>
          <w:bCs/>
          <w:sz w:val="28"/>
          <w:szCs w:val="28"/>
        </w:rPr>
        <w:t xml:space="preserve">and </w:t>
      </w:r>
      <w:proofErr w:type="spellStart"/>
      <w:r w:rsidR="00563289" w:rsidRPr="00563289">
        <w:rPr>
          <w:rFonts w:asciiTheme="majorBidi" w:hAnsiTheme="majorBidi" w:cstheme="majorBidi"/>
          <w:b/>
          <w:bCs/>
          <w:sz w:val="28"/>
          <w:szCs w:val="28"/>
        </w:rPr>
        <w:t>Nehal</w:t>
      </w:r>
      <w:proofErr w:type="spellEnd"/>
      <w:r w:rsidR="00563289" w:rsidRPr="00563289">
        <w:rPr>
          <w:rFonts w:asciiTheme="majorBidi" w:hAnsiTheme="majorBidi" w:cstheme="majorBidi"/>
          <w:b/>
          <w:bCs/>
          <w:sz w:val="28"/>
          <w:szCs w:val="28"/>
        </w:rPr>
        <w:t xml:space="preserve"> M. Belal</w:t>
      </w:r>
      <w:r w:rsidR="00563289"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</w:t>
      </w:r>
      <w:r w:rsidRPr="007A54FC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001BD1" w:rsidRDefault="00EF43A9" w:rsidP="00860FD7">
      <w:pPr>
        <w:spacing w:after="0" w:line="360" w:lineRule="auto"/>
        <w:jc w:val="center"/>
        <w:rPr>
          <w:rFonts w:asciiTheme="majorBidi" w:hAnsiTheme="majorBidi" w:cstheme="majorBidi"/>
          <w:b/>
          <w:bCs/>
        </w:rPr>
      </w:pPr>
      <w:r w:rsidRPr="00001BD1">
        <w:rPr>
          <w:rFonts w:asciiTheme="majorBidi" w:hAnsiTheme="majorBidi" w:cstheme="majorBidi"/>
          <w:b/>
          <w:bCs/>
        </w:rPr>
        <w:t xml:space="preserve"> </w:t>
      </w:r>
      <w:r w:rsidR="00001BD1" w:rsidRPr="00001BD1">
        <w:rPr>
          <w:rFonts w:asciiTheme="majorBidi" w:hAnsiTheme="majorBidi" w:cstheme="majorBidi"/>
          <w:b/>
          <w:bCs/>
        </w:rPr>
        <w:t>(</w:t>
      </w:r>
      <w:r>
        <w:rPr>
          <w:rFonts w:asciiTheme="majorBidi" w:hAnsiTheme="majorBidi" w:cstheme="majorBidi"/>
          <w:b/>
          <w:bCs/>
        </w:rPr>
        <w:t>1</w:t>
      </w:r>
      <w:r w:rsidR="00001BD1" w:rsidRPr="00001BD1">
        <w:rPr>
          <w:rFonts w:asciiTheme="majorBidi" w:hAnsiTheme="majorBidi" w:cstheme="majorBidi"/>
          <w:b/>
          <w:bCs/>
        </w:rPr>
        <w:t>) Nutrition &amp; Food Science Dept.</w:t>
      </w:r>
      <w:r w:rsidR="00001BD1">
        <w:rPr>
          <w:rFonts w:asciiTheme="majorBidi" w:hAnsiTheme="majorBidi" w:cstheme="majorBidi"/>
          <w:b/>
          <w:bCs/>
        </w:rPr>
        <w:t>,</w:t>
      </w:r>
      <w:r w:rsidR="00001BD1" w:rsidRPr="00001BD1">
        <w:rPr>
          <w:rFonts w:asciiTheme="majorBidi" w:hAnsiTheme="majorBidi" w:cstheme="majorBidi"/>
          <w:b/>
          <w:bCs/>
        </w:rPr>
        <w:t xml:space="preserve"> Faculty of Home Economics, </w:t>
      </w:r>
      <w:proofErr w:type="spellStart"/>
      <w:r w:rsidR="00001BD1" w:rsidRPr="00001BD1">
        <w:rPr>
          <w:rFonts w:asciiTheme="majorBidi" w:hAnsiTheme="majorBidi" w:cstheme="majorBidi"/>
          <w:b/>
          <w:bCs/>
        </w:rPr>
        <w:t>Helwan</w:t>
      </w:r>
      <w:proofErr w:type="spellEnd"/>
      <w:r w:rsidR="00001BD1" w:rsidRPr="00001BD1">
        <w:rPr>
          <w:rFonts w:asciiTheme="majorBidi" w:hAnsiTheme="majorBidi" w:cstheme="majorBidi"/>
          <w:b/>
          <w:bCs/>
        </w:rPr>
        <w:t xml:space="preserve"> Univ. Cairo, </w:t>
      </w:r>
      <w:r w:rsidR="00001BD1" w:rsidRPr="00DE73C1">
        <w:rPr>
          <w:rFonts w:asciiTheme="majorBidi" w:hAnsiTheme="majorBidi" w:cstheme="majorBidi"/>
          <w:b/>
          <w:bCs/>
        </w:rPr>
        <w:t>Egypt</w:t>
      </w:r>
      <w:r w:rsidR="00001BD1" w:rsidRPr="00001BD1">
        <w:rPr>
          <w:rFonts w:asciiTheme="majorBidi" w:hAnsiTheme="majorBidi" w:cstheme="majorBidi"/>
          <w:b/>
          <w:bCs/>
        </w:rPr>
        <w:t>.</w:t>
      </w:r>
      <w:r w:rsidR="0032365E">
        <w:rPr>
          <w:rFonts w:asciiTheme="majorBidi" w:hAnsiTheme="majorBidi" w:cstheme="majorBidi"/>
          <w:b/>
          <w:bCs/>
        </w:rPr>
        <w:t xml:space="preserve"> </w:t>
      </w:r>
    </w:p>
    <w:p w:rsidR="0032365E" w:rsidRPr="00001BD1" w:rsidRDefault="0032365E" w:rsidP="00860FD7">
      <w:pPr>
        <w:spacing w:after="0" w:line="360" w:lineRule="auto"/>
        <w:ind w:left="993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(2)</w:t>
      </w:r>
      <w:r w:rsidR="00B33281">
        <w:rPr>
          <w:rFonts w:asciiTheme="majorBidi" w:hAnsiTheme="majorBidi" w:cstheme="majorBidi"/>
          <w:b/>
          <w:bCs/>
        </w:rPr>
        <w:t xml:space="preserve"> </w:t>
      </w:r>
      <w:r w:rsidR="009301BB">
        <w:rPr>
          <w:rFonts w:asciiTheme="majorBidi" w:hAnsiTheme="majorBidi" w:cstheme="majorBidi"/>
          <w:b/>
          <w:bCs/>
        </w:rPr>
        <w:t>Self-development Skills, Preparatory Year, University of Hail. Hail, K.S.A</w:t>
      </w:r>
    </w:p>
    <w:p w:rsidR="00EF43A9" w:rsidRDefault="00EF43A9" w:rsidP="002F475A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  <w:bookmarkStart w:id="0" w:name="_GoBack"/>
      <w:bookmarkEnd w:id="0"/>
    </w:p>
    <w:p w:rsidR="007A54FC" w:rsidRPr="007A54FC" w:rsidRDefault="007A54FC" w:rsidP="002F475A">
      <w:pPr>
        <w:spacing w:after="0" w:line="240" w:lineRule="auto"/>
        <w:jc w:val="center"/>
        <w:rPr>
          <w:rFonts w:asciiTheme="majorBidi" w:hAnsiTheme="majorBidi" w:cstheme="majorBidi"/>
          <w:b/>
          <w:bCs/>
        </w:rPr>
      </w:pPr>
      <w:r w:rsidRPr="007A54FC">
        <w:rPr>
          <w:rFonts w:asciiTheme="majorBidi" w:hAnsiTheme="majorBidi" w:cstheme="majorBidi"/>
          <w:b/>
          <w:bCs/>
          <w:i/>
          <w:iCs/>
        </w:rPr>
        <w:t>*Corresponding Author Email:</w:t>
      </w:r>
      <w:r w:rsidRPr="007A54FC">
        <w:rPr>
          <w:rFonts w:asciiTheme="majorBidi" w:hAnsiTheme="majorBidi" w:cstheme="majorBidi"/>
          <w:b/>
          <w:bCs/>
        </w:rPr>
        <w:t xml:space="preserve"> Ibsaid040@yahoo.com</w:t>
      </w:r>
    </w:p>
    <w:p w:rsidR="002F475A" w:rsidRDefault="002F475A" w:rsidP="0091325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C0170A" w:rsidRDefault="00C0170A" w:rsidP="0091325D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FE500A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3C61CC" w:rsidRPr="00AA606D" w:rsidRDefault="003C61CC" w:rsidP="008C2CDB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Key Words: </w:t>
      </w:r>
      <w:r w:rsidR="002E4E34">
        <w:rPr>
          <w:rFonts w:asciiTheme="majorBidi" w:hAnsiTheme="majorBidi" w:cstheme="majorBidi"/>
          <w:sz w:val="24"/>
          <w:szCs w:val="24"/>
        </w:rPr>
        <w:t xml:space="preserve">Adolescence, </w:t>
      </w:r>
      <w:r w:rsidRPr="00AA606D">
        <w:rPr>
          <w:rFonts w:asciiTheme="majorBidi" w:hAnsiTheme="majorBidi" w:cstheme="majorBidi"/>
          <w:sz w:val="24"/>
          <w:szCs w:val="24"/>
        </w:rPr>
        <w:t xml:space="preserve">Nutritional problems, </w:t>
      </w:r>
      <w:r w:rsidR="008C2CDB">
        <w:rPr>
          <w:rFonts w:asciiTheme="majorBidi" w:hAnsiTheme="majorBidi" w:cstheme="majorBidi"/>
          <w:sz w:val="24"/>
          <w:szCs w:val="24"/>
        </w:rPr>
        <w:t xml:space="preserve">Body </w:t>
      </w:r>
      <w:r w:rsidR="00612AFD">
        <w:rPr>
          <w:rFonts w:asciiTheme="majorBidi" w:hAnsiTheme="majorBidi" w:cstheme="majorBidi"/>
          <w:sz w:val="24"/>
          <w:szCs w:val="24"/>
        </w:rPr>
        <w:t>Mass Ind</w:t>
      </w:r>
      <w:r w:rsidR="008C2CDB">
        <w:rPr>
          <w:rFonts w:asciiTheme="majorBidi" w:hAnsiTheme="majorBidi" w:cstheme="majorBidi"/>
          <w:sz w:val="24"/>
          <w:szCs w:val="24"/>
        </w:rPr>
        <w:t>ex</w:t>
      </w:r>
      <w:r w:rsidR="003E3C2C" w:rsidRPr="00AA606D">
        <w:rPr>
          <w:rFonts w:asciiTheme="majorBidi" w:hAnsiTheme="majorBidi" w:cstheme="majorBidi"/>
          <w:sz w:val="24"/>
          <w:szCs w:val="24"/>
        </w:rPr>
        <w:t xml:space="preserve">, </w:t>
      </w:r>
      <w:r w:rsidR="003E3C2C">
        <w:rPr>
          <w:rFonts w:asciiTheme="majorBidi" w:hAnsiTheme="majorBidi" w:cstheme="majorBidi"/>
          <w:sz w:val="24"/>
          <w:szCs w:val="24"/>
        </w:rPr>
        <w:t>Survey</w:t>
      </w:r>
      <w:r w:rsidR="00563289">
        <w:rPr>
          <w:rFonts w:asciiTheme="majorBidi" w:hAnsiTheme="majorBidi" w:cstheme="majorBidi"/>
          <w:sz w:val="24"/>
          <w:szCs w:val="24"/>
        </w:rPr>
        <w:t>, Prep</w:t>
      </w:r>
      <w:r w:rsidR="00454DCC">
        <w:rPr>
          <w:rFonts w:asciiTheme="majorBidi" w:hAnsiTheme="majorBidi" w:cstheme="majorBidi"/>
          <w:sz w:val="24"/>
          <w:szCs w:val="24"/>
        </w:rPr>
        <w:t xml:space="preserve"> s</w:t>
      </w:r>
      <w:r w:rsidR="002E4E34">
        <w:rPr>
          <w:rFonts w:asciiTheme="majorBidi" w:hAnsiTheme="majorBidi" w:cstheme="majorBidi"/>
          <w:sz w:val="24"/>
          <w:szCs w:val="24"/>
        </w:rPr>
        <w:t>choolboys</w:t>
      </w:r>
      <w:r w:rsidR="007A54FC" w:rsidRPr="00AA606D">
        <w:rPr>
          <w:rFonts w:asciiTheme="majorBidi" w:hAnsiTheme="majorBidi" w:cstheme="majorBidi"/>
          <w:sz w:val="24"/>
          <w:szCs w:val="24"/>
        </w:rPr>
        <w:t xml:space="preserve">, </w:t>
      </w:r>
      <w:r w:rsidR="008C2CDB">
        <w:rPr>
          <w:rFonts w:asciiTheme="majorBidi" w:hAnsiTheme="majorBidi" w:cstheme="majorBidi"/>
          <w:sz w:val="24"/>
          <w:szCs w:val="24"/>
        </w:rPr>
        <w:t xml:space="preserve">Nutritional Status, </w:t>
      </w:r>
      <w:r w:rsidR="002B3D1D">
        <w:rPr>
          <w:rFonts w:asciiTheme="majorBidi" w:hAnsiTheme="majorBidi" w:cstheme="majorBidi"/>
          <w:sz w:val="24"/>
          <w:szCs w:val="24"/>
        </w:rPr>
        <w:t>Meal</w:t>
      </w:r>
      <w:r w:rsidR="008C2CD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C2CDB">
        <w:rPr>
          <w:rFonts w:asciiTheme="majorBidi" w:hAnsiTheme="majorBidi" w:cstheme="majorBidi"/>
          <w:sz w:val="24"/>
          <w:szCs w:val="24"/>
        </w:rPr>
        <w:t>Vit</w:t>
      </w:r>
      <w:proofErr w:type="spellEnd"/>
      <w:r w:rsidR="008C2CDB">
        <w:rPr>
          <w:rFonts w:asciiTheme="majorBidi" w:hAnsiTheme="majorBidi" w:cstheme="majorBidi"/>
          <w:sz w:val="24"/>
          <w:szCs w:val="24"/>
        </w:rPr>
        <w:t>. C</w:t>
      </w:r>
      <w:r w:rsidR="00860FD7">
        <w:rPr>
          <w:rFonts w:asciiTheme="majorBidi" w:hAnsiTheme="majorBidi" w:cstheme="majorBidi"/>
          <w:sz w:val="24"/>
          <w:szCs w:val="24"/>
        </w:rPr>
        <w:t>, Fe</w:t>
      </w:r>
      <w:r w:rsidR="008C2CD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8C2CDB">
        <w:rPr>
          <w:rFonts w:asciiTheme="majorBidi" w:hAnsiTheme="majorBidi" w:cstheme="majorBidi"/>
          <w:sz w:val="24"/>
          <w:szCs w:val="24"/>
        </w:rPr>
        <w:t>Ca</w:t>
      </w:r>
      <w:proofErr w:type="spellEnd"/>
      <w:r w:rsidR="00DE73C1" w:rsidRPr="00AA606D">
        <w:rPr>
          <w:rFonts w:asciiTheme="majorBidi" w:hAnsiTheme="majorBidi" w:cstheme="majorBidi"/>
          <w:sz w:val="24"/>
          <w:szCs w:val="24"/>
        </w:rPr>
        <w:t xml:space="preserve">, </w:t>
      </w:r>
      <w:r w:rsidR="00612AFD">
        <w:rPr>
          <w:rFonts w:asciiTheme="majorBidi" w:hAnsiTheme="majorBidi" w:cstheme="majorBidi"/>
          <w:sz w:val="24"/>
          <w:szCs w:val="24"/>
        </w:rPr>
        <w:t>over</w:t>
      </w:r>
      <w:r w:rsidR="008C2CDB">
        <w:rPr>
          <w:rFonts w:asciiTheme="majorBidi" w:hAnsiTheme="majorBidi" w:cstheme="majorBidi"/>
          <w:sz w:val="24"/>
          <w:szCs w:val="24"/>
        </w:rPr>
        <w:t>weight</w:t>
      </w:r>
      <w:r w:rsidR="003E3C2C">
        <w:rPr>
          <w:rFonts w:asciiTheme="majorBidi" w:hAnsiTheme="majorBidi" w:cstheme="majorBidi"/>
          <w:sz w:val="24"/>
          <w:szCs w:val="24"/>
        </w:rPr>
        <w:t xml:space="preserve">, </w:t>
      </w:r>
      <w:r w:rsidR="003E3C2C" w:rsidRPr="00AA606D">
        <w:rPr>
          <w:rFonts w:asciiTheme="majorBidi" w:hAnsiTheme="majorBidi" w:cstheme="majorBidi"/>
          <w:sz w:val="24"/>
          <w:szCs w:val="24"/>
        </w:rPr>
        <w:t>Scholastic achievements</w:t>
      </w:r>
      <w:r w:rsidR="00860FD7">
        <w:rPr>
          <w:rFonts w:asciiTheme="majorBidi" w:hAnsiTheme="majorBidi" w:cstheme="majorBidi"/>
          <w:sz w:val="24"/>
          <w:szCs w:val="24"/>
        </w:rPr>
        <w:t>.</w:t>
      </w:r>
    </w:p>
    <w:p w:rsidR="003C61CC" w:rsidRPr="00F0420A" w:rsidRDefault="00FE500A" w:rsidP="00D772B3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3C721D">
        <w:rPr>
          <w:rFonts w:asciiTheme="majorBidi" w:hAnsiTheme="majorBidi" w:cstheme="majorBidi"/>
          <w:sz w:val="24"/>
          <w:szCs w:val="24"/>
        </w:rPr>
        <w:t>The aim of this study was to</w:t>
      </w:r>
      <w:r w:rsidR="00E71732" w:rsidRPr="003C721D">
        <w:rPr>
          <w:rFonts w:asciiTheme="majorBidi" w:hAnsiTheme="majorBidi" w:cstheme="majorBidi"/>
          <w:sz w:val="24"/>
          <w:szCs w:val="24"/>
        </w:rPr>
        <w:t xml:space="preserve"> </w:t>
      </w:r>
      <w:r w:rsidR="0074235C" w:rsidRPr="003C721D">
        <w:rPr>
          <w:rFonts w:asciiTheme="majorBidi" w:hAnsiTheme="majorBidi" w:cstheme="majorBidi"/>
          <w:sz w:val="24"/>
          <w:szCs w:val="24"/>
        </w:rPr>
        <w:t>s</w:t>
      </w:r>
      <w:r w:rsidR="00F175BC" w:rsidRPr="003C721D">
        <w:rPr>
          <w:rFonts w:asciiTheme="majorBidi" w:hAnsiTheme="majorBidi" w:cstheme="majorBidi"/>
          <w:sz w:val="24"/>
          <w:szCs w:val="24"/>
        </w:rPr>
        <w:t>tudy the</w:t>
      </w:r>
      <w:r w:rsidR="00F175BC" w:rsidRPr="00FE500A">
        <w:rPr>
          <w:rFonts w:asciiTheme="majorBidi" w:hAnsiTheme="majorBidi" w:cstheme="majorBidi"/>
          <w:sz w:val="24"/>
          <w:szCs w:val="24"/>
        </w:rPr>
        <w:t xml:space="preserve"> relationship between the effect of </w:t>
      </w:r>
      <w:r w:rsidR="00631A8F" w:rsidRPr="00FE500A">
        <w:rPr>
          <w:rFonts w:asciiTheme="majorBidi" w:hAnsiTheme="majorBidi" w:cstheme="majorBidi"/>
          <w:sz w:val="24"/>
          <w:szCs w:val="24"/>
        </w:rPr>
        <w:t>nutritional problems</w:t>
      </w:r>
      <w:r w:rsidR="00504AB4" w:rsidRPr="00FE500A">
        <w:rPr>
          <w:rFonts w:asciiTheme="majorBidi" w:hAnsiTheme="majorBidi" w:cstheme="majorBidi"/>
          <w:sz w:val="24"/>
          <w:szCs w:val="24"/>
        </w:rPr>
        <w:t xml:space="preserve"> and</w:t>
      </w:r>
      <w:r w:rsidR="00631A8F" w:rsidRPr="00FE500A">
        <w:rPr>
          <w:rFonts w:asciiTheme="majorBidi" w:hAnsiTheme="majorBidi" w:cstheme="majorBidi"/>
          <w:sz w:val="24"/>
          <w:szCs w:val="24"/>
        </w:rPr>
        <w:t xml:space="preserve"> </w:t>
      </w:r>
      <w:r w:rsidR="00504AB4" w:rsidRPr="00FE500A">
        <w:rPr>
          <w:rFonts w:asciiTheme="majorBidi" w:hAnsiTheme="majorBidi" w:cstheme="majorBidi"/>
          <w:sz w:val="24"/>
          <w:szCs w:val="24"/>
        </w:rPr>
        <w:t xml:space="preserve">trends </w:t>
      </w:r>
      <w:r w:rsidR="00F175BC" w:rsidRPr="00FE500A">
        <w:rPr>
          <w:rFonts w:asciiTheme="majorBidi" w:hAnsiTheme="majorBidi" w:cstheme="majorBidi"/>
          <w:sz w:val="24"/>
          <w:szCs w:val="24"/>
        </w:rPr>
        <w:t xml:space="preserve">on </w:t>
      </w:r>
      <w:r w:rsidR="00504AB4" w:rsidRPr="00FE500A">
        <w:rPr>
          <w:rFonts w:asciiTheme="majorBidi" w:hAnsiTheme="majorBidi" w:cstheme="majorBidi"/>
          <w:sz w:val="24"/>
          <w:szCs w:val="24"/>
        </w:rPr>
        <w:t xml:space="preserve">scholastic </w:t>
      </w:r>
      <w:r w:rsidR="005216A9" w:rsidRPr="00FE500A">
        <w:rPr>
          <w:rFonts w:asciiTheme="majorBidi" w:hAnsiTheme="majorBidi" w:cstheme="majorBidi"/>
          <w:sz w:val="24"/>
          <w:szCs w:val="24"/>
        </w:rPr>
        <w:t>achievement</w:t>
      </w:r>
      <w:r w:rsidR="00F175BC" w:rsidRPr="00FE500A">
        <w:rPr>
          <w:rFonts w:asciiTheme="majorBidi" w:hAnsiTheme="majorBidi" w:cstheme="majorBidi"/>
          <w:sz w:val="24"/>
          <w:szCs w:val="24"/>
        </w:rPr>
        <w:t xml:space="preserve"> of </w:t>
      </w:r>
      <w:r w:rsidR="002E4E34">
        <w:rPr>
          <w:rFonts w:asciiTheme="majorBidi" w:hAnsiTheme="majorBidi" w:cstheme="majorBidi"/>
          <w:sz w:val="24"/>
          <w:szCs w:val="24"/>
        </w:rPr>
        <w:t>schoolboys</w:t>
      </w:r>
      <w:r w:rsidRPr="00FE500A">
        <w:rPr>
          <w:rFonts w:asciiTheme="majorBidi" w:hAnsiTheme="majorBidi" w:cstheme="majorBidi"/>
          <w:sz w:val="24"/>
          <w:szCs w:val="24"/>
        </w:rPr>
        <w:t>.</w:t>
      </w:r>
      <w:r w:rsidR="00F0420A">
        <w:rPr>
          <w:rFonts w:asciiTheme="majorBidi" w:hAnsiTheme="majorBidi" w:cstheme="majorBidi"/>
          <w:sz w:val="24"/>
          <w:szCs w:val="24"/>
        </w:rPr>
        <w:t xml:space="preserve"> </w:t>
      </w:r>
      <w:r w:rsidR="00F0420A" w:rsidRPr="00F0420A">
        <w:rPr>
          <w:rFonts w:asciiTheme="majorBidi" w:hAnsiTheme="majorBidi" w:cstheme="majorBidi"/>
          <w:sz w:val="24"/>
          <w:szCs w:val="24"/>
        </w:rPr>
        <w:t>A cross sectional study</w:t>
      </w:r>
      <w:r w:rsidR="00A05D2A" w:rsidRPr="00F0420A">
        <w:rPr>
          <w:rFonts w:asciiTheme="majorBidi" w:hAnsiTheme="majorBidi" w:cstheme="majorBidi"/>
          <w:sz w:val="24"/>
          <w:szCs w:val="24"/>
        </w:rPr>
        <w:t xml:space="preserve"> was conducted on </w:t>
      </w:r>
      <w:r w:rsidR="00FD1EE3">
        <w:rPr>
          <w:rFonts w:asciiTheme="majorBidi" w:hAnsiTheme="majorBidi" w:cstheme="majorBidi"/>
          <w:sz w:val="24"/>
          <w:szCs w:val="24"/>
        </w:rPr>
        <w:t>Schoolboys</w:t>
      </w:r>
      <w:r w:rsidR="00D56356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A05D2A" w:rsidRPr="00F0420A">
        <w:rPr>
          <w:rFonts w:asciiTheme="majorBidi" w:hAnsiTheme="majorBidi" w:cstheme="majorBidi"/>
          <w:sz w:val="24"/>
          <w:szCs w:val="24"/>
        </w:rPr>
        <w:t xml:space="preserve">of </w:t>
      </w:r>
      <w:r w:rsidR="008C2CDB">
        <w:rPr>
          <w:rFonts w:asciiTheme="majorBidi" w:hAnsiTheme="majorBidi" w:cstheme="majorBidi"/>
          <w:sz w:val="24"/>
          <w:szCs w:val="24"/>
        </w:rPr>
        <w:t>Prep</w:t>
      </w:r>
      <w:r w:rsidR="00FD1EE3">
        <w:rPr>
          <w:rFonts w:asciiTheme="majorBidi" w:hAnsiTheme="majorBidi" w:cstheme="majorBidi"/>
          <w:sz w:val="24"/>
          <w:szCs w:val="24"/>
        </w:rPr>
        <w:t xml:space="preserve"> </w:t>
      </w:r>
      <w:r w:rsidR="008C2CDB">
        <w:rPr>
          <w:rFonts w:asciiTheme="majorBidi" w:hAnsiTheme="majorBidi" w:cstheme="majorBidi"/>
          <w:sz w:val="24"/>
          <w:szCs w:val="24"/>
        </w:rPr>
        <w:t>school</w:t>
      </w:r>
      <w:r w:rsidR="00A05D2A" w:rsidRPr="00F0420A">
        <w:rPr>
          <w:rFonts w:asciiTheme="majorBidi" w:hAnsiTheme="majorBidi" w:cstheme="majorBidi"/>
          <w:sz w:val="24"/>
          <w:szCs w:val="24"/>
        </w:rPr>
        <w:t xml:space="preserve"> stage in </w:t>
      </w:r>
      <w:r w:rsidR="00FD1EE3">
        <w:rPr>
          <w:rFonts w:asciiTheme="majorBidi" w:hAnsiTheme="majorBidi" w:cstheme="majorBidi"/>
          <w:sz w:val="24"/>
          <w:szCs w:val="24"/>
        </w:rPr>
        <w:t>Egypt</w:t>
      </w:r>
      <w:r w:rsidR="00A05D2A" w:rsidRPr="00F0420A">
        <w:rPr>
          <w:rFonts w:asciiTheme="majorBidi" w:hAnsiTheme="majorBidi" w:cstheme="majorBidi"/>
          <w:sz w:val="24"/>
          <w:szCs w:val="24"/>
        </w:rPr>
        <w:t xml:space="preserve">, and </w:t>
      </w:r>
      <w:r w:rsidR="00FD1EE3">
        <w:rPr>
          <w:rFonts w:asciiTheme="majorBidi" w:hAnsiTheme="majorBidi" w:cstheme="majorBidi"/>
          <w:sz w:val="24"/>
          <w:szCs w:val="24"/>
        </w:rPr>
        <w:t>particularly in</w:t>
      </w:r>
      <w:r w:rsidR="00A05D2A" w:rsidRPr="00F0420A">
        <w:rPr>
          <w:rFonts w:asciiTheme="majorBidi" w:hAnsiTheme="majorBidi" w:cstheme="majorBidi"/>
          <w:sz w:val="24"/>
          <w:szCs w:val="24"/>
        </w:rPr>
        <w:t xml:space="preserve"> cities (</w:t>
      </w:r>
      <w:r w:rsidR="00E54AF0">
        <w:rPr>
          <w:rFonts w:asciiTheme="majorBidi" w:hAnsiTheme="majorBidi" w:cstheme="majorBidi"/>
          <w:sz w:val="24"/>
          <w:szCs w:val="24"/>
        </w:rPr>
        <w:t>Cairo,</w:t>
      </w:r>
      <w:r w:rsidR="00FD1EE3">
        <w:rPr>
          <w:rFonts w:asciiTheme="majorBidi" w:hAnsiTheme="majorBidi" w:cstheme="majorBidi"/>
          <w:sz w:val="24"/>
          <w:szCs w:val="24"/>
        </w:rPr>
        <w:t xml:space="preserve"> Giza, </w:t>
      </w:r>
      <w:proofErr w:type="spellStart"/>
      <w:r w:rsidR="00FD1EE3">
        <w:rPr>
          <w:rFonts w:asciiTheme="majorBidi" w:hAnsiTheme="majorBidi" w:cstheme="majorBidi"/>
          <w:sz w:val="24"/>
          <w:szCs w:val="24"/>
        </w:rPr>
        <w:t>Qalyobia</w:t>
      </w:r>
      <w:proofErr w:type="spellEnd"/>
      <w:r w:rsidR="00FD1EE3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FD1EE3">
        <w:rPr>
          <w:rFonts w:asciiTheme="majorBidi" w:hAnsiTheme="majorBidi" w:cstheme="majorBidi"/>
          <w:sz w:val="24"/>
          <w:szCs w:val="24"/>
        </w:rPr>
        <w:t>Gharbiah</w:t>
      </w:r>
      <w:proofErr w:type="spellEnd"/>
      <w:r w:rsidR="00A05D2A" w:rsidRPr="00F0420A">
        <w:rPr>
          <w:rFonts w:asciiTheme="majorBidi" w:hAnsiTheme="majorBidi" w:cstheme="majorBidi"/>
          <w:sz w:val="24"/>
          <w:szCs w:val="24"/>
        </w:rPr>
        <w:t>)</w:t>
      </w:r>
      <w:r w:rsidR="00954185" w:rsidRPr="00F0420A">
        <w:rPr>
          <w:rFonts w:asciiTheme="majorBidi" w:hAnsiTheme="majorBidi" w:cstheme="majorBidi"/>
          <w:sz w:val="24"/>
          <w:szCs w:val="24"/>
        </w:rPr>
        <w:t xml:space="preserve">. The total number of </w:t>
      </w:r>
      <w:r w:rsidR="00FD1EE3">
        <w:rPr>
          <w:rFonts w:asciiTheme="majorBidi" w:hAnsiTheme="majorBidi" w:cstheme="majorBidi"/>
          <w:sz w:val="24"/>
          <w:szCs w:val="24"/>
        </w:rPr>
        <w:t>Schoolboys</w:t>
      </w:r>
      <w:r w:rsidR="00870FC4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954185" w:rsidRPr="00F0420A">
        <w:rPr>
          <w:rFonts w:asciiTheme="majorBidi" w:hAnsiTheme="majorBidi" w:cstheme="majorBidi"/>
          <w:sz w:val="24"/>
          <w:szCs w:val="24"/>
        </w:rPr>
        <w:t xml:space="preserve">was </w:t>
      </w:r>
      <w:r w:rsidR="008C2CDB">
        <w:rPr>
          <w:rFonts w:asciiTheme="majorBidi" w:hAnsiTheme="majorBidi" w:cstheme="majorBidi"/>
          <w:sz w:val="24"/>
          <w:szCs w:val="24"/>
        </w:rPr>
        <w:t>1</w:t>
      </w:r>
      <w:r w:rsidR="00FD1EE3">
        <w:rPr>
          <w:rFonts w:asciiTheme="majorBidi" w:hAnsiTheme="majorBidi" w:cstheme="majorBidi"/>
          <w:sz w:val="24"/>
          <w:szCs w:val="24"/>
        </w:rPr>
        <w:t>6</w:t>
      </w:r>
      <w:r w:rsidR="008C2CDB">
        <w:rPr>
          <w:rFonts w:asciiTheme="majorBidi" w:hAnsiTheme="majorBidi" w:cstheme="majorBidi"/>
          <w:sz w:val="24"/>
          <w:szCs w:val="24"/>
        </w:rPr>
        <w:t>0</w:t>
      </w:r>
      <w:r w:rsidR="00EF43A9" w:rsidRPr="002068C3">
        <w:rPr>
          <w:rFonts w:asciiTheme="majorBidi" w:hAnsiTheme="majorBidi" w:cstheme="majorBidi"/>
          <w:sz w:val="24"/>
          <w:szCs w:val="24"/>
        </w:rPr>
        <w:t xml:space="preserve"> aged</w:t>
      </w:r>
      <w:r w:rsidR="00106275" w:rsidRPr="002068C3">
        <w:rPr>
          <w:rFonts w:asciiTheme="majorBidi" w:hAnsiTheme="majorBidi" w:cstheme="majorBidi"/>
          <w:sz w:val="24"/>
          <w:szCs w:val="24"/>
        </w:rPr>
        <w:t xml:space="preserve"> </w:t>
      </w:r>
      <w:r w:rsidR="008C2CDB">
        <w:rPr>
          <w:rFonts w:asciiTheme="majorBidi" w:hAnsiTheme="majorBidi" w:cstheme="majorBidi"/>
          <w:sz w:val="24"/>
          <w:szCs w:val="24"/>
        </w:rPr>
        <w:t>14</w:t>
      </w:r>
      <w:r w:rsidR="00106275" w:rsidRPr="002068C3">
        <w:rPr>
          <w:rFonts w:asciiTheme="majorBidi" w:hAnsiTheme="majorBidi" w:cstheme="majorBidi"/>
          <w:sz w:val="24"/>
          <w:szCs w:val="24"/>
        </w:rPr>
        <w:t xml:space="preserve"> to 1</w:t>
      </w:r>
      <w:r w:rsidR="008C2CDB">
        <w:rPr>
          <w:rFonts w:asciiTheme="majorBidi" w:hAnsiTheme="majorBidi" w:cstheme="majorBidi"/>
          <w:sz w:val="24"/>
          <w:szCs w:val="24"/>
        </w:rPr>
        <w:t>5</w:t>
      </w:r>
      <w:r w:rsidR="00106275" w:rsidRPr="002068C3">
        <w:rPr>
          <w:rFonts w:asciiTheme="majorBidi" w:hAnsiTheme="majorBidi" w:cstheme="majorBidi"/>
          <w:sz w:val="24"/>
          <w:szCs w:val="24"/>
        </w:rPr>
        <w:t xml:space="preserve"> years</w:t>
      </w:r>
      <w:r w:rsidR="00954185" w:rsidRPr="00F0420A">
        <w:rPr>
          <w:rFonts w:asciiTheme="majorBidi" w:hAnsiTheme="majorBidi" w:cstheme="majorBidi"/>
          <w:sz w:val="24"/>
          <w:szCs w:val="24"/>
        </w:rPr>
        <w:t xml:space="preserve">. </w:t>
      </w:r>
      <w:r w:rsidR="00A05D2A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D724B9" w:rsidRPr="00F0420A">
        <w:rPr>
          <w:rFonts w:asciiTheme="majorBidi" w:hAnsiTheme="majorBidi" w:cstheme="majorBidi"/>
          <w:sz w:val="24"/>
          <w:szCs w:val="24"/>
        </w:rPr>
        <w:t>The result</w:t>
      </w:r>
      <w:r w:rsidR="005A2CF0" w:rsidRPr="00F0420A">
        <w:rPr>
          <w:rFonts w:asciiTheme="majorBidi" w:hAnsiTheme="majorBidi" w:cstheme="majorBidi"/>
          <w:sz w:val="24"/>
          <w:szCs w:val="24"/>
        </w:rPr>
        <w:t>s</w:t>
      </w:r>
      <w:r w:rsidR="00D724B9" w:rsidRPr="00F0420A">
        <w:rPr>
          <w:rFonts w:asciiTheme="majorBidi" w:hAnsiTheme="majorBidi" w:cstheme="majorBidi"/>
          <w:sz w:val="24"/>
          <w:szCs w:val="24"/>
        </w:rPr>
        <w:t xml:space="preserve"> of the study revealed that the number of the more frequent meals </w:t>
      </w:r>
      <w:r w:rsidR="005A2CF0" w:rsidRPr="00F0420A">
        <w:rPr>
          <w:rFonts w:asciiTheme="majorBidi" w:hAnsiTheme="majorBidi" w:cstheme="majorBidi"/>
          <w:sz w:val="24"/>
          <w:szCs w:val="24"/>
        </w:rPr>
        <w:t>consumed among</w:t>
      </w:r>
      <w:r w:rsidR="00D724B9" w:rsidRPr="00F0420A">
        <w:rPr>
          <w:rFonts w:asciiTheme="majorBidi" w:hAnsiTheme="majorBidi" w:cstheme="majorBidi"/>
          <w:sz w:val="24"/>
          <w:szCs w:val="24"/>
        </w:rPr>
        <w:t xml:space="preserve"> the </w:t>
      </w:r>
      <w:r w:rsidR="005A2CF0" w:rsidRPr="00F0420A">
        <w:rPr>
          <w:rFonts w:asciiTheme="majorBidi" w:hAnsiTheme="majorBidi" w:cstheme="majorBidi"/>
          <w:sz w:val="24"/>
          <w:szCs w:val="24"/>
        </w:rPr>
        <w:t xml:space="preserve">study </w:t>
      </w:r>
      <w:r w:rsidR="00D724B9" w:rsidRPr="00F0420A">
        <w:rPr>
          <w:rFonts w:asciiTheme="majorBidi" w:hAnsiTheme="majorBidi" w:cstheme="majorBidi"/>
          <w:sz w:val="24"/>
          <w:szCs w:val="24"/>
        </w:rPr>
        <w:t>sample were three</w:t>
      </w:r>
      <w:r w:rsidR="008079FE" w:rsidRPr="00F0420A">
        <w:rPr>
          <w:rFonts w:asciiTheme="majorBidi" w:hAnsiTheme="majorBidi" w:cstheme="majorBidi"/>
          <w:sz w:val="24"/>
          <w:szCs w:val="24"/>
        </w:rPr>
        <w:t xml:space="preserve"> meals</w:t>
      </w:r>
      <w:r w:rsidR="0038465F" w:rsidRPr="00F0420A">
        <w:rPr>
          <w:rFonts w:asciiTheme="majorBidi" w:hAnsiTheme="majorBidi" w:cstheme="majorBidi"/>
          <w:sz w:val="24"/>
          <w:szCs w:val="24"/>
        </w:rPr>
        <w:t>,</w:t>
      </w:r>
      <w:r w:rsidR="00D724B9" w:rsidRPr="00F0420A">
        <w:rPr>
          <w:rFonts w:asciiTheme="majorBidi" w:hAnsiTheme="majorBidi" w:cstheme="majorBidi"/>
          <w:sz w:val="24"/>
          <w:szCs w:val="24"/>
        </w:rPr>
        <w:t xml:space="preserve"> with percentage of (</w:t>
      </w:r>
      <w:r w:rsidR="00D772B3">
        <w:rPr>
          <w:rFonts w:asciiTheme="majorBidi" w:hAnsiTheme="majorBidi" w:cstheme="majorBidi"/>
          <w:sz w:val="24"/>
          <w:szCs w:val="24"/>
        </w:rPr>
        <w:t>52</w:t>
      </w:r>
      <w:r w:rsidR="00D724B9" w:rsidRPr="00F0420A">
        <w:rPr>
          <w:rFonts w:asciiTheme="majorBidi" w:hAnsiTheme="majorBidi" w:cstheme="majorBidi"/>
          <w:sz w:val="24"/>
          <w:szCs w:val="24"/>
        </w:rPr>
        <w:t>.</w:t>
      </w:r>
      <w:r w:rsidR="00D772B3">
        <w:rPr>
          <w:rFonts w:asciiTheme="majorBidi" w:hAnsiTheme="majorBidi" w:cstheme="majorBidi"/>
          <w:sz w:val="24"/>
          <w:szCs w:val="24"/>
        </w:rPr>
        <w:t>63</w:t>
      </w:r>
      <w:r w:rsidR="00D724B9" w:rsidRPr="00F0420A">
        <w:rPr>
          <w:rFonts w:asciiTheme="majorBidi" w:hAnsiTheme="majorBidi" w:cstheme="majorBidi"/>
          <w:sz w:val="24"/>
          <w:szCs w:val="24"/>
        </w:rPr>
        <w:t xml:space="preserve">%). The main meal was the lunch. It was observed that the meal being rejected by the </w:t>
      </w:r>
      <w:r w:rsidR="00FD1EE3">
        <w:rPr>
          <w:rFonts w:asciiTheme="majorBidi" w:hAnsiTheme="majorBidi" w:cstheme="majorBidi"/>
          <w:sz w:val="24"/>
          <w:szCs w:val="24"/>
        </w:rPr>
        <w:t>Schoolboys</w:t>
      </w:r>
      <w:r w:rsidR="004E64A6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D724B9" w:rsidRPr="00F0420A">
        <w:rPr>
          <w:rFonts w:asciiTheme="majorBidi" w:hAnsiTheme="majorBidi" w:cstheme="majorBidi"/>
          <w:sz w:val="24"/>
          <w:szCs w:val="24"/>
        </w:rPr>
        <w:t>was the breakfast with percentage of (</w:t>
      </w:r>
      <w:r w:rsidR="00D772B3">
        <w:rPr>
          <w:rFonts w:asciiTheme="majorBidi" w:hAnsiTheme="majorBidi" w:cstheme="majorBidi"/>
          <w:sz w:val="24"/>
          <w:szCs w:val="24"/>
        </w:rPr>
        <w:t>28</w:t>
      </w:r>
      <w:r w:rsidR="00D724B9" w:rsidRPr="00F0420A">
        <w:rPr>
          <w:rFonts w:asciiTheme="majorBidi" w:hAnsiTheme="majorBidi" w:cstheme="majorBidi"/>
          <w:sz w:val="24"/>
          <w:szCs w:val="24"/>
        </w:rPr>
        <w:t>.</w:t>
      </w:r>
      <w:r w:rsidR="00D772B3">
        <w:rPr>
          <w:rFonts w:asciiTheme="majorBidi" w:hAnsiTheme="majorBidi" w:cstheme="majorBidi"/>
          <w:sz w:val="24"/>
          <w:szCs w:val="24"/>
        </w:rPr>
        <w:t>42</w:t>
      </w:r>
      <w:r w:rsidR="00D724B9" w:rsidRPr="00F0420A">
        <w:rPr>
          <w:rFonts w:asciiTheme="majorBidi" w:hAnsiTheme="majorBidi" w:cstheme="majorBidi"/>
          <w:sz w:val="24"/>
          <w:szCs w:val="24"/>
        </w:rPr>
        <w:t>%)</w:t>
      </w:r>
      <w:r w:rsidR="00171C75" w:rsidRPr="00F0420A">
        <w:rPr>
          <w:rFonts w:asciiTheme="majorBidi" w:hAnsiTheme="majorBidi" w:cstheme="majorBidi"/>
          <w:sz w:val="24"/>
          <w:szCs w:val="24"/>
        </w:rPr>
        <w:t>. It was also observed that</w:t>
      </w:r>
      <w:r w:rsidR="002B2FCF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D772B3">
        <w:rPr>
          <w:rFonts w:asciiTheme="majorBidi" w:hAnsiTheme="majorBidi" w:cstheme="majorBidi"/>
          <w:sz w:val="24"/>
          <w:szCs w:val="24"/>
        </w:rPr>
        <w:t>95.86</w:t>
      </w:r>
      <w:r w:rsidR="002B2FCF" w:rsidRPr="00F0420A">
        <w:rPr>
          <w:rFonts w:asciiTheme="majorBidi" w:hAnsiTheme="majorBidi" w:cstheme="majorBidi"/>
          <w:sz w:val="24"/>
          <w:szCs w:val="24"/>
        </w:rPr>
        <w:t>%</w:t>
      </w:r>
      <w:r w:rsidR="00171C75" w:rsidRPr="00F0420A">
        <w:rPr>
          <w:rFonts w:asciiTheme="majorBidi" w:hAnsiTheme="majorBidi" w:cstheme="majorBidi"/>
          <w:sz w:val="24"/>
          <w:szCs w:val="24"/>
        </w:rPr>
        <w:t xml:space="preserve"> of </w:t>
      </w:r>
      <w:r w:rsidR="00FD1EE3">
        <w:rPr>
          <w:rFonts w:asciiTheme="majorBidi" w:hAnsiTheme="majorBidi" w:cstheme="majorBidi"/>
          <w:sz w:val="24"/>
          <w:szCs w:val="24"/>
        </w:rPr>
        <w:t>Schoolboys</w:t>
      </w:r>
      <w:r w:rsidR="002B2FCF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3454D6" w:rsidRPr="00F0420A">
        <w:rPr>
          <w:rFonts w:asciiTheme="majorBidi" w:hAnsiTheme="majorBidi" w:cstheme="majorBidi"/>
          <w:sz w:val="24"/>
          <w:szCs w:val="24"/>
        </w:rPr>
        <w:t xml:space="preserve">don’t </w:t>
      </w:r>
      <w:r w:rsidR="00171C75" w:rsidRPr="00F0420A">
        <w:rPr>
          <w:rFonts w:asciiTheme="majorBidi" w:hAnsiTheme="majorBidi" w:cstheme="majorBidi"/>
          <w:sz w:val="24"/>
          <w:szCs w:val="24"/>
        </w:rPr>
        <w:t>suffer</w:t>
      </w:r>
      <w:r w:rsidR="002B2FCF" w:rsidRPr="00F0420A">
        <w:rPr>
          <w:rFonts w:asciiTheme="majorBidi" w:hAnsiTheme="majorBidi" w:cstheme="majorBidi"/>
          <w:sz w:val="24"/>
          <w:szCs w:val="24"/>
        </w:rPr>
        <w:t xml:space="preserve"> from food </w:t>
      </w:r>
      <w:r w:rsidR="009704BD" w:rsidRPr="00F0420A">
        <w:rPr>
          <w:rFonts w:asciiTheme="majorBidi" w:hAnsiTheme="majorBidi" w:cstheme="majorBidi"/>
          <w:sz w:val="24"/>
          <w:szCs w:val="24"/>
        </w:rPr>
        <w:t>allergy</w:t>
      </w:r>
      <w:r w:rsidR="002B2FCF" w:rsidRPr="00F0420A">
        <w:rPr>
          <w:rFonts w:asciiTheme="majorBidi" w:hAnsiTheme="majorBidi" w:cstheme="majorBidi"/>
          <w:sz w:val="24"/>
          <w:szCs w:val="24"/>
        </w:rPr>
        <w:t>.</w:t>
      </w:r>
      <w:r w:rsidR="002B718F" w:rsidRPr="00F0420A">
        <w:rPr>
          <w:rFonts w:asciiTheme="majorBidi" w:hAnsiTheme="majorBidi" w:cstheme="majorBidi"/>
          <w:sz w:val="24"/>
          <w:szCs w:val="24"/>
        </w:rPr>
        <w:t xml:space="preserve"> The study revealed that </w:t>
      </w:r>
      <w:r w:rsidR="00A72A49" w:rsidRPr="00F0420A">
        <w:rPr>
          <w:rFonts w:asciiTheme="majorBidi" w:hAnsiTheme="majorBidi" w:cstheme="majorBidi"/>
          <w:sz w:val="24"/>
          <w:szCs w:val="24"/>
        </w:rPr>
        <w:t xml:space="preserve">the percentage of the </w:t>
      </w:r>
      <w:r w:rsidR="00FD1EE3">
        <w:rPr>
          <w:rFonts w:asciiTheme="majorBidi" w:hAnsiTheme="majorBidi" w:cstheme="majorBidi"/>
          <w:sz w:val="24"/>
          <w:szCs w:val="24"/>
        </w:rPr>
        <w:t>Schoolboys</w:t>
      </w:r>
      <w:r w:rsidR="00EC101E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E94274" w:rsidRPr="00F0420A">
        <w:rPr>
          <w:rFonts w:asciiTheme="majorBidi" w:hAnsiTheme="majorBidi" w:cstheme="majorBidi"/>
          <w:sz w:val="24"/>
          <w:szCs w:val="24"/>
        </w:rPr>
        <w:t>who drink</w:t>
      </w:r>
      <w:r w:rsidR="00A72A49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E94274" w:rsidRPr="00F0420A">
        <w:rPr>
          <w:rFonts w:asciiTheme="majorBidi" w:hAnsiTheme="majorBidi" w:cstheme="majorBidi"/>
          <w:sz w:val="24"/>
          <w:szCs w:val="24"/>
        </w:rPr>
        <w:t>soft drinks</w:t>
      </w:r>
      <w:r w:rsidR="00A72A49" w:rsidRPr="00F0420A">
        <w:rPr>
          <w:rFonts w:asciiTheme="majorBidi" w:hAnsiTheme="majorBidi" w:cstheme="majorBidi"/>
          <w:sz w:val="24"/>
          <w:szCs w:val="24"/>
        </w:rPr>
        <w:t xml:space="preserve"> was </w:t>
      </w:r>
      <w:r w:rsidR="00D772B3">
        <w:rPr>
          <w:rFonts w:asciiTheme="majorBidi" w:hAnsiTheme="majorBidi" w:cstheme="majorBidi"/>
          <w:sz w:val="24"/>
          <w:szCs w:val="24"/>
        </w:rPr>
        <w:t>89.32</w:t>
      </w:r>
      <w:r w:rsidR="00A72A49" w:rsidRPr="00F0420A">
        <w:rPr>
          <w:rFonts w:asciiTheme="majorBidi" w:hAnsiTheme="majorBidi" w:cstheme="majorBidi"/>
          <w:sz w:val="24"/>
          <w:szCs w:val="24"/>
        </w:rPr>
        <w:t>%. The average frequency</w:t>
      </w:r>
      <w:r w:rsidR="0038465F" w:rsidRPr="00F0420A">
        <w:rPr>
          <w:rFonts w:asciiTheme="majorBidi" w:hAnsiTheme="majorBidi" w:cstheme="majorBidi"/>
          <w:sz w:val="24"/>
          <w:szCs w:val="24"/>
        </w:rPr>
        <w:t xml:space="preserve"> of</w:t>
      </w:r>
      <w:r w:rsidR="00A72A49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6565DC" w:rsidRPr="00F0420A">
        <w:rPr>
          <w:rFonts w:asciiTheme="majorBidi" w:hAnsiTheme="majorBidi" w:cstheme="majorBidi"/>
          <w:sz w:val="24"/>
          <w:szCs w:val="24"/>
        </w:rPr>
        <w:t>soft drinks consumption</w:t>
      </w:r>
      <w:r w:rsidR="00A72A49" w:rsidRPr="00F0420A">
        <w:rPr>
          <w:rFonts w:asciiTheme="majorBidi" w:hAnsiTheme="majorBidi" w:cstheme="majorBidi"/>
          <w:sz w:val="24"/>
          <w:szCs w:val="24"/>
        </w:rPr>
        <w:t xml:space="preserve"> was one</w:t>
      </w:r>
      <w:r w:rsidR="00F821D3" w:rsidRPr="00F0420A">
        <w:rPr>
          <w:rFonts w:asciiTheme="majorBidi" w:hAnsiTheme="majorBidi" w:cstheme="majorBidi"/>
          <w:sz w:val="24"/>
          <w:szCs w:val="24"/>
        </w:rPr>
        <w:t xml:space="preserve"> occasion</w:t>
      </w:r>
      <w:r w:rsidR="00A72A49" w:rsidRPr="00F0420A">
        <w:rPr>
          <w:rFonts w:asciiTheme="majorBidi" w:hAnsiTheme="majorBidi" w:cstheme="majorBidi"/>
          <w:sz w:val="24"/>
          <w:szCs w:val="24"/>
        </w:rPr>
        <w:t xml:space="preserve"> per day. The average number of containers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5B7CD6" w:rsidRPr="00F0420A">
        <w:rPr>
          <w:rFonts w:asciiTheme="majorBidi" w:hAnsiTheme="majorBidi" w:cstheme="majorBidi"/>
          <w:sz w:val="24"/>
          <w:szCs w:val="24"/>
        </w:rPr>
        <w:t>consumed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38465F" w:rsidRPr="00F0420A">
        <w:rPr>
          <w:rFonts w:asciiTheme="majorBidi" w:hAnsiTheme="majorBidi" w:cstheme="majorBidi"/>
          <w:sz w:val="24"/>
          <w:szCs w:val="24"/>
        </w:rPr>
        <w:t>is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 one </w:t>
      </w:r>
      <w:r w:rsidR="007C081F" w:rsidRPr="00F0420A">
        <w:rPr>
          <w:rFonts w:asciiTheme="majorBidi" w:hAnsiTheme="majorBidi" w:cstheme="majorBidi"/>
          <w:sz w:val="24"/>
          <w:szCs w:val="24"/>
        </w:rPr>
        <w:t>can per day</w:t>
      </w:r>
      <w:r w:rsidR="00D67AE6" w:rsidRPr="00F0420A">
        <w:rPr>
          <w:rFonts w:asciiTheme="majorBidi" w:hAnsiTheme="majorBidi" w:cstheme="majorBidi"/>
          <w:sz w:val="24"/>
          <w:szCs w:val="24"/>
        </w:rPr>
        <w:t>. I</w:t>
      </w:r>
      <w:r w:rsidR="0038465F" w:rsidRPr="00F0420A">
        <w:rPr>
          <w:rFonts w:asciiTheme="majorBidi" w:hAnsiTheme="majorBidi" w:cstheme="majorBidi"/>
          <w:sz w:val="24"/>
          <w:szCs w:val="24"/>
        </w:rPr>
        <w:t>t was observed from th</w:t>
      </w:r>
      <w:r w:rsidR="00B52DD2" w:rsidRPr="00F0420A">
        <w:rPr>
          <w:rFonts w:asciiTheme="majorBidi" w:hAnsiTheme="majorBidi" w:cstheme="majorBidi"/>
          <w:sz w:val="24"/>
          <w:szCs w:val="24"/>
        </w:rPr>
        <w:t>e</w:t>
      </w:r>
      <w:r w:rsidR="0038465F" w:rsidRPr="00F0420A">
        <w:rPr>
          <w:rFonts w:asciiTheme="majorBidi" w:hAnsiTheme="majorBidi" w:cstheme="majorBidi"/>
          <w:sz w:val="24"/>
          <w:szCs w:val="24"/>
        </w:rPr>
        <w:t xml:space="preserve"> study that, </w:t>
      </w:r>
      <w:r w:rsidR="00D67AE6" w:rsidRPr="00F0420A">
        <w:rPr>
          <w:rFonts w:asciiTheme="majorBidi" w:hAnsiTheme="majorBidi" w:cstheme="majorBidi"/>
          <w:sz w:val="24"/>
          <w:szCs w:val="24"/>
        </w:rPr>
        <w:t>the</w:t>
      </w:r>
      <w:r w:rsidR="0038465F" w:rsidRPr="00F0420A">
        <w:rPr>
          <w:rFonts w:asciiTheme="majorBidi" w:hAnsiTheme="majorBidi" w:cstheme="majorBidi"/>
          <w:sz w:val="24"/>
          <w:szCs w:val="24"/>
        </w:rPr>
        <w:t xml:space="preserve">re </w:t>
      </w:r>
      <w:r w:rsidR="003400EB" w:rsidRPr="00F0420A">
        <w:rPr>
          <w:rFonts w:asciiTheme="majorBidi" w:hAnsiTheme="majorBidi" w:cstheme="majorBidi"/>
          <w:sz w:val="24"/>
          <w:szCs w:val="24"/>
        </w:rPr>
        <w:t>is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5A1F44" w:rsidRPr="00F0420A">
        <w:rPr>
          <w:rFonts w:asciiTheme="majorBidi" w:hAnsiTheme="majorBidi" w:cstheme="majorBidi"/>
          <w:sz w:val="24"/>
          <w:szCs w:val="24"/>
        </w:rPr>
        <w:t xml:space="preserve">frequency 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of daily </w:t>
      </w:r>
      <w:r w:rsidR="005A1F44" w:rsidRPr="00F0420A">
        <w:rPr>
          <w:rFonts w:asciiTheme="majorBidi" w:hAnsiTheme="majorBidi" w:cstheme="majorBidi"/>
          <w:sz w:val="24"/>
          <w:szCs w:val="24"/>
        </w:rPr>
        <w:t>consumption</w:t>
      </w:r>
      <w:r w:rsidR="008C2CDB">
        <w:rPr>
          <w:rFonts w:asciiTheme="majorBidi" w:hAnsiTheme="majorBidi" w:cstheme="majorBidi"/>
          <w:sz w:val="24"/>
          <w:szCs w:val="24"/>
        </w:rPr>
        <w:t xml:space="preserve"> of tea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 and </w:t>
      </w:r>
      <w:r w:rsidR="008C2CDB">
        <w:rPr>
          <w:rFonts w:asciiTheme="majorBidi" w:hAnsiTheme="majorBidi" w:cstheme="majorBidi"/>
          <w:sz w:val="24"/>
          <w:szCs w:val="24"/>
        </w:rPr>
        <w:t>soft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 drink</w:t>
      </w:r>
      <w:r w:rsidR="005A1F44" w:rsidRPr="00F0420A">
        <w:rPr>
          <w:rFonts w:asciiTheme="majorBidi" w:hAnsiTheme="majorBidi" w:cstheme="majorBidi"/>
          <w:sz w:val="24"/>
          <w:szCs w:val="24"/>
        </w:rPr>
        <w:t>s</w:t>
      </w:r>
      <w:r w:rsidR="00D67AE6" w:rsidRPr="00F0420A">
        <w:rPr>
          <w:rFonts w:asciiTheme="majorBidi" w:hAnsiTheme="majorBidi" w:cstheme="majorBidi"/>
          <w:sz w:val="24"/>
          <w:szCs w:val="24"/>
        </w:rPr>
        <w:t>. Body Mass Index (BMI)</w:t>
      </w:r>
      <w:r w:rsidR="003400EB" w:rsidRPr="00F0420A">
        <w:rPr>
          <w:rFonts w:asciiTheme="majorBidi" w:hAnsiTheme="majorBidi" w:cstheme="majorBidi"/>
          <w:sz w:val="24"/>
          <w:szCs w:val="24"/>
        </w:rPr>
        <w:t xml:space="preserve"> of </w:t>
      </w:r>
      <w:r w:rsidR="00E54AF0">
        <w:rPr>
          <w:rFonts w:asciiTheme="majorBidi" w:hAnsiTheme="majorBidi" w:cstheme="majorBidi"/>
          <w:sz w:val="24"/>
          <w:szCs w:val="24"/>
        </w:rPr>
        <w:t>Schoolboys</w:t>
      </w:r>
      <w:r w:rsidR="003400EB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indicated that they are of </w:t>
      </w:r>
      <w:r w:rsidR="003400EB" w:rsidRPr="00F0420A">
        <w:rPr>
          <w:rFonts w:asciiTheme="majorBidi" w:hAnsiTheme="majorBidi" w:cstheme="majorBidi"/>
          <w:sz w:val="24"/>
          <w:szCs w:val="24"/>
        </w:rPr>
        <w:t>healthy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 weigh</w:t>
      </w:r>
      <w:r w:rsidR="003400EB" w:rsidRPr="00F0420A">
        <w:rPr>
          <w:rFonts w:asciiTheme="majorBidi" w:hAnsiTheme="majorBidi" w:cstheme="majorBidi"/>
          <w:sz w:val="24"/>
          <w:szCs w:val="24"/>
        </w:rPr>
        <w:t>t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 with</w:t>
      </w:r>
      <w:r w:rsidR="003400EB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EF43A9" w:rsidRPr="00F0420A">
        <w:rPr>
          <w:rFonts w:asciiTheme="majorBidi" w:hAnsiTheme="majorBidi" w:cstheme="majorBidi"/>
          <w:sz w:val="24"/>
          <w:szCs w:val="24"/>
        </w:rPr>
        <w:t>the exception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3400EB" w:rsidRPr="00F0420A">
        <w:rPr>
          <w:rFonts w:asciiTheme="majorBidi" w:hAnsiTheme="majorBidi" w:cstheme="majorBidi"/>
          <w:sz w:val="24"/>
          <w:szCs w:val="24"/>
        </w:rPr>
        <w:t>of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D772B3">
        <w:rPr>
          <w:rFonts w:asciiTheme="majorBidi" w:hAnsiTheme="majorBidi" w:cstheme="majorBidi"/>
          <w:sz w:val="24"/>
          <w:szCs w:val="24"/>
        </w:rPr>
        <w:t>Giza city</w:t>
      </w:r>
      <w:r w:rsidR="00D67AE6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61383A" w:rsidRPr="00F0420A">
        <w:rPr>
          <w:rFonts w:asciiTheme="majorBidi" w:hAnsiTheme="majorBidi" w:cstheme="majorBidi"/>
          <w:sz w:val="24"/>
          <w:szCs w:val="24"/>
        </w:rPr>
        <w:t xml:space="preserve">where </w:t>
      </w:r>
      <w:r w:rsidR="00E54AF0">
        <w:rPr>
          <w:rFonts w:asciiTheme="majorBidi" w:hAnsiTheme="majorBidi" w:cstheme="majorBidi"/>
          <w:sz w:val="24"/>
          <w:szCs w:val="24"/>
        </w:rPr>
        <w:t>Schoolboys</w:t>
      </w:r>
      <w:r w:rsidR="00550712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D2226C" w:rsidRPr="00F0420A">
        <w:rPr>
          <w:rFonts w:asciiTheme="majorBidi" w:hAnsiTheme="majorBidi" w:cstheme="majorBidi"/>
          <w:sz w:val="24"/>
          <w:szCs w:val="24"/>
        </w:rPr>
        <w:t xml:space="preserve">suffer </w:t>
      </w:r>
      <w:r w:rsidR="0061383A" w:rsidRPr="00F0420A">
        <w:rPr>
          <w:rFonts w:asciiTheme="majorBidi" w:hAnsiTheme="majorBidi" w:cstheme="majorBidi"/>
          <w:sz w:val="24"/>
          <w:szCs w:val="24"/>
        </w:rPr>
        <w:t>from obesity.</w:t>
      </w:r>
      <w:r w:rsidR="00F4268A" w:rsidRPr="00F0420A">
        <w:rPr>
          <w:rFonts w:asciiTheme="majorBidi" w:hAnsiTheme="majorBidi" w:cstheme="majorBidi"/>
          <w:sz w:val="24"/>
          <w:szCs w:val="24"/>
        </w:rPr>
        <w:t xml:space="preserve"> The study revealed that the </w:t>
      </w:r>
      <w:r w:rsidR="00E54AF0">
        <w:rPr>
          <w:rFonts w:asciiTheme="majorBidi" w:hAnsiTheme="majorBidi" w:cstheme="majorBidi"/>
          <w:sz w:val="24"/>
          <w:szCs w:val="24"/>
        </w:rPr>
        <w:t>Schoolboys</w:t>
      </w:r>
      <w:r w:rsidR="00FF0BF4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F4268A" w:rsidRPr="00F0420A">
        <w:rPr>
          <w:rFonts w:asciiTheme="majorBidi" w:hAnsiTheme="majorBidi" w:cstheme="majorBidi"/>
          <w:sz w:val="24"/>
          <w:szCs w:val="24"/>
        </w:rPr>
        <w:t>suffer from tooth decay</w:t>
      </w:r>
      <w:r w:rsidR="0038465F" w:rsidRPr="00F0420A">
        <w:rPr>
          <w:rFonts w:asciiTheme="majorBidi" w:hAnsiTheme="majorBidi" w:cstheme="majorBidi"/>
          <w:sz w:val="24"/>
          <w:szCs w:val="24"/>
        </w:rPr>
        <w:t>,</w:t>
      </w:r>
      <w:r w:rsidR="00F4268A" w:rsidRPr="00F0420A">
        <w:rPr>
          <w:rFonts w:asciiTheme="majorBidi" w:hAnsiTheme="majorBidi" w:cstheme="majorBidi"/>
          <w:sz w:val="24"/>
          <w:szCs w:val="24"/>
        </w:rPr>
        <w:t xml:space="preserve"> where </w:t>
      </w:r>
      <w:proofErr w:type="spellStart"/>
      <w:r w:rsidR="00D772B3">
        <w:rPr>
          <w:rFonts w:asciiTheme="majorBidi" w:hAnsiTheme="majorBidi" w:cstheme="majorBidi"/>
          <w:sz w:val="24"/>
          <w:szCs w:val="24"/>
        </w:rPr>
        <w:t>Qalyobia</w:t>
      </w:r>
      <w:proofErr w:type="spellEnd"/>
      <w:r w:rsidR="007A1106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AA3087" w:rsidRPr="00F0420A">
        <w:rPr>
          <w:rFonts w:asciiTheme="majorBidi" w:hAnsiTheme="majorBidi" w:cstheme="majorBidi"/>
          <w:sz w:val="24"/>
          <w:szCs w:val="24"/>
        </w:rPr>
        <w:t>recorded the highest values</w:t>
      </w:r>
      <w:r w:rsidR="00F4268A" w:rsidRPr="00F0420A">
        <w:rPr>
          <w:rFonts w:asciiTheme="majorBidi" w:hAnsiTheme="majorBidi" w:cstheme="majorBidi"/>
          <w:sz w:val="24"/>
          <w:szCs w:val="24"/>
        </w:rPr>
        <w:t xml:space="preserve"> with </w:t>
      </w:r>
      <w:r w:rsidR="008E5C64" w:rsidRPr="00F0420A">
        <w:rPr>
          <w:rFonts w:asciiTheme="majorBidi" w:hAnsiTheme="majorBidi" w:cstheme="majorBidi"/>
          <w:sz w:val="24"/>
          <w:szCs w:val="24"/>
        </w:rPr>
        <w:t>percentage of (</w:t>
      </w:r>
      <w:r w:rsidR="00D772B3">
        <w:rPr>
          <w:rFonts w:asciiTheme="majorBidi" w:hAnsiTheme="majorBidi" w:cstheme="majorBidi"/>
          <w:sz w:val="24"/>
          <w:szCs w:val="24"/>
        </w:rPr>
        <w:t>72</w:t>
      </w:r>
      <w:r w:rsidR="008E5C64" w:rsidRPr="00F0420A">
        <w:rPr>
          <w:rFonts w:asciiTheme="majorBidi" w:hAnsiTheme="majorBidi" w:cstheme="majorBidi"/>
          <w:sz w:val="24"/>
          <w:szCs w:val="24"/>
        </w:rPr>
        <w:t xml:space="preserve">%). </w:t>
      </w:r>
      <w:r w:rsidR="00F4268A" w:rsidRPr="00F0420A">
        <w:rPr>
          <w:rFonts w:asciiTheme="majorBidi" w:hAnsiTheme="majorBidi" w:cstheme="majorBidi"/>
          <w:sz w:val="24"/>
          <w:szCs w:val="24"/>
        </w:rPr>
        <w:t xml:space="preserve">The study also revealed that </w:t>
      </w:r>
      <w:r w:rsidR="00D772B3">
        <w:rPr>
          <w:rFonts w:asciiTheme="majorBidi" w:hAnsiTheme="majorBidi" w:cstheme="majorBidi"/>
          <w:sz w:val="24"/>
          <w:szCs w:val="24"/>
        </w:rPr>
        <w:t>82.74</w:t>
      </w:r>
      <w:r w:rsidR="0038465F" w:rsidRPr="00F0420A">
        <w:rPr>
          <w:rFonts w:asciiTheme="majorBidi" w:hAnsiTheme="majorBidi" w:cstheme="majorBidi"/>
          <w:sz w:val="24"/>
          <w:szCs w:val="24"/>
        </w:rPr>
        <w:t>%</w:t>
      </w:r>
      <w:r w:rsidR="003454D6" w:rsidRPr="00F0420A">
        <w:rPr>
          <w:rFonts w:asciiTheme="majorBidi" w:hAnsiTheme="majorBidi" w:cstheme="majorBidi"/>
          <w:sz w:val="24"/>
          <w:szCs w:val="24"/>
        </w:rPr>
        <w:t xml:space="preserve"> of the study sample </w:t>
      </w:r>
      <w:r w:rsidR="00F4268A" w:rsidRPr="00F0420A">
        <w:rPr>
          <w:rFonts w:asciiTheme="majorBidi" w:hAnsiTheme="majorBidi" w:cstheme="majorBidi"/>
          <w:sz w:val="24"/>
          <w:szCs w:val="24"/>
        </w:rPr>
        <w:t xml:space="preserve">don’t suffer from </w:t>
      </w:r>
      <w:r w:rsidR="00D47771" w:rsidRPr="00F0420A">
        <w:rPr>
          <w:rFonts w:asciiTheme="majorBidi" w:hAnsiTheme="majorBidi" w:cstheme="majorBidi"/>
          <w:sz w:val="24"/>
          <w:szCs w:val="24"/>
        </w:rPr>
        <w:t>underweight</w:t>
      </w:r>
      <w:r w:rsidR="00143A07" w:rsidRPr="00F0420A">
        <w:rPr>
          <w:rFonts w:asciiTheme="majorBidi" w:hAnsiTheme="majorBidi" w:cstheme="majorBidi"/>
          <w:sz w:val="24"/>
          <w:szCs w:val="24"/>
        </w:rPr>
        <w:t xml:space="preserve"> and </w:t>
      </w:r>
      <w:r w:rsidR="00D772B3">
        <w:rPr>
          <w:rFonts w:asciiTheme="majorBidi" w:hAnsiTheme="majorBidi" w:cstheme="majorBidi"/>
          <w:sz w:val="24"/>
          <w:szCs w:val="24"/>
        </w:rPr>
        <w:t>59.78</w:t>
      </w:r>
      <w:r w:rsidR="00143A07" w:rsidRPr="00F0420A">
        <w:rPr>
          <w:rFonts w:asciiTheme="majorBidi" w:hAnsiTheme="majorBidi" w:cstheme="majorBidi"/>
          <w:sz w:val="24"/>
          <w:szCs w:val="24"/>
        </w:rPr>
        <w:t>%</w:t>
      </w:r>
      <w:r w:rsidR="001C778D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143A07" w:rsidRPr="00F0420A">
        <w:rPr>
          <w:rFonts w:asciiTheme="majorBidi" w:hAnsiTheme="majorBidi" w:cstheme="majorBidi"/>
          <w:sz w:val="24"/>
          <w:szCs w:val="24"/>
        </w:rPr>
        <w:t>don’t</w:t>
      </w:r>
      <w:r w:rsidR="001C778D" w:rsidRPr="00F0420A">
        <w:rPr>
          <w:rFonts w:asciiTheme="majorBidi" w:hAnsiTheme="majorBidi" w:cstheme="majorBidi"/>
          <w:sz w:val="24"/>
          <w:szCs w:val="24"/>
        </w:rPr>
        <w:t xml:space="preserve"> do sports or</w:t>
      </w:r>
      <w:r w:rsidR="001C778D" w:rsidRPr="00F0420A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  <w:r w:rsidR="001C778D" w:rsidRPr="00F0420A">
        <w:rPr>
          <w:rFonts w:asciiTheme="majorBidi" w:hAnsiTheme="majorBidi" w:cstheme="majorBidi"/>
          <w:sz w:val="24"/>
          <w:szCs w:val="24"/>
        </w:rPr>
        <w:t>don’t</w:t>
      </w:r>
      <w:r w:rsidR="00143A07" w:rsidRPr="00F0420A">
        <w:rPr>
          <w:rFonts w:asciiTheme="majorBidi" w:hAnsiTheme="majorBidi" w:cstheme="majorBidi"/>
          <w:sz w:val="24"/>
          <w:szCs w:val="24"/>
        </w:rPr>
        <w:t xml:space="preserve"> involve in any physical activity</w:t>
      </w:r>
      <w:r w:rsidR="00884F38" w:rsidRPr="00F0420A">
        <w:rPr>
          <w:rFonts w:asciiTheme="majorBidi" w:hAnsiTheme="majorBidi" w:cstheme="majorBidi"/>
          <w:sz w:val="24"/>
          <w:szCs w:val="24"/>
        </w:rPr>
        <w:t xml:space="preserve">. </w:t>
      </w:r>
      <w:r w:rsidR="00F4268A" w:rsidRPr="00F0420A">
        <w:rPr>
          <w:rFonts w:asciiTheme="majorBidi" w:hAnsiTheme="majorBidi" w:cstheme="majorBidi"/>
          <w:sz w:val="24"/>
          <w:szCs w:val="24"/>
        </w:rPr>
        <w:t xml:space="preserve">The </w:t>
      </w:r>
      <w:r w:rsidR="00321576" w:rsidRPr="00F0420A">
        <w:rPr>
          <w:rFonts w:asciiTheme="majorBidi" w:hAnsiTheme="majorBidi" w:cstheme="majorBidi"/>
          <w:sz w:val="24"/>
          <w:szCs w:val="24"/>
        </w:rPr>
        <w:t xml:space="preserve">attitude </w:t>
      </w:r>
      <w:r w:rsidR="00F4268A" w:rsidRPr="00F0420A">
        <w:rPr>
          <w:rFonts w:asciiTheme="majorBidi" w:hAnsiTheme="majorBidi" w:cstheme="majorBidi"/>
          <w:sz w:val="24"/>
          <w:szCs w:val="24"/>
        </w:rPr>
        <w:t xml:space="preserve">of the </w:t>
      </w:r>
      <w:r w:rsidR="00E54AF0">
        <w:rPr>
          <w:rFonts w:asciiTheme="majorBidi" w:hAnsiTheme="majorBidi" w:cstheme="majorBidi"/>
          <w:sz w:val="24"/>
          <w:szCs w:val="24"/>
        </w:rPr>
        <w:t>Schoolboys</w:t>
      </w:r>
      <w:r w:rsidR="00E54AF0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2D6B5E" w:rsidRPr="00F0420A">
        <w:rPr>
          <w:rFonts w:asciiTheme="majorBidi" w:hAnsiTheme="majorBidi" w:cstheme="majorBidi"/>
          <w:sz w:val="24"/>
          <w:szCs w:val="24"/>
        </w:rPr>
        <w:t>was</w:t>
      </w:r>
      <w:r w:rsidR="00321576" w:rsidRPr="00F0420A">
        <w:rPr>
          <w:rFonts w:asciiTheme="majorBidi" w:hAnsiTheme="majorBidi" w:cstheme="majorBidi"/>
          <w:sz w:val="24"/>
          <w:szCs w:val="24"/>
        </w:rPr>
        <w:t xml:space="preserve"> positive for some expression</w:t>
      </w:r>
      <w:r w:rsidR="00DC3946" w:rsidRPr="00F0420A">
        <w:rPr>
          <w:rFonts w:asciiTheme="majorBidi" w:hAnsiTheme="majorBidi" w:cstheme="majorBidi"/>
          <w:sz w:val="24"/>
          <w:szCs w:val="24"/>
        </w:rPr>
        <w:t>s</w:t>
      </w:r>
      <w:r w:rsidR="00321576" w:rsidRPr="00F0420A">
        <w:rPr>
          <w:rFonts w:asciiTheme="majorBidi" w:hAnsiTheme="majorBidi" w:cstheme="majorBidi"/>
          <w:sz w:val="24"/>
          <w:szCs w:val="24"/>
        </w:rPr>
        <w:t xml:space="preserve"> given to measure the </w:t>
      </w:r>
      <w:r w:rsidR="00DC3946" w:rsidRPr="00F0420A">
        <w:rPr>
          <w:rFonts w:asciiTheme="majorBidi" w:hAnsiTheme="majorBidi" w:cstheme="majorBidi"/>
          <w:sz w:val="24"/>
          <w:szCs w:val="24"/>
        </w:rPr>
        <w:t>nutritional</w:t>
      </w:r>
      <w:r w:rsidR="00321576" w:rsidRPr="00F0420A">
        <w:rPr>
          <w:rFonts w:asciiTheme="majorBidi" w:hAnsiTheme="majorBidi" w:cstheme="majorBidi"/>
          <w:sz w:val="24"/>
          <w:szCs w:val="24"/>
        </w:rPr>
        <w:t xml:space="preserve"> trends of the </w:t>
      </w:r>
      <w:r w:rsidR="00E54AF0">
        <w:rPr>
          <w:rFonts w:asciiTheme="majorBidi" w:hAnsiTheme="majorBidi" w:cstheme="majorBidi"/>
          <w:sz w:val="24"/>
          <w:szCs w:val="24"/>
        </w:rPr>
        <w:t>Schoolboys</w:t>
      </w:r>
      <w:r w:rsidR="00E54AF0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321576" w:rsidRPr="00F0420A">
        <w:rPr>
          <w:rFonts w:asciiTheme="majorBidi" w:hAnsiTheme="majorBidi" w:cstheme="majorBidi"/>
          <w:sz w:val="24"/>
          <w:szCs w:val="24"/>
        </w:rPr>
        <w:t xml:space="preserve">such as: </w:t>
      </w:r>
      <w:r w:rsidR="00BB407A" w:rsidRPr="00F0420A">
        <w:rPr>
          <w:rFonts w:asciiTheme="majorBidi" w:hAnsiTheme="majorBidi" w:cstheme="majorBidi"/>
          <w:sz w:val="24"/>
          <w:szCs w:val="24"/>
        </w:rPr>
        <w:t>eating</w:t>
      </w:r>
      <w:r w:rsidR="00321576" w:rsidRPr="00F0420A">
        <w:rPr>
          <w:rFonts w:asciiTheme="majorBidi" w:hAnsiTheme="majorBidi" w:cstheme="majorBidi"/>
          <w:sz w:val="24"/>
          <w:szCs w:val="24"/>
        </w:rPr>
        <w:t xml:space="preserve"> breakfast is necessary for health </w:t>
      </w:r>
      <w:r w:rsidR="00BB407A" w:rsidRPr="00F0420A">
        <w:rPr>
          <w:rFonts w:asciiTheme="majorBidi" w:hAnsiTheme="majorBidi" w:cstheme="majorBidi"/>
          <w:sz w:val="24"/>
          <w:szCs w:val="24"/>
        </w:rPr>
        <w:t>and</w:t>
      </w:r>
      <w:r w:rsidR="00321576" w:rsidRPr="00F0420A">
        <w:rPr>
          <w:rFonts w:asciiTheme="majorBidi" w:hAnsiTheme="majorBidi" w:cstheme="majorBidi"/>
          <w:sz w:val="24"/>
          <w:szCs w:val="24"/>
        </w:rPr>
        <w:t xml:space="preserve"> safety, </w:t>
      </w:r>
      <w:r w:rsidR="00BB407A" w:rsidRPr="00F0420A">
        <w:rPr>
          <w:rFonts w:asciiTheme="majorBidi" w:hAnsiTheme="majorBidi" w:cstheme="majorBidi"/>
          <w:sz w:val="24"/>
          <w:szCs w:val="24"/>
        </w:rPr>
        <w:t xml:space="preserve">eating </w:t>
      </w:r>
      <w:r w:rsidR="00321576" w:rsidRPr="00F0420A">
        <w:rPr>
          <w:rFonts w:asciiTheme="majorBidi" w:hAnsiTheme="majorBidi" w:cstheme="majorBidi"/>
          <w:sz w:val="24"/>
          <w:szCs w:val="24"/>
        </w:rPr>
        <w:t xml:space="preserve">breakfast is necessary to boost the </w:t>
      </w:r>
      <w:r w:rsidR="000D58E4" w:rsidRPr="00F0420A">
        <w:rPr>
          <w:rFonts w:asciiTheme="majorBidi" w:hAnsiTheme="majorBidi" w:cstheme="majorBidi"/>
          <w:sz w:val="24"/>
          <w:szCs w:val="24"/>
        </w:rPr>
        <w:t xml:space="preserve">scholastic </w:t>
      </w:r>
      <w:r w:rsidR="00317155" w:rsidRPr="00F0420A">
        <w:rPr>
          <w:rFonts w:asciiTheme="majorBidi" w:hAnsiTheme="majorBidi" w:cstheme="majorBidi"/>
          <w:sz w:val="24"/>
          <w:szCs w:val="24"/>
        </w:rPr>
        <w:t>achievem</w:t>
      </w:r>
      <w:r w:rsidR="00D2226C" w:rsidRPr="00F0420A">
        <w:rPr>
          <w:rFonts w:asciiTheme="majorBidi" w:hAnsiTheme="majorBidi" w:cstheme="majorBidi"/>
          <w:sz w:val="24"/>
          <w:szCs w:val="24"/>
        </w:rPr>
        <w:t>ent</w:t>
      </w:r>
      <w:r w:rsidR="00317155" w:rsidRPr="00F0420A">
        <w:rPr>
          <w:rFonts w:asciiTheme="majorBidi" w:hAnsiTheme="majorBidi" w:cstheme="majorBidi"/>
          <w:sz w:val="24"/>
          <w:szCs w:val="24"/>
        </w:rPr>
        <w:t xml:space="preserve">, daily </w:t>
      </w:r>
      <w:r w:rsidR="0039176D" w:rsidRPr="00F0420A">
        <w:rPr>
          <w:rFonts w:asciiTheme="majorBidi" w:hAnsiTheme="majorBidi" w:cstheme="majorBidi"/>
          <w:sz w:val="24"/>
          <w:szCs w:val="24"/>
        </w:rPr>
        <w:t>intake</w:t>
      </w:r>
      <w:r w:rsidR="00317155" w:rsidRPr="00F0420A">
        <w:rPr>
          <w:rFonts w:asciiTheme="majorBidi" w:hAnsiTheme="majorBidi" w:cstheme="majorBidi"/>
          <w:sz w:val="24"/>
          <w:szCs w:val="24"/>
        </w:rPr>
        <w:t xml:space="preserve"> of milk </w:t>
      </w:r>
      <w:r w:rsidR="0038465F" w:rsidRPr="00F0420A">
        <w:rPr>
          <w:rFonts w:asciiTheme="majorBidi" w:hAnsiTheme="majorBidi" w:cstheme="majorBidi"/>
          <w:sz w:val="24"/>
          <w:szCs w:val="24"/>
        </w:rPr>
        <w:t xml:space="preserve">is necessary </w:t>
      </w:r>
      <w:r w:rsidR="00317155" w:rsidRPr="00F0420A">
        <w:rPr>
          <w:rFonts w:asciiTheme="majorBidi" w:hAnsiTheme="majorBidi" w:cstheme="majorBidi"/>
          <w:sz w:val="24"/>
          <w:szCs w:val="24"/>
        </w:rPr>
        <w:t xml:space="preserve">for bones </w:t>
      </w:r>
      <w:r w:rsidR="0039176D" w:rsidRPr="00F0420A">
        <w:rPr>
          <w:rFonts w:asciiTheme="majorBidi" w:hAnsiTheme="majorBidi" w:cstheme="majorBidi"/>
          <w:sz w:val="24"/>
          <w:szCs w:val="24"/>
        </w:rPr>
        <w:t>and</w:t>
      </w:r>
      <w:r w:rsidR="00317155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39176D" w:rsidRPr="00F0420A">
        <w:rPr>
          <w:rFonts w:asciiTheme="majorBidi" w:hAnsiTheme="majorBidi" w:cstheme="majorBidi"/>
          <w:sz w:val="24"/>
          <w:szCs w:val="24"/>
        </w:rPr>
        <w:t>teeth health</w:t>
      </w:r>
      <w:r w:rsidR="007E1C18" w:rsidRPr="00F0420A">
        <w:rPr>
          <w:rFonts w:asciiTheme="majorBidi" w:hAnsiTheme="majorBidi" w:cstheme="majorBidi"/>
          <w:sz w:val="24"/>
          <w:szCs w:val="24"/>
        </w:rPr>
        <w:t xml:space="preserve">. Non-eating </w:t>
      </w:r>
      <w:r w:rsidR="00D2226C" w:rsidRPr="00F0420A">
        <w:rPr>
          <w:rFonts w:asciiTheme="majorBidi" w:hAnsiTheme="majorBidi" w:cstheme="majorBidi"/>
          <w:sz w:val="24"/>
          <w:szCs w:val="24"/>
        </w:rPr>
        <w:t>red meat</w:t>
      </w:r>
      <w:r w:rsidR="00321312" w:rsidRPr="00F0420A">
        <w:rPr>
          <w:rFonts w:asciiTheme="majorBidi" w:hAnsiTheme="majorBidi" w:cstheme="majorBidi"/>
          <w:sz w:val="24"/>
          <w:szCs w:val="24"/>
        </w:rPr>
        <w:t>,</w:t>
      </w:r>
      <w:r w:rsidR="007E1C18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317155" w:rsidRPr="00F0420A">
        <w:rPr>
          <w:rFonts w:asciiTheme="majorBidi" w:hAnsiTheme="majorBidi" w:cstheme="majorBidi"/>
          <w:sz w:val="24"/>
          <w:szCs w:val="24"/>
        </w:rPr>
        <w:t>bowel of</w:t>
      </w:r>
      <w:r w:rsidR="00317155" w:rsidRPr="00F0420A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985D0A" w:rsidRPr="00F0420A">
        <w:rPr>
          <w:rFonts w:asciiTheme="majorBidi" w:hAnsiTheme="majorBidi" w:cstheme="majorBidi"/>
          <w:sz w:val="24"/>
          <w:szCs w:val="24"/>
        </w:rPr>
        <w:t xml:space="preserve">animal </w:t>
      </w:r>
      <w:r w:rsidR="007E1C18" w:rsidRPr="00F0420A">
        <w:rPr>
          <w:rFonts w:asciiTheme="majorBidi" w:hAnsiTheme="majorBidi" w:cstheme="majorBidi"/>
          <w:sz w:val="24"/>
          <w:szCs w:val="24"/>
        </w:rPr>
        <w:t xml:space="preserve">slaughter </w:t>
      </w:r>
      <w:r w:rsidR="00885745" w:rsidRPr="00F0420A">
        <w:rPr>
          <w:rFonts w:asciiTheme="majorBidi" w:hAnsiTheme="majorBidi" w:cstheme="majorBidi"/>
          <w:sz w:val="24"/>
          <w:szCs w:val="24"/>
        </w:rPr>
        <w:t>and legumes are</w:t>
      </w:r>
      <w:r w:rsidR="007E1C18" w:rsidRPr="00F0420A">
        <w:rPr>
          <w:rFonts w:asciiTheme="majorBidi" w:hAnsiTheme="majorBidi" w:cstheme="majorBidi"/>
          <w:sz w:val="24"/>
          <w:szCs w:val="24"/>
        </w:rPr>
        <w:t xml:space="preserve"> the </w:t>
      </w:r>
      <w:r w:rsidR="00885745" w:rsidRPr="00F0420A">
        <w:rPr>
          <w:rFonts w:asciiTheme="majorBidi" w:hAnsiTheme="majorBidi" w:cstheme="majorBidi"/>
          <w:sz w:val="24"/>
          <w:szCs w:val="24"/>
        </w:rPr>
        <w:t xml:space="preserve">causes of anemia. </w:t>
      </w:r>
      <w:r w:rsidR="007E1C18" w:rsidRPr="00F0420A">
        <w:rPr>
          <w:rFonts w:asciiTheme="majorBidi" w:hAnsiTheme="majorBidi" w:cstheme="majorBidi"/>
          <w:sz w:val="24"/>
          <w:szCs w:val="24"/>
        </w:rPr>
        <w:t xml:space="preserve">As </w:t>
      </w:r>
      <w:r w:rsidR="00593A1B" w:rsidRPr="00F0420A">
        <w:rPr>
          <w:rFonts w:asciiTheme="majorBidi" w:hAnsiTheme="majorBidi" w:cstheme="majorBidi"/>
          <w:sz w:val="24"/>
          <w:szCs w:val="24"/>
        </w:rPr>
        <w:t xml:space="preserve">regard </w:t>
      </w:r>
      <w:r w:rsidR="00885745" w:rsidRPr="00F0420A">
        <w:rPr>
          <w:rFonts w:asciiTheme="majorBidi" w:hAnsiTheme="majorBidi" w:cstheme="majorBidi"/>
          <w:sz w:val="24"/>
          <w:szCs w:val="24"/>
        </w:rPr>
        <w:t xml:space="preserve">to </w:t>
      </w:r>
      <w:r w:rsidR="00CC4A24" w:rsidRPr="00F0420A">
        <w:rPr>
          <w:rFonts w:asciiTheme="majorBidi" w:hAnsiTheme="majorBidi" w:cstheme="majorBidi"/>
          <w:sz w:val="24"/>
          <w:szCs w:val="24"/>
        </w:rPr>
        <w:t xml:space="preserve">the </w:t>
      </w:r>
      <w:r w:rsidR="00851DC0" w:rsidRPr="00F0420A">
        <w:rPr>
          <w:rFonts w:asciiTheme="majorBidi" w:hAnsiTheme="majorBidi" w:cstheme="majorBidi"/>
          <w:sz w:val="24"/>
          <w:szCs w:val="24"/>
        </w:rPr>
        <w:t xml:space="preserve">scholastic </w:t>
      </w:r>
      <w:r w:rsidR="00CC4A24" w:rsidRPr="00F0420A">
        <w:rPr>
          <w:rFonts w:asciiTheme="majorBidi" w:hAnsiTheme="majorBidi" w:cstheme="majorBidi"/>
          <w:sz w:val="24"/>
          <w:szCs w:val="24"/>
        </w:rPr>
        <w:t xml:space="preserve">achievement of the </w:t>
      </w:r>
      <w:r w:rsidR="00E54AF0">
        <w:rPr>
          <w:rFonts w:asciiTheme="majorBidi" w:hAnsiTheme="majorBidi" w:cstheme="majorBidi"/>
          <w:sz w:val="24"/>
          <w:szCs w:val="24"/>
        </w:rPr>
        <w:t>Schoolboys,</w:t>
      </w:r>
      <w:r w:rsidR="00CC4A24" w:rsidRPr="00F0420A">
        <w:rPr>
          <w:rFonts w:asciiTheme="majorBidi" w:hAnsiTheme="majorBidi" w:cstheme="majorBidi"/>
          <w:sz w:val="24"/>
          <w:szCs w:val="24"/>
        </w:rPr>
        <w:t xml:space="preserve"> excellent grade appeared to be the highest among other grades and</w:t>
      </w:r>
      <w:r w:rsidR="0086438D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D772B3">
        <w:rPr>
          <w:rFonts w:asciiTheme="majorBidi" w:hAnsiTheme="majorBidi" w:cstheme="majorBidi"/>
          <w:sz w:val="24"/>
          <w:szCs w:val="24"/>
        </w:rPr>
        <w:t>Cairo</w:t>
      </w:r>
      <w:r w:rsidR="0086438D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CC4A24" w:rsidRPr="00F0420A">
        <w:rPr>
          <w:rFonts w:asciiTheme="majorBidi" w:hAnsiTheme="majorBidi" w:cstheme="majorBidi"/>
          <w:sz w:val="24"/>
          <w:szCs w:val="24"/>
        </w:rPr>
        <w:t xml:space="preserve">city </w:t>
      </w:r>
      <w:r w:rsidR="00D01B79" w:rsidRPr="00F0420A">
        <w:rPr>
          <w:rFonts w:asciiTheme="majorBidi" w:hAnsiTheme="majorBidi" w:cstheme="majorBidi"/>
          <w:sz w:val="24"/>
          <w:szCs w:val="24"/>
        </w:rPr>
        <w:t xml:space="preserve">was placed in the first rank with </w:t>
      </w:r>
      <w:r w:rsidR="00D772B3">
        <w:rPr>
          <w:rFonts w:asciiTheme="majorBidi" w:hAnsiTheme="majorBidi" w:cstheme="majorBidi"/>
          <w:sz w:val="24"/>
          <w:szCs w:val="24"/>
        </w:rPr>
        <w:t>79.48</w:t>
      </w:r>
      <w:r w:rsidR="00D01B79" w:rsidRPr="00F0420A">
        <w:rPr>
          <w:rFonts w:asciiTheme="majorBidi" w:hAnsiTheme="majorBidi" w:cstheme="majorBidi"/>
          <w:sz w:val="24"/>
          <w:szCs w:val="24"/>
        </w:rPr>
        <w:t>%</w:t>
      </w:r>
      <w:r w:rsidR="00885745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D01B79" w:rsidRPr="00F0420A">
        <w:rPr>
          <w:rFonts w:asciiTheme="majorBidi" w:hAnsiTheme="majorBidi" w:cstheme="majorBidi"/>
          <w:sz w:val="24"/>
          <w:szCs w:val="24"/>
        </w:rPr>
        <w:t xml:space="preserve">scored by its </w:t>
      </w:r>
      <w:r w:rsidR="00E54AF0">
        <w:rPr>
          <w:rFonts w:asciiTheme="majorBidi" w:hAnsiTheme="majorBidi" w:cstheme="majorBidi"/>
          <w:sz w:val="24"/>
          <w:szCs w:val="24"/>
        </w:rPr>
        <w:t>Schoolboys</w:t>
      </w:r>
      <w:r w:rsidR="00D01B79" w:rsidRPr="00F0420A">
        <w:rPr>
          <w:rFonts w:asciiTheme="majorBidi" w:hAnsiTheme="majorBidi" w:cstheme="majorBidi"/>
          <w:sz w:val="24"/>
          <w:szCs w:val="24"/>
        </w:rPr>
        <w:t xml:space="preserve">. </w:t>
      </w:r>
      <w:r w:rsidR="00FF3116" w:rsidRPr="00F0420A">
        <w:rPr>
          <w:rFonts w:asciiTheme="majorBidi" w:hAnsiTheme="majorBidi" w:cstheme="majorBidi"/>
          <w:sz w:val="24"/>
          <w:szCs w:val="24"/>
        </w:rPr>
        <w:t>It is also evident fro</w:t>
      </w:r>
      <w:r w:rsidR="00DC1E61" w:rsidRPr="00F0420A">
        <w:rPr>
          <w:rFonts w:asciiTheme="majorBidi" w:hAnsiTheme="majorBidi" w:cstheme="majorBidi"/>
          <w:sz w:val="24"/>
          <w:szCs w:val="24"/>
        </w:rPr>
        <w:t xml:space="preserve">m statistical analysis that </w:t>
      </w:r>
      <w:r w:rsidR="00FF3116" w:rsidRPr="00F0420A">
        <w:rPr>
          <w:rFonts w:asciiTheme="majorBidi" w:hAnsiTheme="majorBidi" w:cstheme="majorBidi"/>
          <w:sz w:val="24"/>
          <w:szCs w:val="24"/>
        </w:rPr>
        <w:t xml:space="preserve">breakfast meal, early </w:t>
      </w:r>
      <w:r w:rsidR="00A206F1" w:rsidRPr="00F0420A">
        <w:rPr>
          <w:rFonts w:asciiTheme="majorBidi" w:hAnsiTheme="majorBidi" w:cstheme="majorBidi"/>
          <w:sz w:val="24"/>
          <w:szCs w:val="24"/>
        </w:rPr>
        <w:t>sleeping</w:t>
      </w:r>
      <w:r w:rsidR="0092202C" w:rsidRPr="00F0420A">
        <w:rPr>
          <w:rFonts w:asciiTheme="majorBidi" w:hAnsiTheme="majorBidi" w:cstheme="majorBidi"/>
          <w:sz w:val="24"/>
          <w:szCs w:val="24"/>
        </w:rPr>
        <w:t xml:space="preserve"> and sport </w:t>
      </w:r>
      <w:r w:rsidR="009807CA" w:rsidRPr="00F0420A">
        <w:rPr>
          <w:rFonts w:asciiTheme="majorBidi" w:hAnsiTheme="majorBidi" w:cstheme="majorBidi"/>
          <w:sz w:val="24"/>
          <w:szCs w:val="24"/>
        </w:rPr>
        <w:t>exercise</w:t>
      </w:r>
      <w:r w:rsidR="00BD7004" w:rsidRPr="00F0420A">
        <w:rPr>
          <w:rFonts w:asciiTheme="majorBidi" w:hAnsiTheme="majorBidi" w:cstheme="majorBidi"/>
          <w:sz w:val="24"/>
          <w:szCs w:val="24"/>
        </w:rPr>
        <w:t>,</w:t>
      </w:r>
      <w:r w:rsidR="009807CA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92202C" w:rsidRPr="00F0420A">
        <w:rPr>
          <w:rFonts w:asciiTheme="majorBidi" w:hAnsiTheme="majorBidi" w:cstheme="majorBidi"/>
          <w:sz w:val="24"/>
          <w:szCs w:val="24"/>
        </w:rPr>
        <w:t xml:space="preserve">all as aggregate factors affecting the academic achievement. The </w:t>
      </w:r>
      <w:r w:rsidR="00D772B3">
        <w:rPr>
          <w:rFonts w:asciiTheme="majorBidi" w:hAnsiTheme="majorBidi" w:cstheme="majorBidi"/>
          <w:sz w:val="24"/>
          <w:szCs w:val="24"/>
        </w:rPr>
        <w:t>schoolboys</w:t>
      </w:r>
      <w:r w:rsidR="00DB5429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92202C" w:rsidRPr="00F0420A">
        <w:rPr>
          <w:rFonts w:asciiTheme="majorBidi" w:hAnsiTheme="majorBidi" w:cstheme="majorBidi"/>
          <w:sz w:val="24"/>
          <w:szCs w:val="24"/>
        </w:rPr>
        <w:t>(</w:t>
      </w:r>
      <w:r w:rsidR="00D772B3">
        <w:rPr>
          <w:rFonts w:asciiTheme="majorBidi" w:hAnsiTheme="majorBidi" w:cstheme="majorBidi"/>
          <w:sz w:val="24"/>
          <w:szCs w:val="24"/>
        </w:rPr>
        <w:t>96</w:t>
      </w:r>
      <w:r w:rsidR="0092202C" w:rsidRPr="00F0420A">
        <w:rPr>
          <w:rFonts w:asciiTheme="majorBidi" w:hAnsiTheme="majorBidi" w:cstheme="majorBidi"/>
          <w:sz w:val="24"/>
          <w:szCs w:val="24"/>
        </w:rPr>
        <w:t>%) also</w:t>
      </w:r>
      <w:r w:rsidR="008B43D2" w:rsidRPr="00F0420A">
        <w:rPr>
          <w:rFonts w:asciiTheme="majorBidi" w:hAnsiTheme="majorBidi" w:cstheme="majorBidi"/>
          <w:sz w:val="24"/>
          <w:szCs w:val="24"/>
        </w:rPr>
        <w:t xml:space="preserve"> emphasize </w:t>
      </w:r>
      <w:r w:rsidR="005B3600" w:rsidRPr="00F0420A">
        <w:rPr>
          <w:rFonts w:asciiTheme="majorBidi" w:hAnsiTheme="majorBidi" w:cstheme="majorBidi"/>
          <w:sz w:val="24"/>
          <w:szCs w:val="24"/>
        </w:rPr>
        <w:t xml:space="preserve">that taking </w:t>
      </w:r>
      <w:r w:rsidR="0092202C" w:rsidRPr="00F0420A">
        <w:rPr>
          <w:rFonts w:asciiTheme="majorBidi" w:hAnsiTheme="majorBidi" w:cstheme="majorBidi"/>
          <w:sz w:val="24"/>
          <w:szCs w:val="24"/>
        </w:rPr>
        <w:t>sandwich</w:t>
      </w:r>
      <w:r w:rsidR="005B3600" w:rsidRPr="00F0420A">
        <w:rPr>
          <w:rFonts w:asciiTheme="majorBidi" w:hAnsiTheme="majorBidi" w:cstheme="majorBidi"/>
          <w:sz w:val="24"/>
          <w:szCs w:val="24"/>
        </w:rPr>
        <w:t>es</w:t>
      </w:r>
      <w:r w:rsidR="0092202C" w:rsidRPr="00F0420A">
        <w:rPr>
          <w:rFonts w:asciiTheme="majorBidi" w:hAnsiTheme="majorBidi" w:cstheme="majorBidi"/>
          <w:sz w:val="24"/>
          <w:szCs w:val="24"/>
        </w:rPr>
        <w:t xml:space="preserve"> and fruit form</w:t>
      </w:r>
      <w:r w:rsidR="00FF3116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92202C" w:rsidRPr="00F0420A">
        <w:rPr>
          <w:rFonts w:asciiTheme="majorBidi" w:hAnsiTheme="majorBidi" w:cstheme="majorBidi"/>
          <w:sz w:val="24"/>
          <w:szCs w:val="24"/>
        </w:rPr>
        <w:t>the house</w:t>
      </w:r>
      <w:r w:rsidR="00387654" w:rsidRPr="00F0420A">
        <w:rPr>
          <w:rFonts w:asciiTheme="majorBidi" w:hAnsiTheme="majorBidi" w:cstheme="majorBidi"/>
          <w:sz w:val="24"/>
          <w:szCs w:val="24"/>
        </w:rPr>
        <w:t xml:space="preserve"> instead of purchasing </w:t>
      </w:r>
      <w:r w:rsidR="0092202C" w:rsidRPr="00F0420A">
        <w:rPr>
          <w:rFonts w:asciiTheme="majorBidi" w:hAnsiTheme="majorBidi" w:cstheme="majorBidi"/>
          <w:sz w:val="24"/>
          <w:szCs w:val="24"/>
        </w:rPr>
        <w:t>candies</w:t>
      </w:r>
      <w:r w:rsidR="00387654" w:rsidRPr="00F0420A">
        <w:rPr>
          <w:rFonts w:asciiTheme="majorBidi" w:hAnsiTheme="majorBidi" w:cstheme="majorBidi"/>
          <w:sz w:val="24"/>
          <w:szCs w:val="24"/>
        </w:rPr>
        <w:t xml:space="preserve"> and soft </w:t>
      </w:r>
      <w:r w:rsidR="0092202C" w:rsidRPr="00F0420A">
        <w:rPr>
          <w:rFonts w:asciiTheme="majorBidi" w:hAnsiTheme="majorBidi" w:cstheme="majorBidi"/>
          <w:sz w:val="24"/>
          <w:szCs w:val="24"/>
        </w:rPr>
        <w:t>drink</w:t>
      </w:r>
      <w:r w:rsidR="00387654" w:rsidRPr="00F0420A">
        <w:rPr>
          <w:rFonts w:asciiTheme="majorBidi" w:hAnsiTheme="majorBidi" w:cstheme="majorBidi"/>
          <w:sz w:val="24"/>
          <w:szCs w:val="24"/>
        </w:rPr>
        <w:t>s</w:t>
      </w:r>
      <w:r w:rsidR="00113A8B" w:rsidRPr="00F0420A">
        <w:rPr>
          <w:rFonts w:asciiTheme="majorBidi" w:hAnsiTheme="majorBidi" w:cstheme="majorBidi"/>
          <w:sz w:val="24"/>
          <w:szCs w:val="24"/>
        </w:rPr>
        <w:t xml:space="preserve"> form the school buffet </w:t>
      </w:r>
      <w:r w:rsidR="00A20858" w:rsidRPr="00F0420A">
        <w:rPr>
          <w:rFonts w:asciiTheme="majorBidi" w:hAnsiTheme="majorBidi" w:cstheme="majorBidi"/>
          <w:sz w:val="24"/>
          <w:szCs w:val="24"/>
        </w:rPr>
        <w:t>will help in increasing</w:t>
      </w:r>
      <w:r w:rsidR="0092202C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A20858" w:rsidRPr="00F0420A">
        <w:rPr>
          <w:rFonts w:asciiTheme="majorBidi" w:hAnsiTheme="majorBidi" w:cstheme="majorBidi"/>
          <w:sz w:val="24"/>
          <w:szCs w:val="24"/>
        </w:rPr>
        <w:t>the</w:t>
      </w:r>
      <w:r w:rsidR="0092202C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387654" w:rsidRPr="00F0420A">
        <w:rPr>
          <w:rFonts w:asciiTheme="majorBidi" w:hAnsiTheme="majorBidi" w:cstheme="majorBidi"/>
          <w:sz w:val="24"/>
          <w:szCs w:val="24"/>
        </w:rPr>
        <w:t xml:space="preserve">scholastic </w:t>
      </w:r>
      <w:r w:rsidR="0092202C" w:rsidRPr="00F0420A">
        <w:rPr>
          <w:rFonts w:asciiTheme="majorBidi" w:hAnsiTheme="majorBidi" w:cstheme="majorBidi"/>
          <w:sz w:val="24"/>
          <w:szCs w:val="24"/>
        </w:rPr>
        <w:t>achievement</w:t>
      </w:r>
      <w:r w:rsidR="00550712" w:rsidRPr="00F0420A">
        <w:rPr>
          <w:rFonts w:asciiTheme="majorBidi" w:hAnsiTheme="majorBidi" w:cstheme="majorBidi"/>
          <w:sz w:val="24"/>
          <w:szCs w:val="24"/>
        </w:rPr>
        <w:t xml:space="preserve">. </w:t>
      </w:r>
      <w:r w:rsidR="00686A02" w:rsidRPr="00F0420A">
        <w:rPr>
          <w:rFonts w:asciiTheme="majorBidi" w:hAnsiTheme="majorBidi" w:cstheme="majorBidi"/>
          <w:sz w:val="24"/>
          <w:szCs w:val="24"/>
        </w:rPr>
        <w:t>As regard</w:t>
      </w:r>
      <w:r w:rsidR="005B3600" w:rsidRPr="00F0420A">
        <w:rPr>
          <w:rFonts w:asciiTheme="majorBidi" w:hAnsiTheme="majorBidi" w:cstheme="majorBidi"/>
          <w:sz w:val="24"/>
          <w:szCs w:val="24"/>
        </w:rPr>
        <w:t xml:space="preserve"> to</w:t>
      </w:r>
      <w:r w:rsidR="00550712" w:rsidRPr="00F0420A">
        <w:rPr>
          <w:rFonts w:asciiTheme="majorBidi" w:hAnsiTheme="majorBidi" w:cstheme="majorBidi"/>
          <w:sz w:val="24"/>
          <w:szCs w:val="24"/>
        </w:rPr>
        <w:t xml:space="preserve"> mean </w:t>
      </w:r>
      <w:r w:rsidR="00686A02" w:rsidRPr="00F0420A">
        <w:rPr>
          <w:rFonts w:asciiTheme="majorBidi" w:hAnsiTheme="majorBidi" w:cstheme="majorBidi"/>
          <w:sz w:val="24"/>
          <w:szCs w:val="24"/>
        </w:rPr>
        <w:t>daily</w:t>
      </w:r>
      <w:r w:rsidR="00F31067" w:rsidRPr="00F0420A">
        <w:rPr>
          <w:rFonts w:asciiTheme="majorBidi" w:hAnsiTheme="majorBidi" w:cstheme="majorBidi"/>
          <w:sz w:val="24"/>
          <w:szCs w:val="24"/>
        </w:rPr>
        <w:t xml:space="preserve"> food intak</w:t>
      </w:r>
      <w:r w:rsidR="00550712" w:rsidRPr="00F0420A">
        <w:rPr>
          <w:rFonts w:asciiTheme="majorBidi" w:hAnsiTheme="majorBidi" w:cstheme="majorBidi"/>
          <w:sz w:val="24"/>
          <w:szCs w:val="24"/>
        </w:rPr>
        <w:t>e</w:t>
      </w:r>
      <w:r w:rsidR="00686A02" w:rsidRPr="00F0420A">
        <w:rPr>
          <w:rFonts w:asciiTheme="majorBidi" w:hAnsiTheme="majorBidi" w:cstheme="majorBidi"/>
          <w:sz w:val="24"/>
          <w:szCs w:val="24"/>
        </w:rPr>
        <w:t xml:space="preserve">, it was obvious that there was </w:t>
      </w:r>
      <w:r w:rsidR="00F31067" w:rsidRPr="00F0420A">
        <w:rPr>
          <w:rFonts w:asciiTheme="majorBidi" w:hAnsiTheme="majorBidi" w:cstheme="majorBidi"/>
          <w:sz w:val="24"/>
          <w:szCs w:val="24"/>
        </w:rPr>
        <w:t>decrease</w:t>
      </w:r>
      <w:r w:rsidR="00686A02" w:rsidRPr="00F0420A">
        <w:rPr>
          <w:rFonts w:asciiTheme="majorBidi" w:hAnsiTheme="majorBidi" w:cstheme="majorBidi"/>
          <w:sz w:val="24"/>
          <w:szCs w:val="24"/>
        </w:rPr>
        <w:t xml:space="preserve"> in protein and calcium intake by </w:t>
      </w:r>
      <w:r w:rsidR="00E54AF0">
        <w:rPr>
          <w:rFonts w:asciiTheme="majorBidi" w:hAnsiTheme="majorBidi" w:cstheme="majorBidi"/>
          <w:sz w:val="24"/>
          <w:szCs w:val="24"/>
        </w:rPr>
        <w:t>Schoolboys</w:t>
      </w:r>
      <w:r w:rsidR="00F31067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AD55CC">
        <w:rPr>
          <w:rFonts w:asciiTheme="majorBidi" w:hAnsiTheme="majorBidi" w:cstheme="majorBidi"/>
          <w:sz w:val="24"/>
          <w:szCs w:val="24"/>
        </w:rPr>
        <w:t>of first and</w:t>
      </w:r>
      <w:r w:rsidR="00686A02" w:rsidRPr="00F0420A">
        <w:rPr>
          <w:rFonts w:asciiTheme="majorBidi" w:hAnsiTheme="majorBidi" w:cstheme="majorBidi"/>
          <w:sz w:val="24"/>
          <w:szCs w:val="24"/>
        </w:rPr>
        <w:t xml:space="preserve"> third </w:t>
      </w:r>
      <w:r w:rsidR="000D5D7D" w:rsidRPr="00F0420A">
        <w:rPr>
          <w:rFonts w:asciiTheme="majorBidi" w:hAnsiTheme="majorBidi" w:cstheme="majorBidi"/>
          <w:sz w:val="24"/>
          <w:szCs w:val="24"/>
        </w:rPr>
        <w:t xml:space="preserve">grade compared to the </w:t>
      </w:r>
      <w:r w:rsidR="00653F92" w:rsidRPr="00F0420A">
        <w:rPr>
          <w:rFonts w:asciiTheme="majorBidi" w:hAnsiTheme="majorBidi" w:cstheme="majorBidi"/>
          <w:sz w:val="24"/>
          <w:szCs w:val="24"/>
        </w:rPr>
        <w:t xml:space="preserve">recommended </w:t>
      </w:r>
      <w:r w:rsidR="000D5D7D" w:rsidRPr="00F0420A">
        <w:rPr>
          <w:rFonts w:asciiTheme="majorBidi" w:hAnsiTheme="majorBidi" w:cstheme="majorBidi"/>
          <w:sz w:val="24"/>
          <w:szCs w:val="24"/>
        </w:rPr>
        <w:t>diet</w:t>
      </w:r>
      <w:r w:rsidR="00CE536D" w:rsidRPr="00F0420A">
        <w:rPr>
          <w:rFonts w:asciiTheme="majorBidi" w:hAnsiTheme="majorBidi" w:cstheme="majorBidi"/>
          <w:sz w:val="24"/>
          <w:szCs w:val="24"/>
        </w:rPr>
        <w:t>ary allowances</w:t>
      </w:r>
      <w:r w:rsidR="000D5D7D" w:rsidRPr="00F0420A">
        <w:rPr>
          <w:rFonts w:asciiTheme="majorBidi" w:hAnsiTheme="majorBidi" w:cstheme="majorBidi"/>
          <w:sz w:val="24"/>
          <w:szCs w:val="24"/>
        </w:rPr>
        <w:t xml:space="preserve">. There was also </w:t>
      </w:r>
      <w:r w:rsidR="00E30231" w:rsidRPr="00F0420A">
        <w:rPr>
          <w:rFonts w:asciiTheme="majorBidi" w:hAnsiTheme="majorBidi" w:cstheme="majorBidi"/>
          <w:sz w:val="24"/>
          <w:szCs w:val="24"/>
        </w:rPr>
        <w:t>decrease</w:t>
      </w:r>
      <w:r w:rsidR="000D5D7D" w:rsidRPr="00F0420A">
        <w:rPr>
          <w:rFonts w:asciiTheme="majorBidi" w:hAnsiTheme="majorBidi" w:cstheme="majorBidi"/>
          <w:sz w:val="24"/>
          <w:szCs w:val="24"/>
        </w:rPr>
        <w:t xml:space="preserve"> in </w:t>
      </w:r>
      <w:r w:rsidR="00E30231" w:rsidRPr="00F0420A">
        <w:rPr>
          <w:rFonts w:asciiTheme="majorBidi" w:hAnsiTheme="majorBidi" w:cstheme="majorBidi"/>
          <w:sz w:val="24"/>
          <w:szCs w:val="24"/>
        </w:rPr>
        <w:t>v</w:t>
      </w:r>
      <w:r w:rsidR="000D5D7D" w:rsidRPr="00F0420A">
        <w:rPr>
          <w:rFonts w:asciiTheme="majorBidi" w:hAnsiTheme="majorBidi" w:cstheme="majorBidi"/>
          <w:sz w:val="24"/>
          <w:szCs w:val="24"/>
        </w:rPr>
        <w:t xml:space="preserve">itamin C intake by </w:t>
      </w:r>
      <w:r w:rsidR="00E54AF0">
        <w:rPr>
          <w:rFonts w:asciiTheme="majorBidi" w:hAnsiTheme="majorBidi" w:cstheme="majorBidi"/>
          <w:sz w:val="24"/>
          <w:szCs w:val="24"/>
        </w:rPr>
        <w:t>Schoolboys</w:t>
      </w:r>
      <w:r w:rsidR="00E54AF0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0D5D7D" w:rsidRPr="00F0420A">
        <w:rPr>
          <w:rFonts w:asciiTheme="majorBidi" w:hAnsiTheme="majorBidi" w:cstheme="majorBidi"/>
          <w:sz w:val="24"/>
          <w:szCs w:val="24"/>
        </w:rPr>
        <w:t>of the four cities under the study.</w:t>
      </w:r>
      <w:r w:rsidR="00653F92" w:rsidRPr="00F0420A">
        <w:rPr>
          <w:rFonts w:asciiTheme="majorBidi" w:hAnsiTheme="majorBidi" w:cstheme="majorBidi"/>
          <w:sz w:val="24"/>
          <w:szCs w:val="24"/>
        </w:rPr>
        <w:t xml:space="preserve"> The study </w:t>
      </w:r>
      <w:r w:rsidR="00653F92" w:rsidRPr="00F0420A">
        <w:rPr>
          <w:rFonts w:asciiTheme="majorBidi" w:hAnsiTheme="majorBidi" w:cstheme="majorBidi"/>
          <w:sz w:val="24"/>
          <w:szCs w:val="24"/>
        </w:rPr>
        <w:lastRenderedPageBreak/>
        <w:t xml:space="preserve">recommend </w:t>
      </w:r>
      <w:r w:rsidR="004255AE" w:rsidRPr="00F0420A">
        <w:rPr>
          <w:rFonts w:asciiTheme="majorBidi" w:hAnsiTheme="majorBidi" w:cstheme="majorBidi"/>
          <w:sz w:val="24"/>
          <w:szCs w:val="24"/>
        </w:rPr>
        <w:t>to orient parents to the importance of good nutrition and the role of breakfast meal for</w:t>
      </w:r>
      <w:r w:rsidR="00270897" w:rsidRPr="00F0420A">
        <w:rPr>
          <w:rFonts w:asciiTheme="majorBidi" w:hAnsiTheme="majorBidi" w:cstheme="majorBidi"/>
          <w:sz w:val="24"/>
          <w:szCs w:val="24"/>
        </w:rPr>
        <w:t xml:space="preserve"> their</w:t>
      </w:r>
      <w:r w:rsidR="004255AE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E54AF0">
        <w:rPr>
          <w:rFonts w:asciiTheme="majorBidi" w:hAnsiTheme="majorBidi" w:cstheme="majorBidi"/>
          <w:sz w:val="24"/>
          <w:szCs w:val="24"/>
        </w:rPr>
        <w:t>son</w:t>
      </w:r>
      <w:r w:rsidR="00270897" w:rsidRPr="00F0420A">
        <w:rPr>
          <w:rFonts w:asciiTheme="majorBidi" w:hAnsiTheme="majorBidi" w:cstheme="majorBidi"/>
          <w:sz w:val="24"/>
          <w:szCs w:val="24"/>
        </w:rPr>
        <w:t>s’</w:t>
      </w:r>
      <w:r w:rsidR="004255AE" w:rsidRPr="00F0420A">
        <w:rPr>
          <w:rFonts w:asciiTheme="majorBidi" w:hAnsiTheme="majorBidi" w:cstheme="majorBidi"/>
          <w:sz w:val="24"/>
          <w:szCs w:val="24"/>
        </w:rPr>
        <w:t xml:space="preserve"> scholastic achievement</w:t>
      </w:r>
      <w:r w:rsidR="00653F92" w:rsidRPr="00F0420A">
        <w:rPr>
          <w:rFonts w:asciiTheme="majorBidi" w:hAnsiTheme="majorBidi" w:cstheme="majorBidi"/>
          <w:sz w:val="24"/>
          <w:szCs w:val="24"/>
        </w:rPr>
        <w:t xml:space="preserve">, </w:t>
      </w:r>
      <w:r w:rsidR="003C7C58" w:rsidRPr="00F0420A">
        <w:rPr>
          <w:rFonts w:asciiTheme="majorBidi" w:hAnsiTheme="majorBidi" w:cstheme="majorBidi"/>
          <w:sz w:val="24"/>
          <w:szCs w:val="24"/>
        </w:rPr>
        <w:t xml:space="preserve">involve </w:t>
      </w:r>
      <w:r w:rsidR="00B67D56" w:rsidRPr="00F0420A">
        <w:rPr>
          <w:rFonts w:asciiTheme="majorBidi" w:hAnsiTheme="majorBidi" w:cstheme="majorBidi"/>
          <w:sz w:val="24"/>
          <w:szCs w:val="24"/>
        </w:rPr>
        <w:t>n</w:t>
      </w:r>
      <w:r w:rsidR="00466FA3" w:rsidRPr="00F0420A">
        <w:rPr>
          <w:rFonts w:asciiTheme="majorBidi" w:hAnsiTheme="majorBidi" w:cstheme="majorBidi"/>
          <w:sz w:val="24"/>
          <w:szCs w:val="24"/>
        </w:rPr>
        <w:t xml:space="preserve">utrition education course </w:t>
      </w:r>
      <w:r w:rsidR="003C7C58" w:rsidRPr="00F0420A">
        <w:rPr>
          <w:rFonts w:asciiTheme="majorBidi" w:hAnsiTheme="majorBidi" w:cstheme="majorBidi"/>
          <w:sz w:val="24"/>
          <w:szCs w:val="24"/>
        </w:rPr>
        <w:t>into</w:t>
      </w:r>
      <w:r w:rsidR="00466FA3" w:rsidRPr="00F0420A">
        <w:rPr>
          <w:rFonts w:asciiTheme="majorBidi" w:hAnsiTheme="majorBidi" w:cstheme="majorBidi"/>
          <w:sz w:val="24"/>
          <w:szCs w:val="24"/>
        </w:rPr>
        <w:t xml:space="preserve"> the academic curriculum of the </w:t>
      </w:r>
      <w:r w:rsidR="008C2CDB">
        <w:rPr>
          <w:rFonts w:asciiTheme="majorBidi" w:hAnsiTheme="majorBidi" w:cstheme="majorBidi"/>
          <w:sz w:val="24"/>
          <w:szCs w:val="24"/>
        </w:rPr>
        <w:t xml:space="preserve">prep school </w:t>
      </w:r>
      <w:r w:rsidR="00466FA3" w:rsidRPr="00F0420A">
        <w:rPr>
          <w:rFonts w:asciiTheme="majorBidi" w:hAnsiTheme="majorBidi" w:cstheme="majorBidi"/>
          <w:sz w:val="24"/>
          <w:szCs w:val="24"/>
        </w:rPr>
        <w:t>stag</w:t>
      </w:r>
      <w:r w:rsidR="00A20858" w:rsidRPr="00F0420A">
        <w:rPr>
          <w:rFonts w:asciiTheme="majorBidi" w:hAnsiTheme="majorBidi" w:cstheme="majorBidi"/>
          <w:sz w:val="24"/>
          <w:szCs w:val="24"/>
        </w:rPr>
        <w:t>e</w:t>
      </w:r>
      <w:r w:rsidR="00466FA3" w:rsidRPr="00F0420A">
        <w:rPr>
          <w:rFonts w:asciiTheme="majorBidi" w:hAnsiTheme="majorBidi" w:cstheme="majorBidi"/>
          <w:sz w:val="24"/>
          <w:szCs w:val="24"/>
        </w:rPr>
        <w:t>, rais</w:t>
      </w:r>
      <w:r w:rsidR="003C7C58" w:rsidRPr="00F0420A">
        <w:rPr>
          <w:rFonts w:asciiTheme="majorBidi" w:hAnsiTheme="majorBidi" w:cstheme="majorBidi"/>
          <w:sz w:val="24"/>
          <w:szCs w:val="24"/>
        </w:rPr>
        <w:t>e</w:t>
      </w:r>
      <w:r w:rsidR="00466FA3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6A1292" w:rsidRPr="00F0420A">
        <w:rPr>
          <w:rFonts w:asciiTheme="majorBidi" w:hAnsiTheme="majorBidi" w:cstheme="majorBidi"/>
          <w:sz w:val="24"/>
          <w:szCs w:val="24"/>
        </w:rPr>
        <w:t xml:space="preserve">nutritional </w:t>
      </w:r>
      <w:r w:rsidR="00466FA3" w:rsidRPr="00F0420A">
        <w:rPr>
          <w:rFonts w:asciiTheme="majorBidi" w:hAnsiTheme="majorBidi" w:cstheme="majorBidi"/>
          <w:sz w:val="24"/>
          <w:szCs w:val="24"/>
        </w:rPr>
        <w:t xml:space="preserve">awareness among </w:t>
      </w:r>
      <w:r w:rsidR="00E54AF0">
        <w:rPr>
          <w:rFonts w:asciiTheme="majorBidi" w:hAnsiTheme="majorBidi" w:cstheme="majorBidi"/>
          <w:sz w:val="24"/>
          <w:szCs w:val="24"/>
        </w:rPr>
        <w:t>Schoolboys</w:t>
      </w:r>
      <w:r w:rsidR="006A1292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466FA3" w:rsidRPr="00F0420A">
        <w:rPr>
          <w:rFonts w:asciiTheme="majorBidi" w:hAnsiTheme="majorBidi" w:cstheme="majorBidi"/>
          <w:sz w:val="24"/>
          <w:szCs w:val="24"/>
        </w:rPr>
        <w:t>and mothers through TV programs, provid</w:t>
      </w:r>
      <w:r w:rsidR="00886226" w:rsidRPr="00F0420A">
        <w:rPr>
          <w:rFonts w:asciiTheme="majorBidi" w:hAnsiTheme="majorBidi" w:cstheme="majorBidi"/>
          <w:sz w:val="24"/>
          <w:szCs w:val="24"/>
        </w:rPr>
        <w:t>e</w:t>
      </w:r>
      <w:r w:rsidR="00466FA3" w:rsidRPr="00F0420A">
        <w:rPr>
          <w:rFonts w:asciiTheme="majorBidi" w:hAnsiTheme="majorBidi" w:cstheme="majorBidi"/>
          <w:sz w:val="24"/>
          <w:szCs w:val="24"/>
        </w:rPr>
        <w:t xml:space="preserve"> breakfast &amp; lunch free of charge in schools</w:t>
      </w:r>
      <w:r w:rsidR="00F863BA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640FB5" w:rsidRPr="00F0420A">
        <w:rPr>
          <w:rFonts w:asciiTheme="majorBidi" w:hAnsiTheme="majorBidi" w:cstheme="majorBidi"/>
          <w:sz w:val="24"/>
          <w:szCs w:val="24"/>
        </w:rPr>
        <w:t xml:space="preserve">conduct school feeding programs </w:t>
      </w:r>
      <w:r w:rsidR="00F863BA" w:rsidRPr="00F0420A">
        <w:rPr>
          <w:rFonts w:asciiTheme="majorBidi" w:hAnsiTheme="majorBidi" w:cstheme="majorBidi"/>
          <w:sz w:val="24"/>
          <w:szCs w:val="24"/>
        </w:rPr>
        <w:t>to insure good health</w:t>
      </w:r>
      <w:r w:rsidR="00B67D56" w:rsidRPr="00F0420A">
        <w:rPr>
          <w:rFonts w:asciiTheme="majorBidi" w:hAnsiTheme="majorBidi" w:cstheme="majorBidi"/>
          <w:sz w:val="24"/>
          <w:szCs w:val="24"/>
        </w:rPr>
        <w:t xml:space="preserve"> and</w:t>
      </w:r>
      <w:r w:rsidR="00466FA3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FC0110" w:rsidRPr="00F0420A">
        <w:rPr>
          <w:rFonts w:asciiTheme="majorBidi" w:hAnsiTheme="majorBidi" w:cstheme="majorBidi"/>
          <w:sz w:val="24"/>
          <w:szCs w:val="24"/>
        </w:rPr>
        <w:t xml:space="preserve">appoint </w:t>
      </w:r>
      <w:r w:rsidR="0083239C" w:rsidRPr="00F0420A">
        <w:rPr>
          <w:rFonts w:asciiTheme="majorBidi" w:hAnsiTheme="majorBidi" w:cstheme="majorBidi"/>
          <w:sz w:val="24"/>
          <w:szCs w:val="24"/>
        </w:rPr>
        <w:t>dietitians</w:t>
      </w:r>
      <w:r w:rsidR="00FC0110" w:rsidRPr="00F0420A">
        <w:rPr>
          <w:rFonts w:asciiTheme="majorBidi" w:hAnsiTheme="majorBidi" w:cstheme="majorBidi"/>
          <w:sz w:val="24"/>
          <w:szCs w:val="24"/>
        </w:rPr>
        <w:t xml:space="preserve"> as supervisors for the government</w:t>
      </w:r>
      <w:r w:rsidR="0083239C" w:rsidRPr="00F0420A">
        <w:rPr>
          <w:rFonts w:asciiTheme="majorBidi" w:hAnsiTheme="majorBidi" w:cstheme="majorBidi"/>
          <w:sz w:val="24"/>
          <w:szCs w:val="24"/>
        </w:rPr>
        <w:t>al</w:t>
      </w:r>
      <w:r w:rsidR="00FC0110" w:rsidRPr="00F0420A">
        <w:rPr>
          <w:rFonts w:asciiTheme="majorBidi" w:hAnsiTheme="majorBidi" w:cstheme="majorBidi"/>
          <w:sz w:val="24"/>
          <w:szCs w:val="24"/>
        </w:rPr>
        <w:t xml:space="preserve"> school buffets</w:t>
      </w:r>
      <w:r w:rsidR="0083239C" w:rsidRPr="00F0420A">
        <w:rPr>
          <w:rFonts w:asciiTheme="majorBidi" w:hAnsiTheme="majorBidi" w:cstheme="majorBidi"/>
          <w:sz w:val="24"/>
          <w:szCs w:val="24"/>
        </w:rPr>
        <w:t xml:space="preserve"> by</w:t>
      </w:r>
      <w:r w:rsidR="00B67D56" w:rsidRPr="00F0420A">
        <w:rPr>
          <w:rFonts w:asciiTheme="majorBidi" w:hAnsiTheme="majorBidi" w:cstheme="majorBidi"/>
          <w:sz w:val="24"/>
          <w:szCs w:val="24"/>
        </w:rPr>
        <w:t xml:space="preserve"> </w:t>
      </w:r>
      <w:r w:rsidR="0083239C" w:rsidRPr="00F0420A">
        <w:rPr>
          <w:rFonts w:asciiTheme="majorBidi" w:hAnsiTheme="majorBidi" w:cstheme="majorBidi"/>
          <w:sz w:val="24"/>
          <w:szCs w:val="24"/>
        </w:rPr>
        <w:t>ministry of education</w:t>
      </w:r>
      <w:r w:rsidR="00C95005" w:rsidRPr="00F0420A">
        <w:rPr>
          <w:rFonts w:asciiTheme="majorBidi" w:hAnsiTheme="majorBidi" w:cstheme="majorBidi"/>
          <w:sz w:val="24"/>
          <w:szCs w:val="24"/>
        </w:rPr>
        <w:t>.</w:t>
      </w:r>
      <w:r w:rsidR="00935EDF" w:rsidRPr="00F0420A">
        <w:rPr>
          <w:rFonts w:asciiTheme="majorBidi" w:hAnsiTheme="majorBidi" w:cstheme="majorBidi"/>
          <w:sz w:val="24"/>
          <w:szCs w:val="24"/>
        </w:rPr>
        <w:t xml:space="preserve"> The study also recommended </w:t>
      </w:r>
      <w:r w:rsidR="00395103" w:rsidRPr="00F0420A">
        <w:rPr>
          <w:rFonts w:asciiTheme="majorBidi" w:hAnsiTheme="majorBidi" w:cstheme="majorBidi"/>
          <w:sz w:val="24"/>
          <w:szCs w:val="24"/>
        </w:rPr>
        <w:t>to do further nutritional surveys on larger scale</w:t>
      </w:r>
      <w:r w:rsidR="00AD55CC">
        <w:rPr>
          <w:rFonts w:asciiTheme="majorBidi" w:hAnsiTheme="majorBidi" w:cstheme="majorBidi"/>
          <w:sz w:val="24"/>
          <w:szCs w:val="24"/>
        </w:rPr>
        <w:t xml:space="preserve"> </w:t>
      </w:r>
      <w:r w:rsidR="00563289">
        <w:rPr>
          <w:rFonts w:asciiTheme="majorBidi" w:hAnsiTheme="majorBidi" w:cstheme="majorBidi"/>
          <w:sz w:val="24"/>
          <w:szCs w:val="24"/>
        </w:rPr>
        <w:t>in all cities in Egypt</w:t>
      </w:r>
      <w:r w:rsidR="00395103" w:rsidRPr="00F0420A">
        <w:rPr>
          <w:rFonts w:asciiTheme="majorBidi" w:hAnsiTheme="majorBidi" w:cstheme="majorBidi"/>
          <w:sz w:val="24"/>
          <w:szCs w:val="24"/>
        </w:rPr>
        <w:t>.</w:t>
      </w:r>
      <w:r w:rsidR="002C0286" w:rsidRPr="00F0420A">
        <w:rPr>
          <w:rFonts w:asciiTheme="majorBidi" w:hAnsiTheme="majorBidi" w:cstheme="majorBidi"/>
          <w:sz w:val="24"/>
          <w:szCs w:val="24"/>
        </w:rPr>
        <w:t xml:space="preserve"> </w:t>
      </w:r>
    </w:p>
    <w:p w:rsidR="005B7CD6" w:rsidRPr="00F0420A" w:rsidRDefault="005B7CD6" w:rsidP="005B7CD6">
      <w:pPr>
        <w:jc w:val="both"/>
        <w:rPr>
          <w:rFonts w:asciiTheme="majorBidi" w:hAnsiTheme="majorBidi" w:cstheme="majorBidi"/>
          <w:sz w:val="24"/>
          <w:szCs w:val="24"/>
          <w:rtl/>
        </w:rPr>
      </w:pPr>
    </w:p>
    <w:sectPr w:rsidR="005B7CD6" w:rsidRPr="00F0420A" w:rsidSect="005A459B">
      <w:footerReference w:type="default" r:id="rId7"/>
      <w:pgSz w:w="12240" w:h="15840"/>
      <w:pgMar w:top="1440" w:right="90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6945" w:rsidRDefault="00796945" w:rsidP="002F475A">
      <w:pPr>
        <w:spacing w:after="0" w:line="240" w:lineRule="auto"/>
      </w:pPr>
      <w:r>
        <w:separator/>
      </w:r>
    </w:p>
  </w:endnote>
  <w:endnote w:type="continuationSeparator" w:id="0">
    <w:p w:rsidR="00796945" w:rsidRDefault="00796945" w:rsidP="002F4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514313"/>
      <w:docPartObj>
        <w:docPartGallery w:val="Page Numbers (Bottom of Page)"/>
        <w:docPartUnique/>
      </w:docPartObj>
    </w:sdtPr>
    <w:sdtEndPr/>
    <w:sdtContent>
      <w:p w:rsidR="002F475A" w:rsidRDefault="00351D2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72B3" w:rsidRPr="00D772B3">
          <w:rPr>
            <w:rFonts w:cs="Calibri"/>
            <w:noProof/>
            <w:lang w:val="ar-SA"/>
          </w:rPr>
          <w:t>2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:rsidR="002F475A" w:rsidRDefault="002F47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6945" w:rsidRDefault="00796945" w:rsidP="002F475A">
      <w:pPr>
        <w:spacing w:after="0" w:line="240" w:lineRule="auto"/>
      </w:pPr>
      <w:r>
        <w:separator/>
      </w:r>
    </w:p>
  </w:footnote>
  <w:footnote w:type="continuationSeparator" w:id="0">
    <w:p w:rsidR="00796945" w:rsidRDefault="00796945" w:rsidP="002F47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459B"/>
    <w:rsid w:val="00001BD1"/>
    <w:rsid w:val="00005FC4"/>
    <w:rsid w:val="00017440"/>
    <w:rsid w:val="00030454"/>
    <w:rsid w:val="00045AD3"/>
    <w:rsid w:val="00052752"/>
    <w:rsid w:val="0006397F"/>
    <w:rsid w:val="00094D03"/>
    <w:rsid w:val="000D58E4"/>
    <w:rsid w:val="000D5D7D"/>
    <w:rsid w:val="000F5E87"/>
    <w:rsid w:val="00106275"/>
    <w:rsid w:val="001071E7"/>
    <w:rsid w:val="00113A8B"/>
    <w:rsid w:val="0012546A"/>
    <w:rsid w:val="00143A07"/>
    <w:rsid w:val="00146ED9"/>
    <w:rsid w:val="00150FB2"/>
    <w:rsid w:val="00160F51"/>
    <w:rsid w:val="001659B3"/>
    <w:rsid w:val="00165E32"/>
    <w:rsid w:val="00171C75"/>
    <w:rsid w:val="00181920"/>
    <w:rsid w:val="001A555C"/>
    <w:rsid w:val="001B4542"/>
    <w:rsid w:val="001B4B2E"/>
    <w:rsid w:val="001C778D"/>
    <w:rsid w:val="001D7520"/>
    <w:rsid w:val="002068C3"/>
    <w:rsid w:val="00210369"/>
    <w:rsid w:val="002232D0"/>
    <w:rsid w:val="00270897"/>
    <w:rsid w:val="002A43F4"/>
    <w:rsid w:val="002A642F"/>
    <w:rsid w:val="002B1B21"/>
    <w:rsid w:val="002B2FCF"/>
    <w:rsid w:val="002B3D1D"/>
    <w:rsid w:val="002B3F18"/>
    <w:rsid w:val="002B718F"/>
    <w:rsid w:val="002C01F6"/>
    <w:rsid w:val="002C0286"/>
    <w:rsid w:val="002C247F"/>
    <w:rsid w:val="002D6B5E"/>
    <w:rsid w:val="002E2022"/>
    <w:rsid w:val="002E4E34"/>
    <w:rsid w:val="002F475A"/>
    <w:rsid w:val="002F7B91"/>
    <w:rsid w:val="0031209E"/>
    <w:rsid w:val="003143F7"/>
    <w:rsid w:val="00314BA1"/>
    <w:rsid w:val="00317155"/>
    <w:rsid w:val="00321312"/>
    <w:rsid w:val="00321576"/>
    <w:rsid w:val="0032365E"/>
    <w:rsid w:val="003260CE"/>
    <w:rsid w:val="003400EB"/>
    <w:rsid w:val="003454D6"/>
    <w:rsid w:val="00351D26"/>
    <w:rsid w:val="00360611"/>
    <w:rsid w:val="00376B5C"/>
    <w:rsid w:val="0038465F"/>
    <w:rsid w:val="00387654"/>
    <w:rsid w:val="0039176D"/>
    <w:rsid w:val="00395103"/>
    <w:rsid w:val="00395988"/>
    <w:rsid w:val="003C312C"/>
    <w:rsid w:val="003C5CC1"/>
    <w:rsid w:val="003C61CC"/>
    <w:rsid w:val="003C721D"/>
    <w:rsid w:val="003C7C58"/>
    <w:rsid w:val="003D2032"/>
    <w:rsid w:val="003E3C2C"/>
    <w:rsid w:val="00404821"/>
    <w:rsid w:val="00406F60"/>
    <w:rsid w:val="00407379"/>
    <w:rsid w:val="00421969"/>
    <w:rsid w:val="004255AE"/>
    <w:rsid w:val="00431A50"/>
    <w:rsid w:val="00440268"/>
    <w:rsid w:val="0044107E"/>
    <w:rsid w:val="00442876"/>
    <w:rsid w:val="00454DCC"/>
    <w:rsid w:val="00457513"/>
    <w:rsid w:val="00463E35"/>
    <w:rsid w:val="00466FA3"/>
    <w:rsid w:val="004974EA"/>
    <w:rsid w:val="004D3099"/>
    <w:rsid w:val="004E0B9A"/>
    <w:rsid w:val="004E64A6"/>
    <w:rsid w:val="00504AB4"/>
    <w:rsid w:val="00510A82"/>
    <w:rsid w:val="005216A9"/>
    <w:rsid w:val="005217FF"/>
    <w:rsid w:val="00550712"/>
    <w:rsid w:val="005617FA"/>
    <w:rsid w:val="00563289"/>
    <w:rsid w:val="00564BE2"/>
    <w:rsid w:val="005705A5"/>
    <w:rsid w:val="00573258"/>
    <w:rsid w:val="00593A1B"/>
    <w:rsid w:val="005A1F44"/>
    <w:rsid w:val="005A2CF0"/>
    <w:rsid w:val="005A459B"/>
    <w:rsid w:val="005B3600"/>
    <w:rsid w:val="005B7CD6"/>
    <w:rsid w:val="0060275C"/>
    <w:rsid w:val="00612AFD"/>
    <w:rsid w:val="0061383A"/>
    <w:rsid w:val="00631A8F"/>
    <w:rsid w:val="00640FB5"/>
    <w:rsid w:val="00646A0F"/>
    <w:rsid w:val="00653F92"/>
    <w:rsid w:val="006565DC"/>
    <w:rsid w:val="006624EF"/>
    <w:rsid w:val="00677D91"/>
    <w:rsid w:val="00686A02"/>
    <w:rsid w:val="006A1292"/>
    <w:rsid w:val="006A196F"/>
    <w:rsid w:val="006C7BD4"/>
    <w:rsid w:val="006E0987"/>
    <w:rsid w:val="006E411D"/>
    <w:rsid w:val="006F4526"/>
    <w:rsid w:val="00704BFD"/>
    <w:rsid w:val="00715715"/>
    <w:rsid w:val="0073738F"/>
    <w:rsid w:val="0074235C"/>
    <w:rsid w:val="00761534"/>
    <w:rsid w:val="00786FB4"/>
    <w:rsid w:val="007902DA"/>
    <w:rsid w:val="0079359D"/>
    <w:rsid w:val="00796945"/>
    <w:rsid w:val="007A1106"/>
    <w:rsid w:val="007A54FC"/>
    <w:rsid w:val="007A6F1F"/>
    <w:rsid w:val="007C081F"/>
    <w:rsid w:val="007C1CB2"/>
    <w:rsid w:val="007D3E97"/>
    <w:rsid w:val="007E1C18"/>
    <w:rsid w:val="008079FE"/>
    <w:rsid w:val="008236D2"/>
    <w:rsid w:val="0083239C"/>
    <w:rsid w:val="00851DC0"/>
    <w:rsid w:val="00854938"/>
    <w:rsid w:val="00860FD7"/>
    <w:rsid w:val="0086326D"/>
    <w:rsid w:val="0086438D"/>
    <w:rsid w:val="00870FC4"/>
    <w:rsid w:val="008845E4"/>
    <w:rsid w:val="00884F38"/>
    <w:rsid w:val="00885745"/>
    <w:rsid w:val="00886226"/>
    <w:rsid w:val="008A7DBE"/>
    <w:rsid w:val="008B43D2"/>
    <w:rsid w:val="008B50A7"/>
    <w:rsid w:val="008C2441"/>
    <w:rsid w:val="008C2CDB"/>
    <w:rsid w:val="008C2E62"/>
    <w:rsid w:val="008C7EFC"/>
    <w:rsid w:val="008D0A48"/>
    <w:rsid w:val="008E120C"/>
    <w:rsid w:val="008E5C64"/>
    <w:rsid w:val="008E65E5"/>
    <w:rsid w:val="008F338B"/>
    <w:rsid w:val="0091325D"/>
    <w:rsid w:val="009142C1"/>
    <w:rsid w:val="0092202C"/>
    <w:rsid w:val="009301BB"/>
    <w:rsid w:val="00935EDF"/>
    <w:rsid w:val="00940633"/>
    <w:rsid w:val="00954185"/>
    <w:rsid w:val="009704BD"/>
    <w:rsid w:val="009777E0"/>
    <w:rsid w:val="009807CA"/>
    <w:rsid w:val="00985D0A"/>
    <w:rsid w:val="00987532"/>
    <w:rsid w:val="009A0734"/>
    <w:rsid w:val="009B3DDA"/>
    <w:rsid w:val="009B5D1E"/>
    <w:rsid w:val="009C643D"/>
    <w:rsid w:val="009E3756"/>
    <w:rsid w:val="009E4687"/>
    <w:rsid w:val="009F77D8"/>
    <w:rsid w:val="00A05D2A"/>
    <w:rsid w:val="00A15565"/>
    <w:rsid w:val="00A206F1"/>
    <w:rsid w:val="00A20858"/>
    <w:rsid w:val="00A62CDA"/>
    <w:rsid w:val="00A72A49"/>
    <w:rsid w:val="00A87E32"/>
    <w:rsid w:val="00A914A3"/>
    <w:rsid w:val="00A93DE3"/>
    <w:rsid w:val="00AA3087"/>
    <w:rsid w:val="00AA606D"/>
    <w:rsid w:val="00AB0D66"/>
    <w:rsid w:val="00AC7E8F"/>
    <w:rsid w:val="00AD55CC"/>
    <w:rsid w:val="00AF077E"/>
    <w:rsid w:val="00B04543"/>
    <w:rsid w:val="00B33281"/>
    <w:rsid w:val="00B34B43"/>
    <w:rsid w:val="00B35A04"/>
    <w:rsid w:val="00B411E2"/>
    <w:rsid w:val="00B52DD2"/>
    <w:rsid w:val="00B67D56"/>
    <w:rsid w:val="00B7567E"/>
    <w:rsid w:val="00B84FBB"/>
    <w:rsid w:val="00BA00D8"/>
    <w:rsid w:val="00BA28F7"/>
    <w:rsid w:val="00BA7D1A"/>
    <w:rsid w:val="00BB407A"/>
    <w:rsid w:val="00BD7004"/>
    <w:rsid w:val="00BE35CC"/>
    <w:rsid w:val="00BE394B"/>
    <w:rsid w:val="00BE4A6E"/>
    <w:rsid w:val="00BE7865"/>
    <w:rsid w:val="00C0170A"/>
    <w:rsid w:val="00C33B2F"/>
    <w:rsid w:val="00C351B8"/>
    <w:rsid w:val="00C359A7"/>
    <w:rsid w:val="00C52E21"/>
    <w:rsid w:val="00C616BA"/>
    <w:rsid w:val="00C87394"/>
    <w:rsid w:val="00C92D4B"/>
    <w:rsid w:val="00C95005"/>
    <w:rsid w:val="00CA22F8"/>
    <w:rsid w:val="00CC4A24"/>
    <w:rsid w:val="00CE13B2"/>
    <w:rsid w:val="00CE536D"/>
    <w:rsid w:val="00CF08CA"/>
    <w:rsid w:val="00D01B79"/>
    <w:rsid w:val="00D157A3"/>
    <w:rsid w:val="00D2226C"/>
    <w:rsid w:val="00D409F4"/>
    <w:rsid w:val="00D41EF0"/>
    <w:rsid w:val="00D47771"/>
    <w:rsid w:val="00D56356"/>
    <w:rsid w:val="00D67AE6"/>
    <w:rsid w:val="00D724B9"/>
    <w:rsid w:val="00D772B3"/>
    <w:rsid w:val="00D82854"/>
    <w:rsid w:val="00D94F95"/>
    <w:rsid w:val="00DA6CBA"/>
    <w:rsid w:val="00DB4DF6"/>
    <w:rsid w:val="00DB5429"/>
    <w:rsid w:val="00DC1E61"/>
    <w:rsid w:val="00DC3946"/>
    <w:rsid w:val="00DD4E3F"/>
    <w:rsid w:val="00DE07AC"/>
    <w:rsid w:val="00DE3DFD"/>
    <w:rsid w:val="00DE73C1"/>
    <w:rsid w:val="00DF673E"/>
    <w:rsid w:val="00E0695C"/>
    <w:rsid w:val="00E30231"/>
    <w:rsid w:val="00E379BF"/>
    <w:rsid w:val="00E54AF0"/>
    <w:rsid w:val="00E71732"/>
    <w:rsid w:val="00E843BF"/>
    <w:rsid w:val="00E94274"/>
    <w:rsid w:val="00EC101E"/>
    <w:rsid w:val="00EC4F72"/>
    <w:rsid w:val="00EC62B4"/>
    <w:rsid w:val="00ED6E35"/>
    <w:rsid w:val="00EF43A9"/>
    <w:rsid w:val="00EF7306"/>
    <w:rsid w:val="00F0420A"/>
    <w:rsid w:val="00F175BC"/>
    <w:rsid w:val="00F211A2"/>
    <w:rsid w:val="00F27ABD"/>
    <w:rsid w:val="00F31067"/>
    <w:rsid w:val="00F4268A"/>
    <w:rsid w:val="00F464A1"/>
    <w:rsid w:val="00F765E0"/>
    <w:rsid w:val="00F821D3"/>
    <w:rsid w:val="00F863BA"/>
    <w:rsid w:val="00FB6A49"/>
    <w:rsid w:val="00FC0110"/>
    <w:rsid w:val="00FC7E11"/>
    <w:rsid w:val="00FD1EE3"/>
    <w:rsid w:val="00FE500A"/>
    <w:rsid w:val="00FF0BF4"/>
    <w:rsid w:val="00FF0D38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2B6B43A-D6A0-46CA-B91A-CF02C1A04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E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A93DE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93DE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2F47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F475A"/>
  </w:style>
  <w:style w:type="paragraph" w:styleId="Footer">
    <w:name w:val="footer"/>
    <w:basedOn w:val="Normal"/>
    <w:link w:val="FooterChar"/>
    <w:uiPriority w:val="99"/>
    <w:unhideWhenUsed/>
    <w:rsid w:val="002F47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475A"/>
  </w:style>
  <w:style w:type="paragraph" w:styleId="ListParagraph">
    <w:name w:val="List Paragraph"/>
    <w:basedOn w:val="Normal"/>
    <w:uiPriority w:val="34"/>
    <w:qFormat/>
    <w:rsid w:val="00323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C44B7-D41C-4794-B919-4E2D7138E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abdelmoniem.ibrahim</dc:creator>
  <cp:lastModifiedBy>rabony</cp:lastModifiedBy>
  <cp:revision>50</cp:revision>
  <cp:lastPrinted>2014-01-09T09:10:00Z</cp:lastPrinted>
  <dcterms:created xsi:type="dcterms:W3CDTF">2014-01-07T16:04:00Z</dcterms:created>
  <dcterms:modified xsi:type="dcterms:W3CDTF">2019-09-12T09:17:00Z</dcterms:modified>
</cp:coreProperties>
</file>