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EC1" w:rsidRPr="00E80272" w:rsidRDefault="00101EC1" w:rsidP="00101EC1">
      <w:pPr>
        <w:autoSpaceDE w:val="0"/>
        <w:autoSpaceDN w:val="0"/>
        <w:adjustRightInd w:val="0"/>
        <w:spacing w:line="360" w:lineRule="auto"/>
        <w:ind w:left="-360"/>
        <w:jc w:val="both"/>
        <w:rPr>
          <w:b/>
        </w:rPr>
      </w:pPr>
      <w:r w:rsidRPr="00E80272">
        <w:rPr>
          <w:b/>
        </w:rPr>
        <w:t xml:space="preserve">Evaluation of the influence of pH on the growth, lipid and fatty acid production by </w:t>
      </w:r>
      <w:r w:rsidRPr="00E80272">
        <w:rPr>
          <w:b/>
          <w:i/>
        </w:rPr>
        <w:t xml:space="preserve">Candida </w:t>
      </w:r>
      <w:proofErr w:type="spellStart"/>
      <w:r w:rsidRPr="00E80272">
        <w:rPr>
          <w:b/>
          <w:i/>
        </w:rPr>
        <w:t>utilis</w:t>
      </w:r>
      <w:proofErr w:type="spellEnd"/>
      <w:r w:rsidRPr="00E80272">
        <w:rPr>
          <w:b/>
        </w:rPr>
        <w:t xml:space="preserve"> and </w:t>
      </w:r>
      <w:r w:rsidRPr="00E80272">
        <w:rPr>
          <w:b/>
          <w:i/>
        </w:rPr>
        <w:t xml:space="preserve">Candida </w:t>
      </w:r>
      <w:proofErr w:type="spellStart"/>
      <w:r w:rsidRPr="00E80272">
        <w:rPr>
          <w:b/>
          <w:i/>
        </w:rPr>
        <w:t>tropicalis</w:t>
      </w:r>
      <w:proofErr w:type="spellEnd"/>
      <w:r w:rsidRPr="00E80272">
        <w:rPr>
          <w:b/>
        </w:rPr>
        <w:t xml:space="preserve"> grown in cane molasses</w:t>
      </w:r>
    </w:p>
    <w:p w:rsidR="00101EC1" w:rsidRPr="00E80272" w:rsidRDefault="00101EC1" w:rsidP="00101EC1">
      <w:pPr>
        <w:spacing w:line="360" w:lineRule="auto"/>
        <w:ind w:left="-360"/>
        <w:jc w:val="both"/>
      </w:pPr>
      <w:r w:rsidRPr="00E80272">
        <w:t>By:</w:t>
      </w:r>
    </w:p>
    <w:p w:rsidR="00101EC1" w:rsidRPr="00E80272" w:rsidRDefault="00101EC1" w:rsidP="00101EC1">
      <w:pPr>
        <w:spacing w:line="360" w:lineRule="auto"/>
        <w:ind w:left="-360"/>
        <w:jc w:val="both"/>
      </w:pPr>
      <w:proofErr w:type="spellStart"/>
      <w:r w:rsidRPr="00E80272">
        <w:t>Ogbonnaya</w:t>
      </w:r>
      <w:proofErr w:type="spellEnd"/>
      <w:r w:rsidRPr="00E80272">
        <w:t xml:space="preserve"> </w:t>
      </w:r>
      <w:proofErr w:type="spellStart"/>
      <w:r w:rsidRPr="00E80272">
        <w:t>Nwokoro</w:t>
      </w:r>
      <w:proofErr w:type="spellEnd"/>
    </w:p>
    <w:p w:rsidR="00101EC1" w:rsidRPr="00E80272" w:rsidRDefault="00101EC1" w:rsidP="00101EC1">
      <w:pPr>
        <w:spacing w:line="360" w:lineRule="auto"/>
        <w:ind w:left="-360"/>
        <w:jc w:val="both"/>
      </w:pPr>
      <w:r w:rsidRPr="00E80272">
        <w:t xml:space="preserve">Industrial Microbiology and Biotechnology Laboratory, </w:t>
      </w:r>
    </w:p>
    <w:p w:rsidR="00101EC1" w:rsidRPr="00E80272" w:rsidRDefault="00101EC1" w:rsidP="00101EC1">
      <w:pPr>
        <w:spacing w:line="360" w:lineRule="auto"/>
        <w:ind w:left="-360"/>
        <w:jc w:val="both"/>
      </w:pPr>
      <w:r w:rsidRPr="00E80272">
        <w:t xml:space="preserve">Department of Microbiology, University of Nigeria, </w:t>
      </w:r>
      <w:proofErr w:type="spellStart"/>
      <w:r w:rsidRPr="00E80272">
        <w:t>Nsukka</w:t>
      </w:r>
      <w:proofErr w:type="spellEnd"/>
      <w:r w:rsidRPr="00E80272">
        <w:t>, Nigeria</w:t>
      </w:r>
    </w:p>
    <w:p w:rsidR="00E80272" w:rsidRPr="00E80272" w:rsidRDefault="00101EC1" w:rsidP="00E80272">
      <w:pPr>
        <w:spacing w:line="360" w:lineRule="auto"/>
        <w:ind w:left="-360"/>
        <w:jc w:val="both"/>
      </w:pPr>
      <w:r w:rsidRPr="00E80272">
        <w:t xml:space="preserve">Corresponding author: </w:t>
      </w:r>
      <w:hyperlink r:id="rId4" w:history="1">
        <w:r w:rsidRPr="00E80272">
          <w:rPr>
            <w:rStyle w:val="Hyperlink"/>
            <w:u w:val="none"/>
          </w:rPr>
          <w:t>ogbonnaya.nwokoro@unn.edu.ng</w:t>
        </w:r>
      </w:hyperlink>
    </w:p>
    <w:p w:rsidR="00E566F1" w:rsidRDefault="00E80272" w:rsidP="00E80272">
      <w:pPr>
        <w:spacing w:line="360" w:lineRule="auto"/>
        <w:ind w:left="-360"/>
        <w:jc w:val="both"/>
      </w:pPr>
      <w:r w:rsidRPr="00E80272">
        <w:t>Tel: +23480</w:t>
      </w:r>
      <w:r w:rsidR="00E566F1">
        <w:t>96856034</w:t>
      </w:r>
    </w:p>
    <w:p w:rsidR="00E80272" w:rsidRPr="00E80272" w:rsidRDefault="00E566F1" w:rsidP="00E80272">
      <w:pPr>
        <w:spacing w:line="360" w:lineRule="auto"/>
        <w:ind w:left="-360"/>
        <w:jc w:val="both"/>
      </w:pPr>
      <w:r>
        <w:t>+23480</w:t>
      </w:r>
      <w:r w:rsidR="00E80272" w:rsidRPr="00E80272">
        <w:t>34402414</w:t>
      </w:r>
    </w:p>
    <w:p w:rsidR="00E80272" w:rsidRPr="00E80272" w:rsidRDefault="00E80272" w:rsidP="00E80272">
      <w:pPr>
        <w:spacing w:line="360" w:lineRule="auto"/>
        <w:ind w:left="-360"/>
        <w:jc w:val="both"/>
      </w:pPr>
    </w:p>
    <w:p w:rsidR="00101EC1" w:rsidRPr="00E80272" w:rsidRDefault="00101EC1" w:rsidP="00101EC1">
      <w:pPr>
        <w:spacing w:line="360" w:lineRule="auto"/>
        <w:ind w:left="-360"/>
        <w:jc w:val="both"/>
        <w:rPr>
          <w:b/>
        </w:rPr>
      </w:pPr>
      <w:r w:rsidRPr="00E80272">
        <w:t xml:space="preserve"> ABSTRACT</w:t>
      </w:r>
    </w:p>
    <w:p w:rsidR="00101EC1" w:rsidRPr="00E80272" w:rsidRDefault="00101EC1" w:rsidP="00101EC1">
      <w:pPr>
        <w:autoSpaceDE w:val="0"/>
        <w:autoSpaceDN w:val="0"/>
        <w:adjustRightInd w:val="0"/>
        <w:spacing w:line="360" w:lineRule="auto"/>
        <w:ind w:left="-360"/>
        <w:jc w:val="both"/>
      </w:pPr>
      <w:r w:rsidRPr="00E80272">
        <w:t xml:space="preserve">This work compared the influence of media pH on the growth, lipid and fatty acid production by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utilis</w:t>
      </w:r>
      <w:proofErr w:type="spellEnd"/>
      <w:r w:rsidRPr="00E80272">
        <w:t xml:space="preserve"> and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tropicalis</w:t>
      </w:r>
      <w:proofErr w:type="spellEnd"/>
      <w:r w:rsidRPr="00E80272">
        <w:t xml:space="preserve">. There was a decrease in yeast viable counts throughout the duration of incubation when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utilis</w:t>
      </w:r>
      <w:proofErr w:type="spellEnd"/>
      <w:r w:rsidRPr="00E80272">
        <w:t xml:space="preserve"> was grown in medium at pH 4.0.  At pH 5.0 and 6.0, the greatest amounts of yeast viable cells were observed with the overall best growth of 4.1x10</w:t>
      </w:r>
      <w:r w:rsidRPr="00E80272">
        <w:rPr>
          <w:vertAlign w:val="superscript"/>
        </w:rPr>
        <w:t xml:space="preserve">8 </w:t>
      </w:r>
      <w:r w:rsidRPr="00E80272">
        <w:t xml:space="preserve">occurring at pH 5.0 after 72 h incubation. The total viable cells of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tropicalis</w:t>
      </w:r>
      <w:proofErr w:type="spellEnd"/>
      <w:r w:rsidRPr="00E80272">
        <w:t xml:space="preserve"> grown in media at different </w:t>
      </w:r>
      <w:proofErr w:type="gramStart"/>
      <w:r w:rsidRPr="00E80272">
        <w:t>pHs</w:t>
      </w:r>
      <w:proofErr w:type="gramEnd"/>
      <w:r w:rsidRPr="00E80272">
        <w:t xml:space="preserve"> show that at pH 4.0, 5.0 and 6.0 were the greatest amounts of yeast viable cells. At these </w:t>
      </w:r>
      <w:proofErr w:type="gramStart"/>
      <w:r w:rsidRPr="00E80272">
        <w:t>pHs</w:t>
      </w:r>
      <w:proofErr w:type="gramEnd"/>
      <w:r w:rsidRPr="00E80272">
        <w:t xml:space="preserve">, the growth of </w:t>
      </w:r>
      <w:r w:rsidRPr="00E80272">
        <w:rPr>
          <w:i/>
        </w:rPr>
        <w:t>Candida</w:t>
      </w:r>
      <w:r w:rsidRPr="00E80272">
        <w:t xml:space="preserve"> </w:t>
      </w:r>
      <w:proofErr w:type="spellStart"/>
      <w:r w:rsidRPr="00E80272">
        <w:rPr>
          <w:i/>
        </w:rPr>
        <w:t>tropicalis</w:t>
      </w:r>
      <w:proofErr w:type="spellEnd"/>
      <w:r w:rsidRPr="00E80272">
        <w:t xml:space="preserve"> was not influenced greatly by the incubation time.  In contrast, adjusting the initial pH to 7.0 and 8.0 produced low yeast cell yields. At pH 9.0, growth occurred to a much lesser extent than at the other pH values. The best pH for maximum biomass production by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utilis</w:t>
      </w:r>
      <w:proofErr w:type="spellEnd"/>
      <w:r w:rsidRPr="00E80272">
        <w:t xml:space="preserve"> was 5.0 while maximum amount of lipid was produced at 9.0. There was a net decrease in total lipid with increases in yeast biomass. Maximum lipid produced by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tropicalis</w:t>
      </w:r>
      <w:proofErr w:type="spellEnd"/>
      <w:r w:rsidRPr="00E80272">
        <w:rPr>
          <w:i/>
        </w:rPr>
        <w:t xml:space="preserve"> </w:t>
      </w:r>
      <w:r w:rsidRPr="00E80272">
        <w:t xml:space="preserve">is 59.4 (mg/L) and this was obtained at pH 9.0. The maximum biomass concentration of 8.1 (g/L) was obtained at pH 6.0. Changes in the fatty acid composition of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utilis</w:t>
      </w:r>
      <w:proofErr w:type="spellEnd"/>
      <w:r w:rsidRPr="00E80272">
        <w:t xml:space="preserve"> at different initial media </w:t>
      </w:r>
      <w:proofErr w:type="gramStart"/>
      <w:r w:rsidRPr="00E80272">
        <w:t>pHs</w:t>
      </w:r>
      <w:proofErr w:type="gramEnd"/>
      <w:r w:rsidRPr="00E80272">
        <w:t xml:space="preserve"> show that at most pH values, the C</w:t>
      </w:r>
      <w:r w:rsidRPr="00E80272">
        <w:rPr>
          <w:vertAlign w:val="subscript"/>
        </w:rPr>
        <w:t>16:0</w:t>
      </w:r>
      <w:r w:rsidRPr="00E80272">
        <w:t>, C</w:t>
      </w:r>
      <w:r w:rsidRPr="00E80272">
        <w:rPr>
          <w:vertAlign w:val="subscript"/>
        </w:rPr>
        <w:t xml:space="preserve">18:1, </w:t>
      </w:r>
      <w:r w:rsidRPr="00E80272">
        <w:t>C</w:t>
      </w:r>
      <w:r w:rsidRPr="00E80272">
        <w:rPr>
          <w:vertAlign w:val="subscript"/>
        </w:rPr>
        <w:t xml:space="preserve">18:2 </w:t>
      </w:r>
      <w:r w:rsidRPr="00E80272">
        <w:t xml:space="preserve">fatty acids predominated. The fatty acid profiles of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tropicalis</w:t>
      </w:r>
      <w:proofErr w:type="spellEnd"/>
      <w:r w:rsidRPr="00E80272">
        <w:rPr>
          <w:i/>
        </w:rPr>
        <w:t xml:space="preserve"> </w:t>
      </w:r>
      <w:r w:rsidRPr="00E80272">
        <w:t xml:space="preserve">at different initial medium pH show that </w:t>
      </w:r>
      <w:proofErr w:type="spellStart"/>
      <w:r w:rsidRPr="00E80272">
        <w:t>linoleic</w:t>
      </w:r>
      <w:proofErr w:type="spellEnd"/>
      <w:r w:rsidRPr="00E80272">
        <w:t xml:space="preserve"> acid (С</w:t>
      </w:r>
      <w:r w:rsidRPr="00E80272">
        <w:rPr>
          <w:vertAlign w:val="subscript"/>
        </w:rPr>
        <w:t>18:2</w:t>
      </w:r>
      <w:r w:rsidRPr="00E80272">
        <w:t xml:space="preserve">) was the predominant fatty acid at most pH values. </w:t>
      </w:r>
    </w:p>
    <w:p w:rsidR="00101EC1" w:rsidRPr="00E80272" w:rsidRDefault="00101EC1" w:rsidP="00101EC1">
      <w:pPr>
        <w:autoSpaceDE w:val="0"/>
        <w:autoSpaceDN w:val="0"/>
        <w:adjustRightInd w:val="0"/>
        <w:ind w:left="-360"/>
        <w:jc w:val="both"/>
        <w:rPr>
          <w:b/>
          <w:bCs/>
        </w:rPr>
      </w:pPr>
    </w:p>
    <w:p w:rsidR="00101EC1" w:rsidRPr="00E80272" w:rsidRDefault="00101EC1" w:rsidP="00101EC1">
      <w:pPr>
        <w:autoSpaceDE w:val="0"/>
        <w:autoSpaceDN w:val="0"/>
        <w:adjustRightInd w:val="0"/>
        <w:spacing w:line="360" w:lineRule="auto"/>
        <w:ind w:left="-360"/>
        <w:jc w:val="both"/>
      </w:pPr>
      <w:r w:rsidRPr="00E80272">
        <w:rPr>
          <w:b/>
          <w:bCs/>
        </w:rPr>
        <w:t xml:space="preserve">Key Words: </w:t>
      </w:r>
      <w:r w:rsidRPr="00E80272">
        <w:rPr>
          <w:i/>
        </w:rPr>
        <w:t xml:space="preserve">Candida </w:t>
      </w:r>
      <w:proofErr w:type="spellStart"/>
      <w:r w:rsidRPr="00E80272">
        <w:rPr>
          <w:i/>
        </w:rPr>
        <w:t>utilis</w:t>
      </w:r>
      <w:proofErr w:type="spellEnd"/>
      <w:r w:rsidRPr="00E80272">
        <w:rPr>
          <w:i/>
          <w:iCs/>
        </w:rPr>
        <w:t>,</w:t>
      </w:r>
      <w:r w:rsidRPr="00E80272">
        <w:rPr>
          <w:i/>
        </w:rPr>
        <w:t xml:space="preserve"> Candida </w:t>
      </w:r>
      <w:proofErr w:type="spellStart"/>
      <w:r w:rsidRPr="00E80272">
        <w:rPr>
          <w:i/>
        </w:rPr>
        <w:t>tropicalis</w:t>
      </w:r>
      <w:proofErr w:type="spellEnd"/>
      <w:r w:rsidRPr="00E80272">
        <w:rPr>
          <w:i/>
          <w:iCs/>
        </w:rPr>
        <w:t xml:space="preserve">, </w:t>
      </w:r>
      <w:r w:rsidRPr="00E80272">
        <w:rPr>
          <w:iCs/>
        </w:rPr>
        <w:t xml:space="preserve">yeast cell growth, yeast biomass, </w:t>
      </w:r>
      <w:r w:rsidRPr="00E80272">
        <w:t xml:space="preserve">fatty acids, </w:t>
      </w:r>
      <w:proofErr w:type="gramStart"/>
      <w:r w:rsidRPr="00E80272">
        <w:t>lipids</w:t>
      </w:r>
      <w:proofErr w:type="gramEnd"/>
      <w:r w:rsidRPr="00E80272">
        <w:t>.</w:t>
      </w:r>
    </w:p>
    <w:p w:rsidR="00101EC1" w:rsidRPr="00E80272" w:rsidRDefault="00101EC1" w:rsidP="00101EC1">
      <w:pPr>
        <w:spacing w:line="360" w:lineRule="auto"/>
        <w:jc w:val="both"/>
        <w:rPr>
          <w:rStyle w:val="A2"/>
          <w:sz w:val="24"/>
          <w:szCs w:val="24"/>
        </w:rPr>
      </w:pPr>
    </w:p>
    <w:p w:rsidR="00357CEE" w:rsidRDefault="00357CEE" w:rsidP="00357CEE">
      <w:pPr>
        <w:jc w:val="both"/>
        <w:rPr>
          <w:b/>
        </w:rPr>
      </w:pPr>
    </w:p>
    <w:p w:rsidR="00357CEE" w:rsidRDefault="00357CEE" w:rsidP="00357CEE">
      <w:pPr>
        <w:jc w:val="both"/>
        <w:rPr>
          <w:b/>
        </w:rPr>
      </w:pPr>
    </w:p>
    <w:p w:rsidR="00357CEE" w:rsidRDefault="00357CEE" w:rsidP="00357CEE">
      <w:pPr>
        <w:jc w:val="both"/>
        <w:rPr>
          <w:b/>
        </w:rPr>
      </w:pPr>
    </w:p>
    <w:p w:rsidR="00357CEE" w:rsidRDefault="00357CEE" w:rsidP="00357CEE">
      <w:pPr>
        <w:jc w:val="both"/>
        <w:rPr>
          <w:b/>
        </w:rPr>
      </w:pPr>
      <w:r>
        <w:rPr>
          <w:b/>
        </w:rPr>
        <w:t>Biography</w:t>
      </w:r>
    </w:p>
    <w:p w:rsidR="00357CEE" w:rsidRDefault="00357CEE" w:rsidP="00357CEE">
      <w:pPr>
        <w:jc w:val="both"/>
        <w:rPr>
          <w:b/>
        </w:rPr>
      </w:pPr>
    </w:p>
    <w:p w:rsidR="00357CEE" w:rsidRPr="00A41107" w:rsidRDefault="00357CEE" w:rsidP="00357CEE">
      <w:pPr>
        <w:jc w:val="both"/>
        <w:rPr>
          <w:rFonts w:eastAsia="MS PGothic"/>
          <w:b/>
          <w:color w:val="000000"/>
          <w:szCs w:val="32"/>
        </w:rPr>
      </w:pPr>
      <w:r>
        <w:t xml:space="preserve">Dr </w:t>
      </w:r>
      <w:proofErr w:type="spellStart"/>
      <w:r>
        <w:t>Ogbonnaya</w:t>
      </w:r>
      <w:proofErr w:type="spellEnd"/>
      <w:r>
        <w:t xml:space="preserve"> </w:t>
      </w:r>
      <w:proofErr w:type="spellStart"/>
      <w:r>
        <w:t>Nwokoro</w:t>
      </w:r>
      <w:proofErr w:type="spellEnd"/>
      <w:r>
        <w:t xml:space="preserve"> completed his PhD in 2011 from the University Nigeria </w:t>
      </w:r>
      <w:proofErr w:type="spellStart"/>
      <w:r>
        <w:t>Nsukka</w:t>
      </w:r>
      <w:proofErr w:type="spellEnd"/>
      <w:r>
        <w:t>. He is a Senior lecturer in the Department of Microbiology of the same University. He has published more than 30 papers in reputed journals.</w:t>
      </w:r>
      <w:r>
        <w:tab/>
      </w:r>
      <w:r>
        <w:br/>
      </w:r>
    </w:p>
    <w:p w:rsidR="00357CEE" w:rsidRPr="008A690F" w:rsidRDefault="00357CEE" w:rsidP="00357CE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t xml:space="preserve">Dr </w:t>
      </w:r>
      <w:proofErr w:type="spellStart"/>
      <w:r>
        <w:t>Ogbonnaya</w:t>
      </w:r>
      <w:proofErr w:type="spellEnd"/>
      <w:r>
        <w:t xml:space="preserve"> </w:t>
      </w:r>
      <w:proofErr w:type="spellStart"/>
      <w:r>
        <w:t>Nwokoro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+2348034402414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9F1DF1" w:rsidRPr="00E80272" w:rsidRDefault="00357CEE" w:rsidP="00357CEE"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presentation)</w:t>
      </w:r>
    </w:p>
    <w:sectPr w:rsidR="009F1DF1" w:rsidRPr="00E80272" w:rsidSect="009F1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1EC1"/>
    <w:rsid w:val="00101EC1"/>
    <w:rsid w:val="00357CEE"/>
    <w:rsid w:val="004567E8"/>
    <w:rsid w:val="009F1DF1"/>
    <w:rsid w:val="00E566F1"/>
    <w:rsid w:val="00E704AD"/>
    <w:rsid w:val="00E705F7"/>
    <w:rsid w:val="00E80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01EC1"/>
    <w:rPr>
      <w:color w:val="0000FF"/>
      <w:u w:val="single"/>
    </w:rPr>
  </w:style>
  <w:style w:type="character" w:customStyle="1" w:styleId="A2">
    <w:name w:val="A2"/>
    <w:rsid w:val="00101EC1"/>
    <w:rPr>
      <w:rFonts w:cs="Times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gbonnaya.nwokoro@unn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SYSTEM3</cp:lastModifiedBy>
  <cp:revision>3</cp:revision>
  <dcterms:created xsi:type="dcterms:W3CDTF">2019-12-12T13:55:00Z</dcterms:created>
  <dcterms:modified xsi:type="dcterms:W3CDTF">2019-12-12T13:56:00Z</dcterms:modified>
</cp:coreProperties>
</file>