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B1C" w:rsidRDefault="003B2803" w:rsidP="003B2803">
      <w:pPr>
        <w:jc w:val="center"/>
        <w:rPr>
          <w:b/>
          <w:sz w:val="24"/>
          <w:szCs w:val="24"/>
          <w:lang w:val="en-IN"/>
        </w:rPr>
      </w:pPr>
      <w:r w:rsidRPr="003B2803">
        <w:rPr>
          <w:b/>
          <w:sz w:val="24"/>
          <w:szCs w:val="24"/>
          <w:lang w:val="en-IN"/>
        </w:rPr>
        <w:t>Quality and food safet</w:t>
      </w:r>
      <w:r w:rsidR="00BF2EED">
        <w:rPr>
          <w:b/>
          <w:sz w:val="24"/>
          <w:szCs w:val="24"/>
          <w:lang w:val="en-IN"/>
        </w:rPr>
        <w:t>y concern of fisherwomen</w:t>
      </w:r>
      <w:r w:rsidRPr="003B2803">
        <w:rPr>
          <w:b/>
          <w:sz w:val="24"/>
          <w:szCs w:val="24"/>
          <w:lang w:val="en-IN"/>
        </w:rPr>
        <w:t xml:space="preserve"> of coastal areas of West Bengal, India</w:t>
      </w:r>
    </w:p>
    <w:p w:rsidR="003B2803" w:rsidRPr="003C6684" w:rsidRDefault="003B2803" w:rsidP="003B2803">
      <w:pPr>
        <w:pStyle w:val="ListParagraph"/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spellStart"/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>PallabiBera</w:t>
      </w:r>
      <w:proofErr w:type="spellEnd"/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>*</w:t>
      </w:r>
      <w:r w:rsidRPr="003C6684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>1</w:t>
      </w:r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, </w:t>
      </w:r>
      <w:proofErr w:type="spellStart"/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>Dr.Sulagna</w:t>
      </w:r>
      <w:proofErr w:type="spellEnd"/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Ray</w:t>
      </w:r>
      <w:r w:rsidRPr="003C6684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>2</w:t>
      </w:r>
    </w:p>
    <w:p w:rsidR="003B2803" w:rsidRPr="003C6684" w:rsidRDefault="003B2803" w:rsidP="003B28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C6684">
        <w:rPr>
          <w:rFonts w:ascii="Times New Roman" w:hAnsi="Times New Roman" w:cs="Times New Roman"/>
          <w:color w:val="000000"/>
          <w:sz w:val="24"/>
          <w:szCs w:val="24"/>
        </w:rPr>
        <w:t xml:space="preserve">1Dept. of Nutrition, </w:t>
      </w:r>
      <w:proofErr w:type="spellStart"/>
      <w:r w:rsidRPr="003C6684">
        <w:rPr>
          <w:rFonts w:ascii="Times New Roman" w:hAnsi="Times New Roman" w:cs="Times New Roman"/>
          <w:color w:val="000000"/>
          <w:sz w:val="24"/>
          <w:szCs w:val="24"/>
        </w:rPr>
        <w:t>Seacom</w:t>
      </w:r>
      <w:proofErr w:type="spellEnd"/>
      <w:r w:rsidRPr="003C6684">
        <w:rPr>
          <w:rFonts w:ascii="Times New Roman" w:hAnsi="Times New Roman" w:cs="Times New Roman"/>
          <w:color w:val="000000"/>
          <w:sz w:val="24"/>
          <w:szCs w:val="24"/>
        </w:rPr>
        <w:t xml:space="preserve"> Skills University, </w:t>
      </w:r>
      <w:proofErr w:type="spellStart"/>
      <w:r w:rsidRPr="003C6684">
        <w:rPr>
          <w:rFonts w:ascii="Times New Roman" w:hAnsi="Times New Roman" w:cs="Times New Roman"/>
          <w:color w:val="000000"/>
          <w:sz w:val="24"/>
          <w:szCs w:val="24"/>
        </w:rPr>
        <w:t>Birbhum</w:t>
      </w:r>
      <w:proofErr w:type="spellEnd"/>
      <w:r w:rsidRPr="003C6684">
        <w:rPr>
          <w:rFonts w:ascii="Times New Roman" w:hAnsi="Times New Roman" w:cs="Times New Roman"/>
          <w:color w:val="000000"/>
          <w:sz w:val="24"/>
          <w:szCs w:val="24"/>
        </w:rPr>
        <w:t>, West Bengal, India</w:t>
      </w:r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>Correspon</w:t>
      </w:r>
      <w:r>
        <w:rPr>
          <w:rFonts w:ascii="Times New Roman" w:hAnsi="Times New Roman" w:cs="Times New Roman"/>
          <w:bCs/>
          <w:sz w:val="24"/>
          <w:szCs w:val="24"/>
          <w:lang w:val="en-IN"/>
        </w:rPr>
        <w:t>ding author em</w:t>
      </w:r>
      <w:r w:rsidRPr="003C6684">
        <w:rPr>
          <w:rFonts w:ascii="Times New Roman" w:hAnsi="Times New Roman" w:cs="Times New Roman"/>
          <w:bCs/>
          <w:sz w:val="24"/>
          <w:szCs w:val="24"/>
          <w:lang w:val="en-IN"/>
        </w:rPr>
        <w:t>ail id- pallabibera9@ gmail.com</w:t>
      </w:r>
    </w:p>
    <w:p w:rsidR="003B2803" w:rsidRDefault="003B2803" w:rsidP="00A67BBA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Cs/>
          <w:sz w:val="24"/>
          <w:szCs w:val="24"/>
          <w:lang w:val="en-IN"/>
        </w:rPr>
        <w:t>Introduction: Fisheries sector occupies an important place in the socio- economic development of the country.</w:t>
      </w:r>
      <w:r w:rsidR="00BF2EED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Not only fisherman, women also play an important role in fishing sector but they cannot get such importance and are affected mostly.</w:t>
      </w:r>
      <w:r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</w:t>
      </w:r>
      <w:r w:rsidR="009F4FD4">
        <w:rPr>
          <w:rFonts w:ascii="Times New Roman" w:hAnsi="Times New Roman" w:cs="Times New Roman"/>
          <w:bCs/>
          <w:sz w:val="24"/>
          <w:szCs w:val="24"/>
          <w:lang w:val="en-IN"/>
        </w:rPr>
        <w:t>Consumption of poor quality food causes poor nutritional status. They are more prone to diseased condition as they t</w:t>
      </w:r>
      <w:r w:rsidR="00BF2EED">
        <w:rPr>
          <w:rFonts w:ascii="Times New Roman" w:hAnsi="Times New Roman" w:cs="Times New Roman"/>
          <w:bCs/>
          <w:sz w:val="24"/>
          <w:szCs w:val="24"/>
          <w:lang w:val="en-IN"/>
        </w:rPr>
        <w:t>ake improper diet and have poor</w:t>
      </w:r>
      <w:r w:rsidR="009F4FD4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knowledge </w:t>
      </w:r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>on nutrition.</w:t>
      </w:r>
      <w:r w:rsidR="009F4FD4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</w:t>
      </w:r>
      <w:r w:rsidR="00BF2EED">
        <w:rPr>
          <w:rFonts w:ascii="Times New Roman" w:hAnsi="Times New Roman" w:cs="Times New Roman"/>
          <w:bCs/>
          <w:sz w:val="24"/>
          <w:szCs w:val="24"/>
          <w:lang w:val="en-IN"/>
        </w:rPr>
        <w:t>Fisherwomen</w:t>
      </w:r>
      <w:r w:rsidR="00F556DD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of coastal </w:t>
      </w:r>
      <w:proofErr w:type="gramStart"/>
      <w:r w:rsidR="00F556DD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areas </w:t>
      </w:r>
      <w:r w:rsidR="00E641FB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is</w:t>
      </w:r>
      <w:proofErr w:type="gramEnd"/>
      <w:r w:rsidR="00E641FB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not only economically weak in terms of earning , they are not able to get minimum  nourishment for their health and suffer from several nutritional disorders. </w:t>
      </w:r>
    </w:p>
    <w:p w:rsidR="00E641FB" w:rsidRDefault="00E641FB" w:rsidP="00A67BBA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Cs/>
          <w:sz w:val="24"/>
          <w:szCs w:val="24"/>
          <w:lang w:val="en-IN"/>
        </w:rPr>
        <w:t>Objectives:  To review and analyze current literature on quality of food intake, food safety, knowledge of food intake, food insecurity, f</w:t>
      </w:r>
      <w:r w:rsidR="00BF2EED">
        <w:rPr>
          <w:rFonts w:ascii="Times New Roman" w:hAnsi="Times New Roman" w:cs="Times New Roman"/>
          <w:bCs/>
          <w:sz w:val="24"/>
          <w:szCs w:val="24"/>
          <w:lang w:val="en-IN"/>
        </w:rPr>
        <w:t>ood habit of fisherwomen</w:t>
      </w:r>
      <w:r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of coastal areas of West Bengal, India.</w:t>
      </w:r>
    </w:p>
    <w:p w:rsidR="00E641FB" w:rsidRDefault="00E641FB" w:rsidP="00A67BBA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Cs/>
          <w:sz w:val="24"/>
          <w:szCs w:val="24"/>
          <w:lang w:val="en-IN"/>
        </w:rPr>
        <w:t xml:space="preserve">Methods:  The study was designed </w:t>
      </w:r>
      <w:r w:rsidR="00BF2EED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based on current literature focusing mainly on fisherwomen of coastal areas of West Bengal, India. ‘ West Bengal coastal area,’ ‘ Fishing communities’, </w:t>
      </w:r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‘ Food consumption pattern and nutrient intake’, </w:t>
      </w:r>
      <w:r w:rsidR="00F556DD">
        <w:rPr>
          <w:rFonts w:ascii="Times New Roman" w:hAnsi="Times New Roman" w:cs="Times New Roman"/>
          <w:bCs/>
          <w:sz w:val="24"/>
          <w:szCs w:val="24"/>
          <w:lang w:val="en-IN"/>
        </w:rPr>
        <w:t>‘</w:t>
      </w:r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Nutritional status and dietary pattern of fisherwomen’’ , ‘ Food culture and nutritional status’ are the phrases for the online searches in open access all </w:t>
      </w:r>
      <w:proofErr w:type="spellStart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>databeses</w:t>
      </w:r>
      <w:proofErr w:type="spellEnd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including </w:t>
      </w:r>
      <w:proofErr w:type="spellStart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>pubmed</w:t>
      </w:r>
      <w:proofErr w:type="spellEnd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, </w:t>
      </w:r>
      <w:proofErr w:type="spellStart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>google</w:t>
      </w:r>
      <w:proofErr w:type="spellEnd"/>
      <w:r w:rsidR="00811147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scholars.</w:t>
      </w:r>
    </w:p>
    <w:p w:rsidR="00811147" w:rsidRPr="003C6684" w:rsidRDefault="00811147" w:rsidP="00A67BBA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Cs/>
          <w:sz w:val="24"/>
          <w:szCs w:val="24"/>
          <w:lang w:val="en-IN"/>
        </w:rPr>
        <w:t>Conclusion:</w:t>
      </w:r>
      <w:r w:rsidR="00F556DD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Fisherwomen are highly affected on nutritional perspective due to several factors. Hence, more research and views are needed about fisherwomen i</w:t>
      </w:r>
      <w:r w:rsidR="00A67BBA">
        <w:rPr>
          <w:rFonts w:ascii="Times New Roman" w:hAnsi="Times New Roman" w:cs="Times New Roman"/>
          <w:bCs/>
          <w:sz w:val="24"/>
          <w:szCs w:val="24"/>
          <w:lang w:val="en-IN"/>
        </w:rPr>
        <w:t>n Indian and global perspectives.</w:t>
      </w:r>
    </w:p>
    <w:p w:rsidR="00CE2AB2" w:rsidRDefault="008E3F21" w:rsidP="00CE2AB2">
      <w:pPr>
        <w:jc w:val="both"/>
        <w:rPr>
          <w:lang w:val="en-GB"/>
        </w:rPr>
      </w:pPr>
      <w:r>
        <w:rPr>
          <w:b/>
          <w:sz w:val="24"/>
          <w:szCs w:val="24"/>
          <w:lang w:val="en-IN"/>
        </w:rPr>
        <w:t xml:space="preserve">Key words: </w:t>
      </w:r>
      <w:r>
        <w:rPr>
          <w:sz w:val="24"/>
          <w:szCs w:val="24"/>
          <w:lang w:val="en-IN"/>
        </w:rPr>
        <w:t xml:space="preserve"> Nutritional status, food quality, food security, food safety, diet, Coastal areas</w:t>
      </w:r>
      <w:r w:rsidR="00CE2AB2">
        <w:rPr>
          <w:lang w:val="en-GB"/>
        </w:rPr>
        <w:t xml:space="preserve">                                                                                                                       </w:t>
      </w:r>
      <w:r w:rsidR="00CE2AB2">
        <w:rPr>
          <w:noProof/>
          <w:lang w:val="en-IN" w:eastAsia="en-IN"/>
        </w:rPr>
        <w:drawing>
          <wp:inline distT="0" distB="0" distL="0" distR="0">
            <wp:extent cx="1419860" cy="1409065"/>
            <wp:effectExtent l="19050" t="0" r="889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40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AB2" w:rsidRDefault="00CE2AB2" w:rsidP="00CE2AB2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lastRenderedPageBreak/>
        <w:t>Title: E-BABE-</w:t>
      </w:r>
      <w:r>
        <w:rPr>
          <w:rFonts w:eastAsia="MS PGothic"/>
          <w:color w:val="000000"/>
          <w:sz w:val="28"/>
          <w:szCs w:val="28"/>
        </w:rPr>
        <w:t xml:space="preserve">Encyclopedia of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>
        <w:rPr>
          <w:rFonts w:eastAsia="MS PGothic"/>
          <w:color w:val="000000"/>
          <w:sz w:val="28"/>
          <w:szCs w:val="28"/>
        </w:rPr>
        <w:t xml:space="preserve"> Methods for Bioavailability and Bioequivalence Studies of Pharmaceuticals</w:t>
      </w:r>
    </w:p>
    <w:p w:rsidR="00CE2AB2" w:rsidRDefault="00CE2AB2" w:rsidP="00CE2AB2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</w:p>
    <w:p w:rsidR="00CE2AB2" w:rsidRDefault="00CE2AB2" w:rsidP="00CE2AB2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>Stanford University School of Medicine, CA 94305, USA</w:t>
      </w:r>
    </w:p>
    <w:p w:rsidR="00CE2AB2" w:rsidRDefault="00CE2AB2" w:rsidP="00CE2AB2">
      <w:pPr>
        <w:jc w:val="center"/>
        <w:rPr>
          <w:rFonts w:eastAsia="Batang"/>
          <w:color w:val="0000FF"/>
          <w:sz w:val="36"/>
          <w:szCs w:val="36"/>
        </w:rPr>
      </w:pPr>
    </w:p>
    <w:p w:rsidR="00CE2AB2" w:rsidRDefault="00CE2AB2" w:rsidP="00CE2AB2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 xml:space="preserve">Encyclopedia of </w:t>
      </w:r>
      <w:proofErr w:type="spellStart"/>
      <w:r>
        <w:rPr>
          <w:rFonts w:eastAsia="MS PGothic"/>
          <w:color w:val="000000"/>
          <w:szCs w:val="32"/>
        </w:rPr>
        <w:t>Bioanalytical</w:t>
      </w:r>
      <w:proofErr w:type="spellEnd"/>
      <w:r>
        <w:rPr>
          <w:rFonts w:eastAsia="MS PGothic"/>
          <w:color w:val="000000"/>
          <w:szCs w:val="32"/>
        </w:rPr>
        <w:t xml:space="preserve"> Methods for Bioavailability and Bioequivalence Studies of Pharmaceuticals (</w:t>
      </w:r>
      <w:r>
        <w:rPr>
          <w:color w:val="000000"/>
        </w:rPr>
        <w:t xml:space="preserve">E-BABE): It is a unique encyclopedia involving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 xml:space="preserve">Most scrutinized literature was collected from different sources including </w:t>
      </w:r>
      <w:proofErr w:type="spellStart"/>
      <w:r>
        <w:rPr>
          <w:color w:val="000000"/>
        </w:rPr>
        <w:t>PubMed</w:t>
      </w:r>
      <w:proofErr w:type="spellEnd"/>
      <w:r>
        <w:rPr>
          <w:color w:val="000000"/>
        </w:rPr>
        <w:t xml:space="preserve">. This database has been curetted using published methods for all most all pharmaceuticals. Required information for regular method development/validation such as IUPAC name, structure, solubility, chromatographic conditions, instrumentation information like HPLC, LCMS detection parameters, sample preparations, recovery details, limit of detection and limit of quantification, </w:t>
      </w:r>
      <w:proofErr w:type="spellStart"/>
      <w:r>
        <w:rPr>
          <w:color w:val="000000"/>
        </w:rPr>
        <w:t>Tmax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Cmax</w:t>
      </w:r>
      <w:proofErr w:type="spellEnd"/>
      <w:r>
        <w:rPr>
          <w:color w:val="000000"/>
        </w:rPr>
        <w:t xml:space="preserve"> etc., for routine application in BA/BE studies of pharmaceuticals was incorporated including official pharmacopeias information such as European Pharmacopeia, Japan Pharmacopeia and US Pharmacopeia. Database includes drug based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covering most required fields and external database links of important drug portals such as drug bank, </w:t>
      </w:r>
      <w:proofErr w:type="spellStart"/>
      <w:r>
        <w:rPr>
          <w:color w:val="000000"/>
        </w:rPr>
        <w:t>Rxlist</w:t>
      </w:r>
      <w:proofErr w:type="spellEnd"/>
      <w:r>
        <w:rPr>
          <w:color w:val="000000"/>
        </w:rPr>
        <w:t xml:space="preserve">, MEDLINE plus, KEGG Drug ID, KEGG Compound ID, Merck manual, </w:t>
      </w:r>
      <w:proofErr w:type="spellStart"/>
      <w:r>
        <w:rPr>
          <w:color w:val="000000"/>
        </w:rPr>
        <w:t>PubChem</w:t>
      </w:r>
      <w:proofErr w:type="spellEnd"/>
      <w:r>
        <w:rPr>
          <w:color w:val="000000"/>
        </w:rPr>
        <w:t xml:space="preserve"> compound ID, </w:t>
      </w:r>
      <w:proofErr w:type="spellStart"/>
      <w:r>
        <w:rPr>
          <w:color w:val="000000"/>
        </w:rPr>
        <w:t>PubChem</w:t>
      </w:r>
      <w:proofErr w:type="spellEnd"/>
      <w:r>
        <w:rPr>
          <w:color w:val="000000"/>
        </w:rPr>
        <w:t xml:space="preserve"> substance ID and USFDA. Searching/querying the database is through drug name, chemical formula or structural search by smiles format. Keen selections of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(Up to 250 words)</w:t>
      </w:r>
    </w:p>
    <w:p w:rsidR="00CE2AB2" w:rsidRDefault="00CE2AB2" w:rsidP="00CE2AB2">
      <w:pPr>
        <w:jc w:val="both"/>
        <w:rPr>
          <w:color w:val="000000"/>
        </w:rPr>
      </w:pPr>
    </w:p>
    <w:p w:rsidR="00CE2AB2" w:rsidRDefault="00CE2AB2" w:rsidP="00CE2AB2">
      <w:pPr>
        <w:jc w:val="both"/>
        <w:rPr>
          <w:b/>
        </w:rPr>
      </w:pPr>
      <w:r>
        <w:rPr>
          <w:b/>
        </w:rPr>
        <w:t>Biography</w:t>
      </w:r>
    </w:p>
    <w:p w:rsidR="00CE2AB2" w:rsidRDefault="00CE2AB2" w:rsidP="00CE2AB2">
      <w:pPr>
        <w:jc w:val="both"/>
        <w:rPr>
          <w:b/>
        </w:rPr>
      </w:pPr>
    </w:p>
    <w:p w:rsidR="00CE2AB2" w:rsidRPr="00A41107" w:rsidRDefault="00CE2AB2" w:rsidP="00CE2AB2">
      <w:pPr>
        <w:jc w:val="both"/>
        <w:rPr>
          <w:rFonts w:eastAsia="MS PGothic"/>
          <w:b/>
          <w:color w:val="000000"/>
          <w:szCs w:val="32"/>
        </w:rPr>
      </w:pPr>
      <w:r>
        <w:t>XXXX has completed his PhD at the age of 25 years from Andhra University and postdoctoral studies from Stanford University School of Medicine. He is the director of XXXX, a premier Bio-Soft service organization. He has published more than 25 papers in reputed journals and has been serving as an editorial board member of repute. (Up to 100 words)</w:t>
      </w:r>
      <w:r>
        <w:tab/>
      </w:r>
      <w:r>
        <w:br/>
      </w:r>
    </w:p>
    <w:p w:rsidR="00CE2AB2" w:rsidRPr="008A690F" w:rsidRDefault="00CE2AB2" w:rsidP="00CE2AB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PALLABI BERA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7595868868775</w:t>
      </w:r>
      <w:proofErr w:type="gramEnd"/>
      <w:r w:rsidRPr="008A690F">
        <w:rPr>
          <w:lang w:val="en-NZ"/>
        </w:rPr>
        <w:br/>
      </w:r>
      <w:r w:rsidRPr="008A690F">
        <w:rPr>
          <w:lang w:val="en-NZ"/>
        </w:rPr>
        <w:lastRenderedPageBreak/>
        <w:t>Twitter account:</w:t>
      </w:r>
      <w:r w:rsidRPr="008A690F">
        <w:rPr>
          <w:lang w:val="en-NZ"/>
        </w:rPr>
        <w:br/>
        <w:t>Linked In account:</w:t>
      </w: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 PRESENTATION</w:t>
      </w:r>
      <w:r>
        <w:rPr>
          <w:lang w:val="en-NZ"/>
        </w:rPr>
        <w:br/>
      </w: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  <w:proofErr w:type="spellStart"/>
      <w:proofErr w:type="gramStart"/>
      <w:r>
        <w:rPr>
          <w:lang w:val="en-NZ"/>
        </w:rPr>
        <w:t>Iam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Pallabi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Bera</w:t>
      </w:r>
      <w:proofErr w:type="spellEnd"/>
      <w:r>
        <w:rPr>
          <w:lang w:val="en-NZ"/>
        </w:rPr>
        <w:t xml:space="preserve"> from India.</w:t>
      </w:r>
      <w:proofErr w:type="gramEnd"/>
      <w:r>
        <w:rPr>
          <w:lang w:val="en-NZ"/>
        </w:rPr>
        <w:t xml:space="preserve"> I like to attain oral presentation on food and nutrition </w:t>
      </w:r>
      <w:proofErr w:type="gramStart"/>
      <w:r>
        <w:rPr>
          <w:lang w:val="en-NZ"/>
        </w:rPr>
        <w:t>track  to</w:t>
      </w:r>
      <w:proofErr w:type="gramEnd"/>
      <w:r>
        <w:rPr>
          <w:lang w:val="en-NZ"/>
        </w:rPr>
        <w:t xml:space="preserve"> discuss about quality and food  safety concern of fisherwomen of coastal areas of  West Bengal, India. Professionally </w:t>
      </w:r>
      <w:proofErr w:type="spellStart"/>
      <w:r>
        <w:rPr>
          <w:lang w:val="en-NZ"/>
        </w:rPr>
        <w:t>Iam</w:t>
      </w:r>
      <w:proofErr w:type="spellEnd"/>
      <w:r>
        <w:rPr>
          <w:lang w:val="en-NZ"/>
        </w:rPr>
        <w:t xml:space="preserve"> school teacher and doing my </w:t>
      </w:r>
      <w:proofErr w:type="spellStart"/>
      <w:r>
        <w:rPr>
          <w:lang w:val="en-NZ"/>
        </w:rPr>
        <w:t>Ph.D</w:t>
      </w:r>
      <w:proofErr w:type="spellEnd"/>
      <w:r>
        <w:rPr>
          <w:lang w:val="en-NZ"/>
        </w:rPr>
        <w:t xml:space="preserve"> from </w:t>
      </w:r>
      <w:proofErr w:type="spellStart"/>
      <w:r>
        <w:rPr>
          <w:lang w:val="en-NZ"/>
        </w:rPr>
        <w:t>Seacom</w:t>
      </w:r>
      <w:proofErr w:type="spellEnd"/>
      <w:r>
        <w:rPr>
          <w:lang w:val="en-NZ"/>
        </w:rPr>
        <w:t xml:space="preserve"> Skills University, West Bengal, India.</w:t>
      </w: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</w:p>
    <w:p w:rsidR="00CE2AB2" w:rsidRDefault="00CE2AB2" w:rsidP="00CE2AB2">
      <w:pPr>
        <w:autoSpaceDE w:val="0"/>
        <w:autoSpaceDN w:val="0"/>
        <w:adjustRightInd w:val="0"/>
        <w:rPr>
          <w:lang w:val="en-NZ"/>
        </w:rPr>
      </w:pPr>
    </w:p>
    <w:p w:rsidR="00CE2AB2" w:rsidRDefault="00CE2AB2" w:rsidP="00CE2AB2">
      <w:pPr>
        <w:jc w:val="both"/>
        <w:rPr>
          <w:lang w:val="en-NZ"/>
        </w:rPr>
      </w:pPr>
    </w:p>
    <w:p w:rsidR="003B2803" w:rsidRDefault="003B2803" w:rsidP="00A67BBA">
      <w:pPr>
        <w:jc w:val="both"/>
        <w:rPr>
          <w:sz w:val="24"/>
          <w:szCs w:val="24"/>
          <w:lang w:val="en-IN"/>
        </w:rPr>
      </w:pPr>
    </w:p>
    <w:p w:rsidR="00CE2AB2" w:rsidRPr="008E3F21" w:rsidRDefault="00CE2AB2" w:rsidP="00A67BBA">
      <w:pPr>
        <w:jc w:val="both"/>
        <w:rPr>
          <w:sz w:val="24"/>
          <w:szCs w:val="24"/>
          <w:lang w:val="en-IN"/>
        </w:rPr>
      </w:pPr>
    </w:p>
    <w:sectPr w:rsidR="00CE2AB2" w:rsidRPr="008E3F21" w:rsidSect="009534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3B2803"/>
    <w:rsid w:val="001E5972"/>
    <w:rsid w:val="003B2803"/>
    <w:rsid w:val="003B3B1C"/>
    <w:rsid w:val="00556DFC"/>
    <w:rsid w:val="00811147"/>
    <w:rsid w:val="008B2579"/>
    <w:rsid w:val="008E3F21"/>
    <w:rsid w:val="008F0B8C"/>
    <w:rsid w:val="0095349A"/>
    <w:rsid w:val="009F4FD4"/>
    <w:rsid w:val="00A22D43"/>
    <w:rsid w:val="00A67BBA"/>
    <w:rsid w:val="00BF2EED"/>
    <w:rsid w:val="00CC4561"/>
    <w:rsid w:val="00CE2AB2"/>
    <w:rsid w:val="00E641FB"/>
    <w:rsid w:val="00F55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8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A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2021-09-25T04:55:00Z</dcterms:created>
  <dcterms:modified xsi:type="dcterms:W3CDTF">2021-09-25T05:00:00Z</dcterms:modified>
</cp:coreProperties>
</file>