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00F" w:rsidRDefault="0044000F" w:rsidP="0044000F">
      <w:r>
        <w:t xml:space="preserve">Presentation Title: </w:t>
      </w:r>
      <w:r>
        <w:t xml:space="preserve"> Incorporating the innovation of music during the Biophysical profile</w:t>
      </w:r>
    </w:p>
    <w:p w:rsidR="0044000F" w:rsidRDefault="0044000F" w:rsidP="0044000F">
      <w:r>
        <w:t xml:space="preserve">Author: Elizabeth J. Otovic BS, RDMS  </w:t>
      </w:r>
      <w:r w:rsidR="00FB1AEA">
        <w:t xml:space="preserve"> </w:t>
      </w:r>
      <w:bookmarkStart w:id="0" w:name="_GoBack"/>
      <w:bookmarkEnd w:id="0"/>
    </w:p>
    <w:p w:rsidR="0044000F" w:rsidRDefault="0044000F" w:rsidP="0044000F"/>
    <w:p w:rsidR="0044000F" w:rsidRDefault="0044000F" w:rsidP="0044000F">
      <w:r>
        <w:t>Abstract:</w:t>
      </w:r>
      <w:r>
        <w:t xml:space="preserve"> </w:t>
      </w:r>
    </w:p>
    <w:p w:rsidR="0044000F" w:rsidRDefault="0044000F" w:rsidP="0044000F">
      <w:r>
        <w:t xml:space="preserve">As a sonographer working in the field of </w:t>
      </w:r>
      <w:proofErr w:type="gramStart"/>
      <w:r>
        <w:t>Perinatal</w:t>
      </w:r>
      <w:proofErr w:type="gramEnd"/>
      <w:r>
        <w:t xml:space="preserve"> </w:t>
      </w:r>
      <w:proofErr w:type="spellStart"/>
      <w:r>
        <w:t>sonography</w:t>
      </w:r>
      <w:proofErr w:type="spellEnd"/>
      <w:r>
        <w:t xml:space="preserve">, I would like to share my observations over the past ten years using music as a stimulus to evaluate fetal activity. In the beginning of my career it was the standard to use a buzzer device to initiate fetal movement. After reading an article that suggested the decibel level of this device was potentially harmful to the fetus, I decided that music was the answer and began to sing to the fetus to evaluate fetal activity. </w:t>
      </w:r>
    </w:p>
    <w:p w:rsidR="009131CE" w:rsidRDefault="0044000F" w:rsidP="0044000F">
      <w:r>
        <w:t xml:space="preserve"> </w:t>
      </w:r>
    </w:p>
    <w:sectPr w:rsidR="00913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0F"/>
    <w:rsid w:val="0044000F"/>
    <w:rsid w:val="009131CE"/>
    <w:rsid w:val="00FB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048A44-06CE-441F-A29B-19A13530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Harvard Vanguard Medical Associates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Otovic, Elizabeth</dc:creator>
  <cp:keywords/>
  <dc:description/>
  <cp:lastModifiedBy>Otovic, Elizabeth</cp:lastModifiedBy>
  <cp:revision>1</cp:revision>
  <dcterms:created xsi:type="dcterms:W3CDTF">2019-05-06T15:32:00Z</dcterms:created>
  <dcterms:modified xsi:type="dcterms:W3CDTF">2019-05-06T15:43:00Z</dcterms:modified>
</cp:coreProperties>
</file>