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420C2" w14:textId="77777777" w:rsidR="006952B9" w:rsidRPr="00F66BDD" w:rsidRDefault="006952B9" w:rsidP="006952B9">
      <w:pPr>
        <w:pStyle w:val="TitleOfPaperCover"/>
        <w:tabs>
          <w:tab w:val="clear" w:pos="8640"/>
        </w:tabs>
        <w:rPr>
          <w:b/>
          <w:bCs/>
          <w:sz w:val="28"/>
          <w:szCs w:val="28"/>
        </w:rPr>
      </w:pPr>
      <w:r w:rsidRPr="00F66BDD">
        <w:rPr>
          <w:b/>
          <w:bCs/>
          <w:sz w:val="28"/>
          <w:szCs w:val="28"/>
        </w:rPr>
        <w:t>EPIDEMIOLOGICAL PROFILE OF RURAL PREGNANT WOMEN: A CASE STUDY IN THE REPUBLIC OF CONGO</w:t>
      </w:r>
    </w:p>
    <w:p w14:paraId="1649862D" w14:textId="19A82217" w:rsidR="006952B9" w:rsidRPr="00F27C2D" w:rsidRDefault="006952B9" w:rsidP="006952B9">
      <w:pPr>
        <w:pStyle w:val="AuthorInfo"/>
        <w:tabs>
          <w:tab w:val="clear" w:pos="8640"/>
        </w:tabs>
        <w:rPr>
          <w:vertAlign w:val="superscript"/>
        </w:rPr>
      </w:pPr>
      <w:r w:rsidRPr="00394B90">
        <w:t>Dr. Mabiala-Maye, M</w:t>
      </w:r>
      <w:r w:rsidR="005F3310">
        <w:t>.G.D</w:t>
      </w:r>
      <w:r w:rsidR="00F27C2D">
        <w:rPr>
          <w:vertAlign w:val="superscript"/>
        </w:rPr>
        <w:t>1</w:t>
      </w:r>
      <w:r w:rsidR="005F3310">
        <w:t>.</w:t>
      </w:r>
      <w:r w:rsidR="00B42A4E">
        <w:t xml:space="preserve">, Dr. </w:t>
      </w:r>
      <w:r w:rsidR="00E05153">
        <w:t>Kombo-</w:t>
      </w:r>
      <w:r w:rsidR="00B42A4E">
        <w:t>Bayonne, S.</w:t>
      </w:r>
      <w:r w:rsidR="00F27C2D">
        <w:rPr>
          <w:vertAlign w:val="superscript"/>
        </w:rPr>
        <w:t>2</w:t>
      </w:r>
    </w:p>
    <w:p w14:paraId="1DAD1BB4" w14:textId="4F2FF099" w:rsidR="006952B9" w:rsidRPr="00E01118" w:rsidRDefault="00F27C2D" w:rsidP="006952B9">
      <w:pPr>
        <w:pStyle w:val="AuthorInfo"/>
        <w:tabs>
          <w:tab w:val="clear" w:pos="8640"/>
        </w:tabs>
        <w:rPr>
          <w:i/>
          <w:iCs/>
        </w:rPr>
      </w:pPr>
      <w:r>
        <w:rPr>
          <w:i/>
          <w:iCs/>
          <w:vertAlign w:val="superscript"/>
        </w:rPr>
        <w:t>1</w:t>
      </w:r>
      <w:r w:rsidR="006952B9" w:rsidRPr="00E01118">
        <w:rPr>
          <w:i/>
          <w:iCs/>
        </w:rPr>
        <w:t>University Of Nebraska Medical Center / College of Public of Health, U</w:t>
      </w:r>
      <w:r w:rsidR="00244C18">
        <w:rPr>
          <w:i/>
          <w:iCs/>
        </w:rPr>
        <w:t>S</w:t>
      </w:r>
      <w:r w:rsidR="005F3310">
        <w:rPr>
          <w:i/>
          <w:iCs/>
        </w:rPr>
        <w:t>A.</w:t>
      </w:r>
    </w:p>
    <w:p w14:paraId="150C9A71" w14:textId="77777777" w:rsidR="006952B9" w:rsidRPr="00E01118" w:rsidRDefault="006952B9" w:rsidP="006952B9">
      <w:pPr>
        <w:pStyle w:val="AuthorInfo"/>
        <w:tabs>
          <w:tab w:val="clear" w:pos="8640"/>
        </w:tabs>
        <w:rPr>
          <w:i/>
          <w:iCs/>
        </w:rPr>
      </w:pPr>
      <w:r w:rsidRPr="00E01118">
        <w:rPr>
          <w:i/>
          <w:iCs/>
        </w:rPr>
        <w:t xml:space="preserve">mmabialamaye@unmc.edu / </w:t>
      </w:r>
      <w:bookmarkStart w:id="0" w:name="_Toc498243632"/>
      <w:r w:rsidRPr="00E01118">
        <w:rPr>
          <w:i/>
          <w:iCs/>
        </w:rPr>
        <w:t>+1 (520)-535-8972</w:t>
      </w:r>
    </w:p>
    <w:p w14:paraId="1F8D908F" w14:textId="77777777" w:rsidR="006952B9" w:rsidRDefault="006952B9" w:rsidP="006952B9">
      <w:pPr>
        <w:pStyle w:val="AuthorInfo"/>
        <w:tabs>
          <w:tab w:val="clear" w:pos="8640"/>
        </w:tabs>
        <w:rPr>
          <w:i/>
          <w:iCs/>
        </w:rPr>
      </w:pPr>
      <w:r w:rsidRPr="00E01118">
        <w:rPr>
          <w:i/>
          <w:iCs/>
        </w:rPr>
        <w:t>Student</w:t>
      </w:r>
      <w:bookmarkEnd w:id="0"/>
    </w:p>
    <w:p w14:paraId="14EF7792" w14:textId="77777777" w:rsidR="006952B9" w:rsidRDefault="006952B9" w:rsidP="006952B9">
      <w:pPr>
        <w:pStyle w:val="AuthorInfo"/>
        <w:tabs>
          <w:tab w:val="clear" w:pos="8640"/>
        </w:tabs>
        <w:spacing w:line="240" w:lineRule="auto"/>
        <w:jc w:val="both"/>
        <w:rPr>
          <w:b/>
          <w:bCs/>
        </w:rPr>
      </w:pPr>
      <w:r>
        <w:rPr>
          <w:b/>
          <w:bCs/>
        </w:rPr>
        <w:t>ABSTRACT</w:t>
      </w:r>
    </w:p>
    <w:p w14:paraId="41CAE9AA" w14:textId="77777777" w:rsidR="006952B9" w:rsidRPr="0091073A" w:rsidRDefault="006952B9" w:rsidP="006952B9">
      <w:pPr>
        <w:pStyle w:val="AuthorInfo"/>
        <w:tabs>
          <w:tab w:val="clear" w:pos="8640"/>
        </w:tabs>
        <w:spacing w:line="240" w:lineRule="auto"/>
        <w:jc w:val="both"/>
        <w:rPr>
          <w:b/>
          <w:bCs/>
        </w:rPr>
      </w:pPr>
    </w:p>
    <w:p w14:paraId="2072FF7E" w14:textId="1DD5B69B" w:rsidR="006952B9" w:rsidRPr="005C3EA0" w:rsidRDefault="006952B9" w:rsidP="006952B9">
      <w:pPr>
        <w:pStyle w:val="Default"/>
        <w:jc w:val="both"/>
      </w:pPr>
      <w:r w:rsidRPr="005C3EA0">
        <w:rPr>
          <w:b/>
          <w:bCs/>
        </w:rPr>
        <w:t xml:space="preserve">Introduction: </w:t>
      </w:r>
      <w:r w:rsidRPr="005C3EA0">
        <w:t>Healthcare</w:t>
      </w:r>
      <w:r w:rsidRPr="00390087">
        <w:t xml:space="preserve"> inequ</w:t>
      </w:r>
      <w:r>
        <w:t>ity</w:t>
      </w:r>
      <w:r w:rsidRPr="00390087">
        <w:t xml:space="preserve"> remain</w:t>
      </w:r>
      <w:r>
        <w:t>s</w:t>
      </w:r>
      <w:r w:rsidRPr="00390087">
        <w:t xml:space="preserve"> a cause of great concern in </w:t>
      </w:r>
      <w:r>
        <w:t xml:space="preserve">the Republic of </w:t>
      </w:r>
      <w:r w:rsidRPr="00390087">
        <w:t xml:space="preserve">Congo. The impact on maternal health, particularly in rural areas, reflects this. </w:t>
      </w:r>
      <w:r w:rsidRPr="005C3EA0">
        <w:rPr>
          <w:b/>
          <w:bCs/>
        </w:rPr>
        <w:t xml:space="preserve">Objectives: </w:t>
      </w:r>
      <w:r>
        <w:t>Assess the quality of maternal health in Congolese northern rural areas to provide an epidemiological profile and illustrate the health and well-being of rural pregnant women to inspire further research in the area</w:t>
      </w:r>
      <w:r w:rsidRPr="005C3EA0">
        <w:t xml:space="preserve">. </w:t>
      </w:r>
      <w:r w:rsidRPr="005C3EA0">
        <w:rPr>
          <w:b/>
          <w:bCs/>
        </w:rPr>
        <w:t xml:space="preserve">Patients and methods: </w:t>
      </w:r>
      <w:r w:rsidRPr="005C3EA0">
        <w:t xml:space="preserve">Descriptive cross-sectional study from January to July 2020 at the Health Center of Bétou in Likouala, Congo. All pregnant women </w:t>
      </w:r>
      <w:r>
        <w:t xml:space="preserve">who </w:t>
      </w:r>
      <w:r w:rsidRPr="005C3EA0">
        <w:t xml:space="preserve">received their first prenatal consultation were included. Data were collected from the registers and processed using MS Excel®. </w:t>
      </w:r>
      <w:r w:rsidRPr="005C3EA0">
        <w:rPr>
          <w:b/>
          <w:bCs/>
        </w:rPr>
        <w:t xml:space="preserve">Results: </w:t>
      </w:r>
      <w:r w:rsidRPr="005C3EA0">
        <w:t>A total of 2</w:t>
      </w:r>
      <w:r>
        <w:t>,</w:t>
      </w:r>
      <w:r w:rsidRPr="005C3EA0">
        <w:t xml:space="preserve">897 women were included </w:t>
      </w:r>
      <w:r>
        <w:t>in</w:t>
      </w:r>
      <w:r w:rsidRPr="005C3EA0">
        <w:t xml:space="preserve"> the first prenatal consultation. Of these, 1</w:t>
      </w:r>
      <w:r>
        <w:t>,</w:t>
      </w:r>
      <w:r w:rsidRPr="005C3EA0">
        <w:t>572 came at least to the third prenatal consultation (54.26%), 1</w:t>
      </w:r>
      <w:r>
        <w:t>,</w:t>
      </w:r>
      <w:r w:rsidRPr="005C3EA0">
        <w:t xml:space="preserve">638 (56.54%) for birth. Pregnancies were pathological in 13.77% of cases (n=399). Sexually transmitted infections were found in 12.7% (n=368) of pregnant women. HIV test coverage was 11.63% (n=337) and positive cases were found in 0.37% (n=11). The cesarean section rate was 3.69% (n=107). Maternal and neonatal deaths represented 696/100,000 (n=9) and 23.4/1000 (n=22) live births, respectively. </w:t>
      </w:r>
      <w:r w:rsidRPr="005C3EA0">
        <w:rPr>
          <w:b/>
          <w:bCs/>
        </w:rPr>
        <w:t xml:space="preserve">Conclusion: </w:t>
      </w:r>
      <w:r w:rsidRPr="005C3EA0">
        <w:t>This work shows high morbidity and mortality among pregnant women in Bétou, low coverage of H</w:t>
      </w:r>
      <w:r w:rsidR="00244C18">
        <w:t>IV</w:t>
      </w:r>
      <w:r w:rsidRPr="005C3EA0">
        <w:t xml:space="preserve"> testing, and low participation in prenatal consultations services. The availability of qualified human and material resources is a challenge.</w:t>
      </w:r>
    </w:p>
    <w:p w14:paraId="76C04B5A" w14:textId="77777777" w:rsidR="006952B9" w:rsidRPr="00E01118" w:rsidRDefault="006952B9" w:rsidP="006952B9">
      <w:pPr>
        <w:pStyle w:val="Default"/>
      </w:pPr>
    </w:p>
    <w:p w14:paraId="4A17BFF2" w14:textId="77777777" w:rsidR="006952B9" w:rsidRPr="00E01118" w:rsidRDefault="006952B9" w:rsidP="006952B9">
      <w:r w:rsidRPr="00E01118">
        <w:rPr>
          <w:b/>
          <w:bCs/>
        </w:rPr>
        <w:t>Keywords</w:t>
      </w:r>
      <w:r w:rsidRPr="00E01118">
        <w:t>: Reproductive health; maternal health, rural area</w:t>
      </w:r>
      <w:r>
        <w:t>s</w:t>
      </w:r>
      <w:r w:rsidRPr="00E01118">
        <w:t>, Congo</w:t>
      </w:r>
    </w:p>
    <w:p w14:paraId="0C2B7152" w14:textId="77777777" w:rsidR="006952B9" w:rsidRPr="00E01118" w:rsidRDefault="006952B9" w:rsidP="006952B9"/>
    <w:p w14:paraId="79A7186C" w14:textId="77777777" w:rsidR="006952B9" w:rsidRDefault="006952B9" w:rsidP="006952B9">
      <w:pPr>
        <w:pStyle w:val="AbstractText"/>
        <w:tabs>
          <w:tab w:val="clear" w:pos="8640"/>
        </w:tabs>
        <w:spacing w:line="240" w:lineRule="auto"/>
        <w:rPr>
          <w:rStyle w:val="Strong"/>
          <w:b w:val="0"/>
          <w:szCs w:val="24"/>
        </w:rPr>
      </w:pPr>
      <w:r w:rsidRPr="00E01118">
        <w:rPr>
          <w:rStyle w:val="Strong"/>
          <w:bCs w:val="0"/>
          <w:szCs w:val="24"/>
        </w:rPr>
        <w:t>Theme</w:t>
      </w:r>
      <w:r w:rsidRPr="00E01118">
        <w:rPr>
          <w:rStyle w:val="Strong"/>
          <w:b w:val="0"/>
          <w:szCs w:val="24"/>
        </w:rPr>
        <w:t xml:space="preserve">: </w:t>
      </w:r>
      <w:r>
        <w:rPr>
          <w:rStyle w:val="Strong"/>
          <w:b w:val="0"/>
          <w:szCs w:val="24"/>
        </w:rPr>
        <w:t>Reproductive</w:t>
      </w:r>
      <w:r w:rsidRPr="00E01118">
        <w:rPr>
          <w:rStyle w:val="Strong"/>
          <w:b w:val="0"/>
          <w:szCs w:val="24"/>
        </w:rPr>
        <w:t xml:space="preserve"> Health</w:t>
      </w:r>
    </w:p>
    <w:p w14:paraId="1A60EBEF" w14:textId="77777777" w:rsidR="006952B9" w:rsidRDefault="006952B9" w:rsidP="006952B9">
      <w:pPr>
        <w:pStyle w:val="AbstractText"/>
        <w:tabs>
          <w:tab w:val="clear" w:pos="8640"/>
        </w:tabs>
        <w:spacing w:line="240" w:lineRule="auto"/>
        <w:rPr>
          <w:rStyle w:val="Strong"/>
          <w:b w:val="0"/>
          <w:szCs w:val="24"/>
        </w:rPr>
      </w:pPr>
    </w:p>
    <w:p w14:paraId="1347FDAE" w14:textId="77777777" w:rsidR="006952B9" w:rsidRDefault="006952B9" w:rsidP="006952B9">
      <w:pPr>
        <w:spacing w:after="160" w:line="259" w:lineRule="auto"/>
        <w:rPr>
          <w:rStyle w:val="Strong"/>
          <w:bCs w:val="0"/>
        </w:rPr>
      </w:pPr>
      <w:r>
        <w:rPr>
          <w:rStyle w:val="Strong"/>
          <w:bCs w:val="0"/>
        </w:rPr>
        <w:br w:type="page"/>
      </w:r>
    </w:p>
    <w:p w14:paraId="4BDBA51F" w14:textId="77777777" w:rsidR="006952B9" w:rsidRPr="00F66BDD" w:rsidRDefault="006952B9" w:rsidP="006952B9">
      <w:pPr>
        <w:spacing w:after="160" w:line="259" w:lineRule="auto"/>
        <w:jc w:val="center"/>
        <w:rPr>
          <w:rStyle w:val="Strong"/>
          <w:b w:val="0"/>
          <w:bCs w:val="0"/>
        </w:rPr>
      </w:pPr>
      <w:r w:rsidRPr="00E01118">
        <w:rPr>
          <w:rStyle w:val="Strong"/>
          <w:sz w:val="28"/>
          <w:szCs w:val="18"/>
        </w:rPr>
        <w:lastRenderedPageBreak/>
        <w:t>Biography</w:t>
      </w:r>
    </w:p>
    <w:p w14:paraId="445A76D8" w14:textId="77777777" w:rsidR="006952B9" w:rsidRPr="005D7456" w:rsidRDefault="006952B9" w:rsidP="006952B9">
      <w:pPr>
        <w:jc w:val="center"/>
        <w:rPr>
          <w:b/>
          <w:bCs/>
        </w:rPr>
      </w:pPr>
    </w:p>
    <w:p w14:paraId="5D8E1B7A" w14:textId="77777777" w:rsidR="006952B9" w:rsidRPr="005D7456" w:rsidRDefault="006952B9" w:rsidP="006952B9">
      <w:pPr>
        <w:pStyle w:val="class4"/>
        <w:spacing w:before="0" w:beforeAutospacing="0" w:after="0" w:afterAutospacing="0"/>
        <w:ind w:left="225" w:right="150"/>
      </w:pPr>
      <w:r w:rsidRPr="005D7456">
        <w:t>Dr. Grace Mabiala</w:t>
      </w:r>
    </w:p>
    <w:p w14:paraId="2FC0FD73" w14:textId="77777777" w:rsidR="006952B9" w:rsidRPr="005D7456" w:rsidRDefault="006952B9" w:rsidP="006952B9">
      <w:pPr>
        <w:pStyle w:val="class4"/>
        <w:spacing w:before="0" w:beforeAutospacing="0" w:after="0" w:afterAutospacing="0"/>
        <w:ind w:left="225" w:right="150"/>
      </w:pPr>
      <w:r w:rsidRPr="005D7456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2F56392" wp14:editId="0AF9940F">
            <wp:simplePos x="0" y="0"/>
            <wp:positionH relativeFrom="column">
              <wp:posOffset>4884420</wp:posOffset>
            </wp:positionH>
            <wp:positionV relativeFrom="paragraph">
              <wp:posOffset>3810</wp:posOffset>
            </wp:positionV>
            <wp:extent cx="1645920" cy="1709420"/>
            <wp:effectExtent l="0" t="0" r="0" b="5080"/>
            <wp:wrapThrough wrapText="bothSides">
              <wp:wrapPolygon edited="0">
                <wp:start x="0" y="0"/>
                <wp:lineTo x="0" y="21423"/>
                <wp:lineTo x="21250" y="21423"/>
                <wp:lineTo x="21250" y="0"/>
                <wp:lineTo x="0" y="0"/>
              </wp:wrapPolygon>
            </wp:wrapThrough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7456">
        <w:t>Student, College of Public Health,</w:t>
      </w:r>
    </w:p>
    <w:p w14:paraId="19C7EE5C" w14:textId="77777777" w:rsidR="006952B9" w:rsidRPr="005D7456" w:rsidRDefault="006952B9" w:rsidP="006952B9">
      <w:pPr>
        <w:pStyle w:val="class4"/>
        <w:spacing w:before="0" w:beforeAutospacing="0" w:after="0" w:afterAutospacing="0"/>
        <w:ind w:left="225" w:right="150"/>
      </w:pPr>
      <w:r w:rsidRPr="005D7456">
        <w:t>University of Nebraska Medical Center, Omaha</w:t>
      </w:r>
    </w:p>
    <w:p w14:paraId="26100123" w14:textId="47A6E5C7" w:rsidR="006952B9" w:rsidRDefault="00244C18" w:rsidP="006952B9">
      <w:pPr>
        <w:pStyle w:val="class4"/>
        <w:spacing w:before="0" w:beforeAutospacing="0" w:after="0" w:afterAutospacing="0"/>
        <w:ind w:left="225" w:right="150"/>
      </w:pPr>
      <w:r>
        <w:t xml:space="preserve">NE, </w:t>
      </w:r>
      <w:r w:rsidR="006952B9" w:rsidRPr="005D7456">
        <w:t>U</w:t>
      </w:r>
      <w:r>
        <w:t>S</w:t>
      </w:r>
    </w:p>
    <w:p w14:paraId="4F085AA7" w14:textId="77777777" w:rsidR="006952B9" w:rsidRPr="005D7456" w:rsidRDefault="006952B9" w:rsidP="006952B9">
      <w:pPr>
        <w:pStyle w:val="class4"/>
        <w:spacing w:before="0" w:beforeAutospacing="0" w:after="0" w:afterAutospacing="0"/>
        <w:ind w:left="225" w:right="150"/>
      </w:pPr>
    </w:p>
    <w:p w14:paraId="0E8AA8B0" w14:textId="77777777" w:rsidR="006952B9" w:rsidRPr="00F9193F" w:rsidRDefault="006952B9" w:rsidP="006952B9">
      <w:pPr>
        <w:pStyle w:val="class4"/>
        <w:spacing w:before="0" w:beforeAutospacing="0" w:after="0" w:afterAutospacing="0"/>
        <w:ind w:left="225" w:right="150"/>
        <w:rPr>
          <w:b/>
          <w:bCs/>
        </w:rPr>
      </w:pPr>
      <w:r w:rsidRPr="00F9193F">
        <w:rPr>
          <w:b/>
          <w:bCs/>
        </w:rPr>
        <w:t>Bio</w:t>
      </w:r>
    </w:p>
    <w:p w14:paraId="7876309D" w14:textId="77777777" w:rsidR="006952B9" w:rsidRPr="005D7456" w:rsidRDefault="006952B9" w:rsidP="006952B9">
      <w:pPr>
        <w:jc w:val="both"/>
      </w:pPr>
    </w:p>
    <w:p w14:paraId="6933FE94" w14:textId="77777777" w:rsidR="006952B9" w:rsidRDefault="006952B9" w:rsidP="006952B9">
      <w:pPr>
        <w:ind w:left="225"/>
        <w:jc w:val="both"/>
        <w:rPr>
          <w:shd w:val="clear" w:color="auto" w:fill="FFFFFF"/>
        </w:rPr>
      </w:pPr>
      <w:r w:rsidRPr="005D7456">
        <w:t xml:space="preserve">Dr. Grace is a dynamic, passionate, and hardworking medical doctor with excellent interpersonal skills motivated to improve maternal and child health in rural areas. </w:t>
      </w:r>
      <w:r w:rsidRPr="005D7456">
        <w:rPr>
          <w:rFonts w:eastAsia="Merriweather"/>
        </w:rPr>
        <w:t xml:space="preserve">From her academic background to her professional experience, </w:t>
      </w:r>
      <w:r w:rsidRPr="005D7456">
        <w:rPr>
          <w:shd w:val="clear" w:color="auto" w:fill="FFFFFF"/>
        </w:rPr>
        <w:t>she believes that her appropriate skills and qualities can help improve the healthcare system in rural Africa.</w:t>
      </w:r>
    </w:p>
    <w:p w14:paraId="0ABA643D" w14:textId="77777777" w:rsidR="006952B9" w:rsidRPr="005D7456" w:rsidRDefault="006952B9" w:rsidP="006952B9">
      <w:pPr>
        <w:ind w:left="225"/>
        <w:jc w:val="both"/>
      </w:pPr>
    </w:p>
    <w:p w14:paraId="2BA41DED" w14:textId="77777777" w:rsidR="006952B9" w:rsidRPr="005D7456" w:rsidRDefault="006952B9" w:rsidP="006952B9">
      <w:pPr>
        <w:pStyle w:val="class4"/>
        <w:spacing w:before="0" w:beforeAutospacing="0" w:after="0" w:afterAutospacing="0"/>
        <w:ind w:left="225" w:right="150"/>
        <w:rPr>
          <w:b/>
        </w:rPr>
      </w:pPr>
      <w:r w:rsidRPr="005D7456">
        <w:rPr>
          <w:b/>
        </w:rPr>
        <w:t>Contact Information:</w:t>
      </w:r>
      <w:r w:rsidRPr="005D7456">
        <w:rPr>
          <w:b/>
          <w:bCs/>
          <w:noProof/>
        </w:rPr>
        <w:t xml:space="preserve"> </w:t>
      </w:r>
    </w:p>
    <w:p w14:paraId="521CD58D" w14:textId="77777777" w:rsidR="006952B9" w:rsidRPr="005D7456" w:rsidRDefault="006952B9" w:rsidP="006952B9">
      <w:pPr>
        <w:pStyle w:val="class4"/>
        <w:spacing w:before="0" w:beforeAutospacing="0" w:after="0" w:afterAutospacing="0"/>
        <w:ind w:left="230" w:right="144"/>
      </w:pPr>
      <w:r w:rsidRPr="005D7456">
        <w:t>College of Public Health,</w:t>
      </w:r>
    </w:p>
    <w:p w14:paraId="324518AE" w14:textId="503C3ACA" w:rsidR="006952B9" w:rsidRPr="006952B9" w:rsidRDefault="006952B9" w:rsidP="00C14D99">
      <w:pPr>
        <w:pStyle w:val="class4"/>
        <w:spacing w:before="0" w:beforeAutospacing="0" w:after="0" w:afterAutospacing="0"/>
        <w:ind w:left="230" w:right="144"/>
      </w:pPr>
      <w:r w:rsidRPr="005D7456">
        <w:t>40th and Dewey Ave, Omaha, 68198</w:t>
      </w:r>
      <w:r w:rsidR="00C14D99">
        <w:t xml:space="preserve">, NE, </w:t>
      </w:r>
      <w:r w:rsidRPr="006952B9">
        <w:t>U</w:t>
      </w:r>
      <w:r w:rsidR="00C14D99">
        <w:t>S</w:t>
      </w:r>
    </w:p>
    <w:p w14:paraId="1FD08F40" w14:textId="77777777" w:rsidR="006952B9" w:rsidRPr="006952B9" w:rsidRDefault="006952B9" w:rsidP="006952B9">
      <w:pPr>
        <w:pStyle w:val="class4"/>
        <w:spacing w:before="0" w:beforeAutospacing="0" w:after="0" w:afterAutospacing="0"/>
        <w:ind w:left="230" w:right="144"/>
      </w:pPr>
      <w:r w:rsidRPr="006952B9">
        <w:t>Tel: +15205358972</w:t>
      </w:r>
    </w:p>
    <w:p w14:paraId="1F143B08" w14:textId="77777777" w:rsidR="006952B9" w:rsidRPr="006952B9" w:rsidRDefault="006952B9" w:rsidP="006952B9">
      <w:pPr>
        <w:pStyle w:val="class4"/>
        <w:spacing w:before="0" w:beforeAutospacing="0" w:after="0" w:afterAutospacing="0"/>
        <w:ind w:left="230" w:right="144"/>
      </w:pPr>
      <w:r w:rsidRPr="006952B9">
        <w:t>E-mail: mmabialamaye@unmc.edu</w:t>
      </w:r>
    </w:p>
    <w:p w14:paraId="66295EE5" w14:textId="77777777" w:rsidR="006952B9" w:rsidRPr="005D7456" w:rsidRDefault="006952B9" w:rsidP="006952B9">
      <w:pPr>
        <w:pStyle w:val="class4"/>
        <w:spacing w:before="0" w:beforeAutospacing="0" w:after="0" w:afterAutospacing="0"/>
        <w:ind w:left="230" w:right="144"/>
      </w:pPr>
      <w:r w:rsidRPr="005D7456">
        <w:t>Twitter: @drgracemabiala</w:t>
      </w:r>
    </w:p>
    <w:p w14:paraId="5C2A71D9" w14:textId="77777777" w:rsidR="006952B9" w:rsidRPr="005D7456" w:rsidRDefault="006952B9" w:rsidP="006952B9">
      <w:pPr>
        <w:pStyle w:val="class4"/>
        <w:spacing w:before="0" w:beforeAutospacing="0" w:after="0" w:afterAutospacing="0"/>
        <w:ind w:left="230" w:right="144"/>
      </w:pPr>
      <w:r w:rsidRPr="005D7456">
        <w:t xml:space="preserve">LinkedIn: </w:t>
      </w:r>
      <w:hyperlink r:id="rId7" w:history="1">
        <w:r w:rsidRPr="005D7456">
          <w:rPr>
            <w:rStyle w:val="Hyperlink"/>
          </w:rPr>
          <w:t>Dr. Grace Profile</w:t>
        </w:r>
      </w:hyperlink>
    </w:p>
    <w:p w14:paraId="635E78EE" w14:textId="77777777" w:rsidR="006952B9" w:rsidRPr="005D7456" w:rsidRDefault="006952B9" w:rsidP="006952B9">
      <w:pPr>
        <w:pStyle w:val="class4"/>
        <w:spacing w:before="0" w:beforeAutospacing="0" w:after="0" w:afterAutospacing="0"/>
        <w:ind w:left="230" w:right="144"/>
      </w:pPr>
    </w:p>
    <w:p w14:paraId="3A524044" w14:textId="77777777" w:rsidR="006952B9" w:rsidRPr="005D7456" w:rsidRDefault="006952B9" w:rsidP="006952B9">
      <w:pPr>
        <w:pStyle w:val="class4"/>
        <w:spacing w:before="0" w:beforeAutospacing="0" w:after="0" w:afterAutospacing="0"/>
        <w:ind w:left="230" w:right="144"/>
      </w:pPr>
      <w:r w:rsidRPr="005D7456">
        <w:t xml:space="preserve">Category: Oral Presentation </w:t>
      </w:r>
    </w:p>
    <w:p w14:paraId="00784993" w14:textId="77777777" w:rsidR="006952B9" w:rsidRPr="005D7456" w:rsidRDefault="006952B9" w:rsidP="006952B9">
      <w:pPr>
        <w:pStyle w:val="class4"/>
        <w:spacing w:before="0" w:beforeAutospacing="0" w:after="0" w:afterAutospacing="0"/>
        <w:ind w:left="230" w:right="144"/>
      </w:pPr>
      <w:r w:rsidRPr="005D7456">
        <w:t>Presenter Category: Student</w:t>
      </w:r>
    </w:p>
    <w:p w14:paraId="21AB29DA" w14:textId="77777777" w:rsidR="006952B9" w:rsidRPr="005D7456" w:rsidRDefault="006952B9" w:rsidP="006952B9">
      <w:pPr>
        <w:pStyle w:val="class4"/>
        <w:spacing w:before="0" w:beforeAutospacing="0" w:after="0" w:afterAutospacing="0"/>
        <w:ind w:left="230" w:right="144"/>
      </w:pPr>
      <w:r w:rsidRPr="005D7456">
        <w:t>Name for the Certificate: Dr. Grace Mabiala-Maye</w:t>
      </w:r>
    </w:p>
    <w:p w14:paraId="3E71526F" w14:textId="77777777" w:rsidR="006952B9" w:rsidRPr="00E01118" w:rsidRDefault="006952B9" w:rsidP="006952B9"/>
    <w:p w14:paraId="1C74412F" w14:textId="77777777" w:rsidR="006952B9" w:rsidRDefault="006952B9" w:rsidP="006952B9"/>
    <w:p w14:paraId="701FB4C8" w14:textId="77777777" w:rsidR="00FC63F7" w:rsidRDefault="00FC63F7"/>
    <w:sectPr w:rsidR="00FC63F7" w:rsidSect="002B3DF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B2714" w14:textId="77777777" w:rsidR="00A1266D" w:rsidRDefault="00A1266D">
      <w:r>
        <w:separator/>
      </w:r>
    </w:p>
  </w:endnote>
  <w:endnote w:type="continuationSeparator" w:id="0">
    <w:p w14:paraId="2DAEFA68" w14:textId="77777777" w:rsidR="00A1266D" w:rsidRDefault="00A1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3DBF6" w14:textId="77777777" w:rsidR="00A1266D" w:rsidRDefault="00A1266D">
      <w:r>
        <w:separator/>
      </w:r>
    </w:p>
  </w:footnote>
  <w:footnote w:type="continuationSeparator" w:id="0">
    <w:p w14:paraId="4190584C" w14:textId="77777777" w:rsidR="00A1266D" w:rsidRDefault="00A1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29F5C" w14:textId="77777777" w:rsidR="00F34542" w:rsidRDefault="003E0733" w:rsidP="00F34542">
    <w:pPr>
      <w:pStyle w:val="Header"/>
      <w:tabs>
        <w:tab w:val="clear" w:pos="8640"/>
        <w:tab w:val="right" w:pos="9180"/>
      </w:tabs>
      <w:jc w:val="left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DYlMTU1NTCxMTYyUdpeDU4uLM/DyQAotaAP9c3TQsAAAA"/>
  </w:docVars>
  <w:rsids>
    <w:rsidRoot w:val="003E0733"/>
    <w:rsid w:val="0006648B"/>
    <w:rsid w:val="00103B98"/>
    <w:rsid w:val="00241AAD"/>
    <w:rsid w:val="00244C18"/>
    <w:rsid w:val="002F2EDE"/>
    <w:rsid w:val="00390087"/>
    <w:rsid w:val="003E0733"/>
    <w:rsid w:val="003F47B4"/>
    <w:rsid w:val="00540B10"/>
    <w:rsid w:val="005C3EA0"/>
    <w:rsid w:val="005F3310"/>
    <w:rsid w:val="006952B9"/>
    <w:rsid w:val="00884423"/>
    <w:rsid w:val="008D1882"/>
    <w:rsid w:val="009449CF"/>
    <w:rsid w:val="00A1266D"/>
    <w:rsid w:val="00B42A4E"/>
    <w:rsid w:val="00B943AC"/>
    <w:rsid w:val="00C14D99"/>
    <w:rsid w:val="00C80B87"/>
    <w:rsid w:val="00D01A54"/>
    <w:rsid w:val="00E05153"/>
    <w:rsid w:val="00E769C5"/>
    <w:rsid w:val="00F27C2D"/>
    <w:rsid w:val="00F6703A"/>
    <w:rsid w:val="00F854FA"/>
    <w:rsid w:val="00FA2F37"/>
    <w:rsid w:val="00F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6777"/>
  <w15:chartTrackingRefBased/>
  <w15:docId w15:val="{853BD549-4D17-4776-8FC1-FD2234F9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E0733"/>
    <w:pPr>
      <w:keepLines/>
      <w:tabs>
        <w:tab w:val="center" w:pos="4320"/>
        <w:tab w:val="right" w:pos="8640"/>
      </w:tabs>
      <w:spacing w:line="480" w:lineRule="auto"/>
      <w:jc w:val="center"/>
    </w:pPr>
  </w:style>
  <w:style w:type="character" w:customStyle="1" w:styleId="HeaderChar">
    <w:name w:val="Header Char"/>
    <w:basedOn w:val="DefaultParagraphFont"/>
    <w:link w:val="Header"/>
    <w:rsid w:val="003E0733"/>
    <w:rPr>
      <w:rFonts w:ascii="Times New Roman" w:eastAsia="Times New Roman" w:hAnsi="Times New Roman" w:cs="Times New Roman"/>
      <w:sz w:val="24"/>
      <w:szCs w:val="24"/>
    </w:rPr>
  </w:style>
  <w:style w:type="paragraph" w:customStyle="1" w:styleId="AuthorInfo">
    <w:name w:val="Author Info"/>
    <w:basedOn w:val="Normal"/>
    <w:rsid w:val="003E0733"/>
    <w:pPr>
      <w:tabs>
        <w:tab w:val="right" w:pos="8640"/>
      </w:tabs>
      <w:spacing w:line="480" w:lineRule="auto"/>
      <w:jc w:val="center"/>
    </w:pPr>
  </w:style>
  <w:style w:type="paragraph" w:customStyle="1" w:styleId="TitleOfPaperCover">
    <w:name w:val="TitleOfPaper_Cover"/>
    <w:basedOn w:val="Normal"/>
    <w:rsid w:val="003E0733"/>
    <w:pPr>
      <w:keepNext/>
      <w:keepLines/>
      <w:tabs>
        <w:tab w:val="right" w:pos="8640"/>
      </w:tabs>
      <w:spacing w:line="480" w:lineRule="auto"/>
      <w:jc w:val="center"/>
    </w:pPr>
    <w:rPr>
      <w:szCs w:val="22"/>
    </w:rPr>
  </w:style>
  <w:style w:type="paragraph" w:customStyle="1" w:styleId="AbstractText">
    <w:name w:val="Abstract Text"/>
    <w:basedOn w:val="BodyText"/>
    <w:rsid w:val="003E0733"/>
    <w:pPr>
      <w:keepNext/>
      <w:tabs>
        <w:tab w:val="right" w:pos="8640"/>
      </w:tabs>
      <w:spacing w:after="0" w:line="480" w:lineRule="auto"/>
    </w:pPr>
    <w:rPr>
      <w:szCs w:val="22"/>
    </w:rPr>
  </w:style>
  <w:style w:type="character" w:styleId="Strong">
    <w:name w:val="Strong"/>
    <w:uiPriority w:val="22"/>
    <w:qFormat/>
    <w:rsid w:val="003E0733"/>
    <w:rPr>
      <w:b/>
      <w:bCs/>
    </w:rPr>
  </w:style>
  <w:style w:type="paragraph" w:customStyle="1" w:styleId="class4">
    <w:name w:val="class4"/>
    <w:basedOn w:val="Normal"/>
    <w:rsid w:val="003E0733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3E0733"/>
    <w:rPr>
      <w:color w:val="0000FF"/>
      <w:u w:val="single"/>
    </w:rPr>
  </w:style>
  <w:style w:type="paragraph" w:customStyle="1" w:styleId="Default">
    <w:name w:val="Default"/>
    <w:rsid w:val="003E0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E073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E07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in/dr-grace-mabiala-maye-3138111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Marlette Grace Dulcinée</dc:creator>
  <cp:keywords/>
  <dc:description/>
  <cp:lastModifiedBy>Dr Marlette Grace Dulcinée</cp:lastModifiedBy>
  <cp:revision>23</cp:revision>
  <dcterms:created xsi:type="dcterms:W3CDTF">2021-07-13T05:17:00Z</dcterms:created>
  <dcterms:modified xsi:type="dcterms:W3CDTF">2021-08-11T05:27:00Z</dcterms:modified>
</cp:coreProperties>
</file>