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5CA29" w14:textId="7AE5E8C6" w:rsidR="00AE3E37" w:rsidRPr="002251CB" w:rsidRDefault="00D916A3" w:rsidP="00494130">
      <w:pPr>
        <w:pStyle w:val="Heading1"/>
        <w:spacing w:before="170"/>
        <w:ind w:left="0"/>
      </w:pPr>
      <w:r w:rsidRPr="002251CB">
        <w:rPr>
          <w:color w:val="337AB7"/>
        </w:rPr>
        <w:t>Development and Preclinical Evaluation of 15 Pneumococcal Polysaccharide CRM197 Conjugate Candidate Vaccines in Mouse Model</w:t>
      </w:r>
    </w:p>
    <w:p w14:paraId="03A3E88C" w14:textId="044703B4" w:rsidR="00D916A3" w:rsidRPr="002251CB" w:rsidRDefault="00D916A3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r w:rsidRPr="002251CB">
        <w:rPr>
          <w:rFonts w:ascii="Arial"/>
        </w:rPr>
        <w:t>Huyen T Pham</w:t>
      </w:r>
      <w:r w:rsidR="005973B9" w:rsidRPr="002251CB">
        <w:rPr>
          <w:rFonts w:ascii="Arial"/>
        </w:rPr>
        <w:t xml:space="preserve">, </w:t>
      </w:r>
      <w:r w:rsidRPr="002251CB">
        <w:rPr>
          <w:rFonts w:ascii="Arial"/>
        </w:rPr>
        <w:t>MS</w:t>
      </w:r>
      <w:r w:rsidR="005973B9" w:rsidRPr="002251CB">
        <w:rPr>
          <w:rFonts w:ascii="Arial"/>
        </w:rPr>
        <w:t xml:space="preserve">, </w:t>
      </w:r>
      <w:proofErr w:type="spellStart"/>
      <w:r w:rsidRPr="002251CB">
        <w:rPr>
          <w:rFonts w:ascii="Arial"/>
        </w:rPr>
        <w:t>Konkuk</w:t>
      </w:r>
      <w:proofErr w:type="spellEnd"/>
      <w:r w:rsidRPr="002251CB">
        <w:rPr>
          <w:rFonts w:ascii="Arial"/>
        </w:rPr>
        <w:t xml:space="preserve"> University</w:t>
      </w:r>
      <w:r w:rsidR="005973B9" w:rsidRPr="002251CB">
        <w:rPr>
          <w:rFonts w:ascii="Arial"/>
        </w:rPr>
        <w:t xml:space="preserve">, </w:t>
      </w:r>
      <w:r w:rsidRPr="002251CB">
        <w:rPr>
          <w:rFonts w:ascii="Arial"/>
        </w:rPr>
        <w:t xml:space="preserve">Seoul, </w:t>
      </w:r>
      <w:r w:rsidR="00BE6B0E" w:rsidRPr="002251CB">
        <w:rPr>
          <w:rFonts w:ascii="Arial"/>
        </w:rPr>
        <w:t xml:space="preserve">Republic of </w:t>
      </w:r>
      <w:r w:rsidRPr="002251CB">
        <w:rPr>
          <w:rFonts w:ascii="Arial"/>
        </w:rPr>
        <w:t>Korea</w:t>
      </w:r>
      <w:r w:rsidR="005973B9" w:rsidRPr="002251CB">
        <w:rPr>
          <w:rFonts w:ascii="Arial"/>
        </w:rPr>
        <w:t xml:space="preserve"> </w:t>
      </w:r>
    </w:p>
    <w:p w14:paraId="6F45E09B" w14:textId="4CF638FA" w:rsidR="00B3030C" w:rsidRDefault="00E54E43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proofErr w:type="spellStart"/>
      <w:r>
        <w:rPr>
          <w:rFonts w:ascii="Arial"/>
        </w:rPr>
        <w:t>Chanw</w:t>
      </w:r>
      <w:r w:rsidR="00D916A3" w:rsidRPr="002251CB">
        <w:rPr>
          <w:rFonts w:ascii="Arial"/>
        </w:rPr>
        <w:t>oo</w:t>
      </w:r>
      <w:proofErr w:type="spellEnd"/>
      <w:r w:rsidR="00D916A3" w:rsidRPr="002251CB">
        <w:rPr>
          <w:rFonts w:ascii="Arial"/>
        </w:rPr>
        <w:t xml:space="preserve"> Park, </w:t>
      </w:r>
      <w:proofErr w:type="spellStart"/>
      <w:r w:rsidR="00D916A3" w:rsidRPr="002251CB">
        <w:rPr>
          <w:rFonts w:ascii="Arial"/>
        </w:rPr>
        <w:t>Konkuk</w:t>
      </w:r>
      <w:proofErr w:type="spellEnd"/>
      <w:r w:rsidR="00D916A3" w:rsidRPr="002251CB">
        <w:rPr>
          <w:rFonts w:ascii="Arial"/>
        </w:rPr>
        <w:t xml:space="preserve"> University, Seoul, </w:t>
      </w:r>
      <w:r w:rsidR="00BE6B0E" w:rsidRPr="002251CB">
        <w:rPr>
          <w:rFonts w:ascii="Arial"/>
        </w:rPr>
        <w:t xml:space="preserve">Republic of </w:t>
      </w:r>
      <w:r w:rsidR="00D916A3" w:rsidRPr="002251CB">
        <w:rPr>
          <w:rFonts w:ascii="Arial"/>
        </w:rPr>
        <w:t>Korea</w:t>
      </w:r>
    </w:p>
    <w:p w14:paraId="1CF4AB36" w14:textId="2762CD7B" w:rsidR="00E10AD0" w:rsidRPr="002251CB" w:rsidRDefault="00E10AD0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proofErr w:type="spellStart"/>
      <w:r>
        <w:rPr>
          <w:rFonts w:ascii="Arial"/>
        </w:rPr>
        <w:t>Do</w:t>
      </w:r>
      <w:r w:rsidR="00484528">
        <w:rPr>
          <w:rFonts w:ascii="Arial"/>
        </w:rPr>
        <w:t>h</w:t>
      </w:r>
      <w:proofErr w:type="spellEnd"/>
      <w:r w:rsidR="00484528">
        <w:rPr>
          <w:rFonts w:ascii="Arial"/>
        </w:rPr>
        <w:t>-</w:t>
      </w:r>
      <w:r w:rsidR="008463A0">
        <w:rPr>
          <w:rFonts w:ascii="Arial"/>
        </w:rPr>
        <w:t>Hoon Kim</w:t>
      </w:r>
      <w:r w:rsidRPr="002251CB">
        <w:rPr>
          <w:rFonts w:ascii="Arial"/>
        </w:rPr>
        <w:t xml:space="preserve">, </w:t>
      </w:r>
      <w:proofErr w:type="spellStart"/>
      <w:r w:rsidRPr="002251CB">
        <w:rPr>
          <w:rFonts w:ascii="Arial"/>
        </w:rPr>
        <w:t>Konkuk</w:t>
      </w:r>
      <w:proofErr w:type="spellEnd"/>
      <w:r w:rsidRPr="002251CB">
        <w:rPr>
          <w:rFonts w:ascii="Arial"/>
        </w:rPr>
        <w:t xml:space="preserve"> University, Seoul, Republic of Korea</w:t>
      </w:r>
    </w:p>
    <w:p w14:paraId="6405CA2B" w14:textId="3B60E60D" w:rsidR="00AE3E37" w:rsidRPr="002251CB" w:rsidRDefault="00B3030C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r w:rsidRPr="002251CB">
        <w:rPr>
          <w:rFonts w:ascii="Arial"/>
        </w:rPr>
        <w:t xml:space="preserve">Ju-Hwan Kim, </w:t>
      </w:r>
      <w:proofErr w:type="spellStart"/>
      <w:r w:rsidRPr="002251CB">
        <w:rPr>
          <w:rFonts w:ascii="Arial"/>
        </w:rPr>
        <w:t>Dongguk</w:t>
      </w:r>
      <w:proofErr w:type="spellEnd"/>
      <w:r w:rsidRPr="002251CB">
        <w:rPr>
          <w:rFonts w:ascii="Arial"/>
        </w:rPr>
        <w:t xml:space="preserve"> University</w:t>
      </w:r>
      <w:r w:rsidR="00BE6B0E" w:rsidRPr="002251CB">
        <w:rPr>
          <w:rFonts w:ascii="Arial"/>
        </w:rPr>
        <w:t xml:space="preserve">, Seoul, Republic of </w:t>
      </w:r>
      <w:r w:rsidRPr="002251CB">
        <w:rPr>
          <w:rFonts w:ascii="Arial"/>
        </w:rPr>
        <w:t>Korea</w:t>
      </w:r>
    </w:p>
    <w:p w14:paraId="1AEB6C8A" w14:textId="73ED1F3B" w:rsidR="00B3030C" w:rsidRPr="002251CB" w:rsidRDefault="00B3030C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r w:rsidRPr="002251CB">
        <w:rPr>
          <w:rFonts w:ascii="Arial"/>
        </w:rPr>
        <w:t>Hyo-</w:t>
      </w:r>
      <w:proofErr w:type="spellStart"/>
      <w:r w:rsidRPr="002251CB">
        <w:rPr>
          <w:rFonts w:ascii="Arial"/>
        </w:rPr>
        <w:t>Jin</w:t>
      </w:r>
      <w:proofErr w:type="spellEnd"/>
      <w:r w:rsidRPr="002251CB">
        <w:rPr>
          <w:rFonts w:ascii="Arial"/>
        </w:rPr>
        <w:t xml:space="preserve"> Kang, </w:t>
      </w:r>
      <w:proofErr w:type="spellStart"/>
      <w:r w:rsidRPr="002251CB">
        <w:rPr>
          <w:rFonts w:ascii="Arial"/>
        </w:rPr>
        <w:t>Dongguk</w:t>
      </w:r>
      <w:proofErr w:type="spellEnd"/>
      <w:r w:rsidRPr="002251CB">
        <w:rPr>
          <w:rFonts w:ascii="Arial"/>
        </w:rPr>
        <w:t xml:space="preserve"> University, Seoul</w:t>
      </w:r>
      <w:r w:rsidR="00BE6B0E" w:rsidRPr="002251CB">
        <w:rPr>
          <w:rFonts w:ascii="Arial"/>
        </w:rPr>
        <w:t>, Republic of Korea</w:t>
      </w:r>
    </w:p>
    <w:p w14:paraId="5C5E2B1E" w14:textId="2B7EE573" w:rsidR="00B3030C" w:rsidRPr="002251CB" w:rsidRDefault="00B3030C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r w:rsidRPr="002251CB">
        <w:rPr>
          <w:rFonts w:ascii="Arial"/>
        </w:rPr>
        <w:t xml:space="preserve">Rock-Ki Kim, </w:t>
      </w:r>
      <w:proofErr w:type="spellStart"/>
      <w:r w:rsidRPr="002251CB">
        <w:rPr>
          <w:rFonts w:ascii="Arial"/>
        </w:rPr>
        <w:t>EuBiologics</w:t>
      </w:r>
      <w:proofErr w:type="spellEnd"/>
      <w:r w:rsidRPr="002251CB">
        <w:rPr>
          <w:rFonts w:ascii="Arial"/>
        </w:rPr>
        <w:t xml:space="preserve"> Co. Ltd, </w:t>
      </w:r>
      <w:proofErr w:type="spellStart"/>
      <w:r w:rsidR="00A478D3" w:rsidRPr="002251CB">
        <w:rPr>
          <w:rFonts w:ascii="Arial"/>
        </w:rPr>
        <w:t>Gangwon</w:t>
      </w:r>
      <w:proofErr w:type="spellEnd"/>
      <w:r w:rsidR="00A478D3" w:rsidRPr="002251CB">
        <w:rPr>
          <w:rFonts w:ascii="Arial"/>
        </w:rPr>
        <w:t>-do</w:t>
      </w:r>
      <w:r w:rsidR="00BE6B0E" w:rsidRPr="002251CB">
        <w:rPr>
          <w:rFonts w:ascii="Arial"/>
        </w:rPr>
        <w:t>, Republic of Korea</w:t>
      </w:r>
    </w:p>
    <w:p w14:paraId="4E512036" w14:textId="30E6A35C" w:rsidR="00B3030C" w:rsidRPr="002251CB" w:rsidRDefault="00B3030C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r w:rsidRPr="002251CB">
        <w:rPr>
          <w:rFonts w:ascii="Arial"/>
        </w:rPr>
        <w:t>Sung-</w:t>
      </w:r>
      <w:proofErr w:type="spellStart"/>
      <w:r w:rsidRPr="002251CB">
        <w:rPr>
          <w:rFonts w:ascii="Arial"/>
        </w:rPr>
        <w:t>Kyun</w:t>
      </w:r>
      <w:proofErr w:type="spellEnd"/>
      <w:r w:rsidRPr="002251CB">
        <w:rPr>
          <w:rFonts w:ascii="Arial"/>
        </w:rPr>
        <w:t xml:space="preserve"> Lee, </w:t>
      </w:r>
      <w:proofErr w:type="spellStart"/>
      <w:r w:rsidRPr="002251CB">
        <w:rPr>
          <w:rFonts w:ascii="Arial"/>
        </w:rPr>
        <w:t>EuBiologics</w:t>
      </w:r>
      <w:proofErr w:type="spellEnd"/>
      <w:r w:rsidRPr="002251CB">
        <w:rPr>
          <w:rFonts w:ascii="Arial"/>
        </w:rPr>
        <w:t xml:space="preserve"> Co. Ltd, </w:t>
      </w:r>
      <w:proofErr w:type="spellStart"/>
      <w:r w:rsidR="00A478D3" w:rsidRPr="002251CB">
        <w:rPr>
          <w:rFonts w:ascii="Arial"/>
        </w:rPr>
        <w:t>Gangwon</w:t>
      </w:r>
      <w:proofErr w:type="spellEnd"/>
      <w:r w:rsidR="00A478D3" w:rsidRPr="002251CB">
        <w:rPr>
          <w:rFonts w:ascii="Arial"/>
        </w:rPr>
        <w:t>-do</w:t>
      </w:r>
      <w:r w:rsidR="00BE6B0E" w:rsidRPr="002251CB">
        <w:rPr>
          <w:rFonts w:ascii="Arial"/>
        </w:rPr>
        <w:t>, Republic of Korea</w:t>
      </w:r>
    </w:p>
    <w:p w14:paraId="747EE061" w14:textId="0BE14850" w:rsidR="00B3030C" w:rsidRPr="002251CB" w:rsidRDefault="00B3030C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r w:rsidRPr="002251CB">
        <w:rPr>
          <w:rFonts w:ascii="Arial"/>
        </w:rPr>
        <w:t>Yoon-</w:t>
      </w:r>
      <w:proofErr w:type="spellStart"/>
      <w:r w:rsidRPr="002251CB">
        <w:rPr>
          <w:rFonts w:ascii="Arial"/>
        </w:rPr>
        <w:t>Hee</w:t>
      </w:r>
      <w:proofErr w:type="spellEnd"/>
      <w:r w:rsidRPr="002251CB">
        <w:rPr>
          <w:rFonts w:ascii="Arial"/>
        </w:rPr>
        <w:t xml:space="preserve"> Whang, </w:t>
      </w:r>
      <w:proofErr w:type="spellStart"/>
      <w:r w:rsidRPr="002251CB">
        <w:rPr>
          <w:rFonts w:ascii="Arial"/>
        </w:rPr>
        <w:t>EuBiologics</w:t>
      </w:r>
      <w:proofErr w:type="spellEnd"/>
      <w:r w:rsidRPr="002251CB">
        <w:rPr>
          <w:rFonts w:ascii="Arial"/>
        </w:rPr>
        <w:t xml:space="preserve"> Co. Ltd, </w:t>
      </w:r>
      <w:proofErr w:type="spellStart"/>
      <w:r w:rsidR="00550076" w:rsidRPr="002251CB">
        <w:rPr>
          <w:rFonts w:ascii="Arial"/>
        </w:rPr>
        <w:t>Gangwon</w:t>
      </w:r>
      <w:proofErr w:type="spellEnd"/>
      <w:r w:rsidR="00550076" w:rsidRPr="002251CB">
        <w:rPr>
          <w:rFonts w:ascii="Arial"/>
        </w:rPr>
        <w:t>-do</w:t>
      </w:r>
      <w:r w:rsidR="00BE6B0E" w:rsidRPr="002251CB">
        <w:rPr>
          <w:rFonts w:ascii="Arial"/>
        </w:rPr>
        <w:t>, Republic of Korea</w:t>
      </w:r>
    </w:p>
    <w:p w14:paraId="48A9F29F" w14:textId="112D1F84" w:rsidR="00B3030C" w:rsidRPr="002251CB" w:rsidRDefault="00B3030C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r w:rsidRPr="002251CB">
        <w:rPr>
          <w:rFonts w:ascii="Arial"/>
        </w:rPr>
        <w:t>Chan-</w:t>
      </w:r>
      <w:proofErr w:type="spellStart"/>
      <w:r w:rsidRPr="002251CB">
        <w:rPr>
          <w:rFonts w:ascii="Arial"/>
        </w:rPr>
        <w:t>Kyu</w:t>
      </w:r>
      <w:proofErr w:type="spellEnd"/>
      <w:r w:rsidRPr="002251CB">
        <w:rPr>
          <w:rFonts w:ascii="Arial"/>
        </w:rPr>
        <w:t xml:space="preserve"> Lee, </w:t>
      </w:r>
      <w:proofErr w:type="spellStart"/>
      <w:r w:rsidRPr="002251CB">
        <w:rPr>
          <w:rFonts w:ascii="Arial"/>
        </w:rPr>
        <w:t>EuBiologics</w:t>
      </w:r>
      <w:proofErr w:type="spellEnd"/>
      <w:r w:rsidRPr="002251CB">
        <w:rPr>
          <w:rFonts w:ascii="Arial"/>
        </w:rPr>
        <w:t xml:space="preserve"> Co. Ltd, </w:t>
      </w:r>
      <w:proofErr w:type="spellStart"/>
      <w:r w:rsidR="00550076" w:rsidRPr="002251CB">
        <w:rPr>
          <w:rFonts w:ascii="Arial"/>
        </w:rPr>
        <w:t>Gangwon</w:t>
      </w:r>
      <w:proofErr w:type="spellEnd"/>
      <w:r w:rsidR="00550076" w:rsidRPr="002251CB">
        <w:rPr>
          <w:rFonts w:ascii="Arial"/>
        </w:rPr>
        <w:t>-do</w:t>
      </w:r>
      <w:r w:rsidR="00BE6B0E" w:rsidRPr="002251CB">
        <w:rPr>
          <w:rFonts w:ascii="Arial"/>
        </w:rPr>
        <w:t>, Republic of Korea</w:t>
      </w:r>
    </w:p>
    <w:p w14:paraId="4EDD3D88" w14:textId="08182090" w:rsidR="00B3030C" w:rsidRPr="002251CB" w:rsidRDefault="00B3030C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proofErr w:type="spellStart"/>
      <w:r w:rsidRPr="002251CB">
        <w:rPr>
          <w:rFonts w:ascii="Arial"/>
        </w:rPr>
        <w:t>Suenie</w:t>
      </w:r>
      <w:proofErr w:type="spellEnd"/>
      <w:r w:rsidRPr="002251CB">
        <w:rPr>
          <w:rFonts w:ascii="Arial"/>
        </w:rPr>
        <w:t xml:space="preserve"> Park, PhD, </w:t>
      </w:r>
      <w:proofErr w:type="spellStart"/>
      <w:r w:rsidRPr="002251CB">
        <w:rPr>
          <w:rFonts w:ascii="Arial"/>
        </w:rPr>
        <w:t>EuBiologics</w:t>
      </w:r>
      <w:proofErr w:type="spellEnd"/>
      <w:r w:rsidRPr="002251CB">
        <w:rPr>
          <w:rFonts w:ascii="Arial"/>
        </w:rPr>
        <w:t xml:space="preserve"> Co. Ltd, </w:t>
      </w:r>
      <w:proofErr w:type="spellStart"/>
      <w:r w:rsidR="00550076" w:rsidRPr="002251CB">
        <w:rPr>
          <w:rFonts w:ascii="Arial"/>
        </w:rPr>
        <w:t>Gangwon</w:t>
      </w:r>
      <w:proofErr w:type="spellEnd"/>
      <w:r w:rsidR="00550076" w:rsidRPr="002251CB">
        <w:rPr>
          <w:rFonts w:ascii="Arial"/>
        </w:rPr>
        <w:t>-do</w:t>
      </w:r>
      <w:r w:rsidR="00BE6B0E" w:rsidRPr="002251CB">
        <w:rPr>
          <w:rFonts w:ascii="Arial"/>
        </w:rPr>
        <w:t>, Republic of Korea</w:t>
      </w:r>
    </w:p>
    <w:p w14:paraId="21667671" w14:textId="3F0CF079" w:rsidR="00B3030C" w:rsidRPr="002251CB" w:rsidRDefault="00B3030C" w:rsidP="00550076">
      <w:pPr>
        <w:pStyle w:val="BodyText"/>
        <w:spacing w:before="73" w:line="198" w:lineRule="exact"/>
        <w:ind w:left="100" w:right="4300"/>
        <w:rPr>
          <w:rFonts w:ascii="Arial"/>
        </w:rPr>
      </w:pPr>
      <w:r w:rsidRPr="002251CB">
        <w:rPr>
          <w:rFonts w:ascii="Arial"/>
        </w:rPr>
        <w:t xml:space="preserve">Do-Young Yoon, </w:t>
      </w:r>
      <w:bookmarkStart w:id="0" w:name="_GoBack"/>
      <w:bookmarkEnd w:id="0"/>
      <w:r w:rsidRPr="002251CB">
        <w:rPr>
          <w:rFonts w:ascii="Arial"/>
        </w:rPr>
        <w:t>PhD,</w:t>
      </w:r>
      <w:r w:rsidRPr="002251CB">
        <w:t xml:space="preserve"> </w:t>
      </w:r>
      <w:proofErr w:type="spellStart"/>
      <w:r w:rsidRPr="002251CB">
        <w:rPr>
          <w:rFonts w:ascii="Arial"/>
        </w:rPr>
        <w:t>Konkuk</w:t>
      </w:r>
      <w:proofErr w:type="spellEnd"/>
      <w:r w:rsidRPr="002251CB">
        <w:rPr>
          <w:rFonts w:ascii="Arial"/>
        </w:rPr>
        <w:t xml:space="preserve"> University, </w:t>
      </w:r>
      <w:r w:rsidR="0022621C">
        <w:rPr>
          <w:rFonts w:ascii="Arial"/>
        </w:rPr>
        <w:t>Seoul</w:t>
      </w:r>
      <w:r w:rsidR="00BE6B0E" w:rsidRPr="002251CB">
        <w:rPr>
          <w:rFonts w:ascii="Arial"/>
        </w:rPr>
        <w:t>, Republic of Korea</w:t>
      </w:r>
    </w:p>
    <w:p w14:paraId="6405CA2C" w14:textId="12AE398B" w:rsidR="00AE3E37" w:rsidRPr="002251CB" w:rsidRDefault="00AE3E37">
      <w:pPr>
        <w:pStyle w:val="BodyText"/>
        <w:spacing w:before="3"/>
        <w:rPr>
          <w:rFonts w:ascii="Arial"/>
          <w:sz w:val="21"/>
        </w:rPr>
      </w:pPr>
    </w:p>
    <w:p w14:paraId="6405CA2D" w14:textId="77777777" w:rsidR="00AE3E37" w:rsidRPr="002251CB" w:rsidRDefault="00AE3E37">
      <w:pPr>
        <w:rPr>
          <w:rFonts w:ascii="Arial"/>
          <w:sz w:val="21"/>
        </w:rPr>
        <w:sectPr w:rsidR="00AE3E37" w:rsidRPr="002251C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405CA2E" w14:textId="478A6F75" w:rsidR="00AE3E37" w:rsidRPr="002251CB" w:rsidRDefault="00A9710C">
      <w:pPr>
        <w:pStyle w:val="Heading3"/>
        <w:spacing w:before="147"/>
        <w:jc w:val="both"/>
      </w:pPr>
      <w:r w:rsidRPr="002251CB">
        <w:rPr>
          <w:color w:val="BF5A14"/>
        </w:rPr>
        <w:t>Abstract</w:t>
      </w:r>
      <w:r w:rsidR="00404E5B" w:rsidRPr="002251CB">
        <w:rPr>
          <w:color w:val="BF5A14"/>
        </w:rPr>
        <w:t xml:space="preserve"> </w:t>
      </w:r>
    </w:p>
    <w:p w14:paraId="6405CA2F" w14:textId="6E08C633" w:rsidR="00AE3E37" w:rsidRPr="002251CB" w:rsidRDefault="00691996" w:rsidP="00BE6B0E">
      <w:pPr>
        <w:pStyle w:val="BodyText"/>
        <w:spacing w:before="90" w:line="280" w:lineRule="auto"/>
        <w:ind w:left="100"/>
        <w:jc w:val="both"/>
      </w:pPr>
      <w:r w:rsidRPr="00CA37C6">
        <w:rPr>
          <w:noProof/>
          <w:lang w:eastAsia="ko-KR"/>
        </w:rPr>
        <w:drawing>
          <wp:anchor distT="0" distB="0" distL="114300" distR="114300" simplePos="0" relativeHeight="251658240" behindDoc="0" locked="0" layoutInCell="1" allowOverlap="1" wp14:anchorId="3B99D850" wp14:editId="2421519B">
            <wp:simplePos x="0" y="0"/>
            <wp:positionH relativeFrom="column">
              <wp:posOffset>3486150</wp:posOffset>
            </wp:positionH>
            <wp:positionV relativeFrom="paragraph">
              <wp:posOffset>61595</wp:posOffset>
            </wp:positionV>
            <wp:extent cx="3165475" cy="996950"/>
            <wp:effectExtent l="0" t="0" r="0" b="0"/>
            <wp:wrapSquare wrapText="bothSides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 w:rsidRPr="002251CB">
        <w:t xml:space="preserve">Statement of the Problem: </w:t>
      </w:r>
      <w:r w:rsidR="00BE6B0E" w:rsidRPr="002251CB">
        <w:t>Pneumococcal capsular polysaccharides (</w:t>
      </w:r>
      <w:proofErr w:type="spellStart"/>
      <w:r w:rsidR="00BE6B0E" w:rsidRPr="002251CB">
        <w:t>PnPS</w:t>
      </w:r>
      <w:proofErr w:type="spellEnd"/>
      <w:r w:rsidR="00BE6B0E" w:rsidRPr="002251CB">
        <w:t xml:space="preserve">) are the most important virulence factor of the human pathogen Streptococcus pneumoniae, which shield pneumococci from host phagocytes. Conjugation of the </w:t>
      </w:r>
      <w:proofErr w:type="spellStart"/>
      <w:r w:rsidR="00BE6B0E" w:rsidRPr="002251CB">
        <w:t>PnPS</w:t>
      </w:r>
      <w:proofErr w:type="spellEnd"/>
      <w:r w:rsidR="00BE6B0E" w:rsidRPr="002251CB">
        <w:t xml:space="preserve"> to a protein carrier enhances immunologic responses to the vaccine, leading to protection against infection. Current vaccines based on</w:t>
      </w:r>
      <w:r w:rsidR="00D5426F">
        <w:t xml:space="preserve"> the use of a limited number of </w:t>
      </w:r>
      <w:proofErr w:type="spellStart"/>
      <w:r w:rsidR="00BE6B0E" w:rsidRPr="002251CB">
        <w:t>PnPS</w:t>
      </w:r>
      <w:proofErr w:type="spellEnd"/>
      <w:r w:rsidR="00BE6B0E" w:rsidRPr="002251CB">
        <w:t xml:space="preserve"> and conjugated </w:t>
      </w:r>
      <w:proofErr w:type="spellStart"/>
      <w:r w:rsidR="00BE6B0E" w:rsidRPr="002251CB">
        <w:t>PnPS</w:t>
      </w:r>
      <w:proofErr w:type="spellEnd"/>
      <w:r w:rsidR="00BE6B0E" w:rsidRPr="002251CB">
        <w:t xml:space="preserve"> have been licensed including PPSV23 (Pneumovax) and PCV13 (Prevnar13). To compensate the defect, new vaccines against more serotypes are being developed. </w:t>
      </w:r>
      <w:r w:rsidR="00A9710C" w:rsidRPr="002251CB">
        <w:t>Methodolog</w:t>
      </w:r>
      <w:r w:rsidR="008756E6" w:rsidRPr="002251CB">
        <w:t xml:space="preserve">y &amp; Theoretical Orientation: </w:t>
      </w:r>
      <w:r w:rsidR="00BE6B0E" w:rsidRPr="002251CB">
        <w:t>In our study, we engineered antigens from polysaccharides or CRM197-conjugated polysaccharides which are potential to become vaccines. The treatment group</w:t>
      </w:r>
      <w:r w:rsidR="00D049A5">
        <w:t>s (6-week</w:t>
      </w:r>
      <w:r w:rsidR="00BE6B0E" w:rsidRPr="002251CB">
        <w:t xml:space="preserve">-old BALB/c mice) were vaccinated by intraperitoneally (IP) with 1 dose (100 </w:t>
      </w:r>
      <w:proofErr w:type="spellStart"/>
      <w:r w:rsidR="00BE6B0E" w:rsidRPr="002251CB">
        <w:rPr>
          <w:rFonts w:ascii="Calibri" w:hAnsi="Calibri" w:cs="Calibri"/>
        </w:rPr>
        <w:t>μ</w:t>
      </w:r>
      <w:r w:rsidR="00BE6B0E" w:rsidRPr="002251CB">
        <w:t>g</w:t>
      </w:r>
      <w:proofErr w:type="spellEnd"/>
      <w:r w:rsidR="00BE6B0E" w:rsidRPr="002251CB">
        <w:t xml:space="preserve"> of polysaccharide antigen/ mouse), or (2.5 </w:t>
      </w:r>
      <w:proofErr w:type="spellStart"/>
      <w:r w:rsidR="00BE6B0E" w:rsidRPr="002251CB">
        <w:rPr>
          <w:rFonts w:ascii="Calibri" w:hAnsi="Calibri" w:cs="Calibri"/>
        </w:rPr>
        <w:t>μ</w:t>
      </w:r>
      <w:r w:rsidR="00BE6B0E" w:rsidRPr="002251CB">
        <w:t>g</w:t>
      </w:r>
      <w:proofErr w:type="spellEnd"/>
      <w:r w:rsidR="00BE6B0E" w:rsidRPr="002251CB">
        <w:t xml:space="preserve"> of CRM197-conjugated polysaccharide antigen/ mouse) three times at 4-week intervals. After vaccination, specific antibodies against </w:t>
      </w:r>
      <w:proofErr w:type="spellStart"/>
      <w:r w:rsidR="00BE6B0E" w:rsidRPr="002251CB">
        <w:t>PnPS</w:t>
      </w:r>
      <w:proofErr w:type="spellEnd"/>
      <w:r w:rsidR="00BE6B0E" w:rsidRPr="002251CB">
        <w:t xml:space="preserve"> of each serotype (1, 3, 4, 5, 6A, 6B, 7F, 9V, 11A, 14, 18C, 19A, 19F, 22F, and 23F) were measured by enzyme-linked immunosorbent assay (ELISA) and functional IgG was detected by opsonophagocytic killing assay (OPA). Findings: There were good antibody responses of mice to both antigens, as compared to the baseline. In ELISA, most of the end-point titers from conjugated antigens were higher than unconjugated ones. Besides, the antisera from vaccinated mice contained functional opsonic antibodies demonstrated by OPA. </w:t>
      </w:r>
      <w:r w:rsidR="00A9710C" w:rsidRPr="002251CB">
        <w:t xml:space="preserve">Conclusion &amp; Significance: </w:t>
      </w:r>
      <w:r w:rsidR="00BE6B0E" w:rsidRPr="002251CB">
        <w:t>The 15 developed-pneumococcal-conjugate vaccines manufactured by a Korean company have the effectiveness of serological immunogenicity in mouse model. These results implicate to develop a newly 15-valent pneumococcal conjugate vaccine (PCV15) and would provide the further possibility of the clinical application.</w:t>
      </w:r>
    </w:p>
    <w:p w14:paraId="6405CA30" w14:textId="77777777" w:rsidR="00AE3E37" w:rsidRPr="002251CB" w:rsidRDefault="00A9710C">
      <w:pPr>
        <w:pStyle w:val="Heading3"/>
        <w:spacing w:before="74"/>
      </w:pPr>
      <w:r w:rsidRPr="002251CB">
        <w:rPr>
          <w:b w:val="0"/>
        </w:rPr>
        <w:br w:type="column"/>
      </w:r>
      <w:r w:rsidRPr="002251CB">
        <w:rPr>
          <w:color w:val="BF5A14"/>
        </w:rPr>
        <w:t>Image</w:t>
      </w:r>
    </w:p>
    <w:p w14:paraId="127C7AFE" w14:textId="510BCA08" w:rsidR="00691996" w:rsidRDefault="00691996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sz w:val="18"/>
          <w:szCs w:val="18"/>
        </w:rPr>
        <w:t>Figure 1. Production of conjugate vaccines</w:t>
      </w:r>
      <w:r w:rsidR="005973B9" w:rsidRPr="002251CB">
        <w:rPr>
          <w:rFonts w:ascii="Arial"/>
          <w:b/>
          <w:color w:val="BF5A14"/>
          <w:sz w:val="20"/>
        </w:rPr>
        <w:br/>
      </w:r>
    </w:p>
    <w:p w14:paraId="6405CA32" w14:textId="1D459BF3" w:rsidR="005973B9" w:rsidRPr="002251CB" w:rsidRDefault="005973B9" w:rsidP="005973B9">
      <w:pPr>
        <w:spacing w:line="204" w:lineRule="exact"/>
        <w:rPr>
          <w:rFonts w:ascii="Arial"/>
          <w:b/>
          <w:sz w:val="20"/>
        </w:rPr>
      </w:pPr>
      <w:r w:rsidRPr="002251CB">
        <w:rPr>
          <w:rFonts w:ascii="Arial"/>
          <w:b/>
          <w:color w:val="BF5A14"/>
          <w:sz w:val="20"/>
        </w:rPr>
        <w:t xml:space="preserve">Recent Publications </w:t>
      </w:r>
    </w:p>
    <w:p w14:paraId="7715D70E" w14:textId="274D993B" w:rsidR="003A46F0" w:rsidRPr="005A79AE" w:rsidRDefault="003A46F0" w:rsidP="003A46F0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3A46F0">
        <w:rPr>
          <w:rFonts w:ascii="Calibri" w:hAnsi="Calibri"/>
        </w:rPr>
        <w:t xml:space="preserve">Pham, T. H., Kim, M. S., Le, M. Q., Song, Y. S., </w:t>
      </w:r>
      <w:proofErr w:type="spellStart"/>
      <w:r w:rsidRPr="003A46F0">
        <w:rPr>
          <w:rFonts w:ascii="Calibri" w:hAnsi="Calibri"/>
        </w:rPr>
        <w:t>Bak</w:t>
      </w:r>
      <w:proofErr w:type="spellEnd"/>
      <w:r w:rsidRPr="003A46F0">
        <w:rPr>
          <w:rFonts w:ascii="Calibri" w:hAnsi="Calibri"/>
        </w:rPr>
        <w:t xml:space="preserve">, Y., Ryu, H. W., ... &amp; Yoon, D. Y. (2017). </w:t>
      </w:r>
      <w:proofErr w:type="spellStart"/>
      <w:r w:rsidRPr="003A46F0">
        <w:rPr>
          <w:rFonts w:ascii="Calibri" w:hAnsi="Calibri"/>
        </w:rPr>
        <w:t>Fargesin</w:t>
      </w:r>
      <w:proofErr w:type="spellEnd"/>
      <w:r w:rsidRPr="003A46F0">
        <w:rPr>
          <w:rFonts w:ascii="Calibri" w:hAnsi="Calibri"/>
        </w:rPr>
        <w:t xml:space="preserve"> exerts anti-inflammatory effects in THP-1 monocytes by suppressing PKC-dependent AP-1 and NF-</w:t>
      </w:r>
      <w:proofErr w:type="spellStart"/>
      <w:r w:rsidRPr="003A46F0">
        <w:rPr>
          <w:rFonts w:ascii="Calibri" w:hAnsi="Calibri"/>
        </w:rPr>
        <w:t>ĸB</w:t>
      </w:r>
      <w:proofErr w:type="spellEnd"/>
      <w:r w:rsidRPr="003A46F0">
        <w:rPr>
          <w:rFonts w:ascii="Calibri" w:hAnsi="Calibri"/>
        </w:rPr>
        <w:t xml:space="preserve"> signaling. Phytomedicine, 24, 96-103.</w:t>
      </w:r>
    </w:p>
    <w:p w14:paraId="05EA1A35" w14:textId="77777777" w:rsidR="005A79AE" w:rsidRPr="002251CB" w:rsidRDefault="005A79AE" w:rsidP="0011007F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14:paraId="6405CA39" w14:textId="77777777" w:rsidR="00AE3E37" w:rsidRPr="002251CB" w:rsidRDefault="00AE3E37" w:rsidP="008756E6">
      <w:pPr>
        <w:tabs>
          <w:tab w:val="left" w:pos="384"/>
        </w:tabs>
        <w:ind w:right="117"/>
      </w:pPr>
    </w:p>
    <w:p w14:paraId="6405CA3A" w14:textId="77777777" w:rsidR="00AE3E37" w:rsidRPr="002251CB" w:rsidRDefault="008756E6">
      <w:pPr>
        <w:spacing w:line="200" w:lineRule="exact"/>
        <w:jc w:val="both"/>
        <w:rPr>
          <w:rFonts w:ascii="Calibri" w:hAnsi="Calibri"/>
        </w:rPr>
        <w:sectPr w:rsidR="00AE3E37" w:rsidRPr="002251C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251CB">
        <w:rPr>
          <w:rFonts w:ascii="Calibri" w:hAnsi="Calibri"/>
        </w:rPr>
        <w:t xml:space="preserve">   </w:t>
      </w:r>
    </w:p>
    <w:p w14:paraId="6405CA3B" w14:textId="77777777" w:rsidR="00AE3E37" w:rsidRPr="002251CB" w:rsidRDefault="00AE3E37">
      <w:pPr>
        <w:pStyle w:val="BodyText"/>
        <w:rPr>
          <w:rFonts w:ascii="Calibri"/>
          <w:sz w:val="20"/>
        </w:rPr>
      </w:pPr>
    </w:p>
    <w:p w14:paraId="6405CA3C" w14:textId="77777777" w:rsidR="00AE3E37" w:rsidRPr="002251CB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 w:rsidRPr="002251CB"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6405CA49" wp14:editId="6405CA4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544E9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405CA3D" w14:textId="6F1540FD" w:rsidR="00AE3E37" w:rsidRPr="002251CB" w:rsidRDefault="006F4940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r w:rsidRPr="006F4940">
        <w:rPr>
          <w:rFonts w:ascii="Arial"/>
          <w:noProof/>
          <w:sz w:val="20"/>
          <w:lang w:eastAsia="ko-KR"/>
        </w:rPr>
        <w:drawing>
          <wp:inline distT="0" distB="0" distL="0" distR="0" wp14:anchorId="1F6FB2B6" wp14:editId="2A0D353E">
            <wp:extent cx="607839" cy="591586"/>
            <wp:effectExtent l="0" t="0" r="1905" b="0"/>
            <wp:docPr id="1" name="Picture 1" descr="D:\OneDrive\STUDY\APPLICATION\SCAN\팜투후엔여권2015082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neDrive\STUDY\APPLICATION\SCAN\팜투후엔여권20150821-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0" r="3541" b="21672"/>
                    <a:stretch/>
                  </pic:blipFill>
                  <pic:spPr bwMode="auto">
                    <a:xfrm>
                      <a:off x="0" y="0"/>
                      <a:ext cx="627839" cy="61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 w:rsidRPr="002251CB">
        <w:rPr>
          <w:rFonts w:ascii="Arial"/>
          <w:color w:val="BF5A14"/>
        </w:rPr>
        <w:t>Biography</w:t>
      </w:r>
      <w:r w:rsidR="00404E5B" w:rsidRPr="002251CB">
        <w:rPr>
          <w:rFonts w:ascii="Arial"/>
          <w:color w:val="BF5A14"/>
        </w:rPr>
        <w:t xml:space="preserve"> </w:t>
      </w:r>
    </w:p>
    <w:p w14:paraId="37E15786" w14:textId="4E849185" w:rsidR="002251CB" w:rsidRPr="002251CB" w:rsidRDefault="00C644E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Huyen T Pham is a PhD candidate in immunology research at Department of Bioscience and Biotechnology, </w:t>
      </w:r>
      <w:proofErr w:type="spellStart"/>
      <w:r w:rsidR="00DE4C5C">
        <w:rPr>
          <w:rFonts w:ascii="Arial"/>
          <w:sz w:val="14"/>
        </w:rPr>
        <w:t>Konkuk</w:t>
      </w:r>
      <w:proofErr w:type="spellEnd"/>
      <w:r w:rsidR="00DE4C5C">
        <w:rPr>
          <w:rFonts w:ascii="Arial"/>
          <w:sz w:val="14"/>
        </w:rPr>
        <w:t xml:space="preserve"> University, </w:t>
      </w:r>
      <w:r>
        <w:rPr>
          <w:rFonts w:ascii="Arial"/>
          <w:sz w:val="14"/>
        </w:rPr>
        <w:t>Seoul, South Korea. She c</w:t>
      </w:r>
      <w:r w:rsidR="00DE4C5C">
        <w:rPr>
          <w:rFonts w:ascii="Arial"/>
          <w:sz w:val="14"/>
        </w:rPr>
        <w:t>urrently works for Professor Do-Y</w:t>
      </w:r>
      <w:r>
        <w:rPr>
          <w:rFonts w:ascii="Arial"/>
          <w:sz w:val="14"/>
        </w:rPr>
        <w:t xml:space="preserve">oung Yoon at </w:t>
      </w:r>
      <w:proofErr w:type="spellStart"/>
      <w:r>
        <w:rPr>
          <w:rFonts w:ascii="Arial"/>
          <w:sz w:val="14"/>
        </w:rPr>
        <w:t>Konkuk</w:t>
      </w:r>
      <w:proofErr w:type="spellEnd"/>
      <w:r>
        <w:rPr>
          <w:rFonts w:ascii="Arial"/>
          <w:sz w:val="14"/>
        </w:rPr>
        <w:t xml:space="preserve"> University, where she manages project</w:t>
      </w:r>
      <w:r w:rsidR="00132E81">
        <w:rPr>
          <w:rFonts w:ascii="Arial"/>
          <w:sz w:val="14"/>
        </w:rPr>
        <w:t>s focused on inflammation</w:t>
      </w:r>
      <w:r>
        <w:rPr>
          <w:rFonts w:ascii="Arial"/>
          <w:sz w:val="14"/>
        </w:rPr>
        <w:t>, interleukin 32, and pneumoniae vaccine research</w:t>
      </w:r>
      <w:r w:rsidR="003A46F0">
        <w:rPr>
          <w:rFonts w:ascii="Arial"/>
          <w:sz w:val="14"/>
        </w:rPr>
        <w:t xml:space="preserve">. Before pursuing her PhD, she obtained her master degree in proteomics in Department of Molecular Biotechnology, </w:t>
      </w:r>
      <w:proofErr w:type="spellStart"/>
      <w:r w:rsidR="003A46F0">
        <w:rPr>
          <w:rFonts w:ascii="Arial"/>
          <w:sz w:val="14"/>
        </w:rPr>
        <w:t>Konkuk</w:t>
      </w:r>
      <w:proofErr w:type="spellEnd"/>
      <w:r w:rsidR="003A46F0">
        <w:rPr>
          <w:rFonts w:ascii="Arial"/>
          <w:sz w:val="14"/>
        </w:rPr>
        <w:t xml:space="preserve"> University.</w:t>
      </w:r>
    </w:p>
    <w:p w14:paraId="6405CA45" w14:textId="5CAF596C" w:rsidR="00AE3E37" w:rsidRPr="00A810D6" w:rsidRDefault="00A9710C" w:rsidP="00A810D6">
      <w:pPr>
        <w:spacing w:before="62"/>
        <w:ind w:left="4217" w:right="4235"/>
        <w:jc w:val="center"/>
        <w:rPr>
          <w:rFonts w:ascii="Arial"/>
          <w:sz w:val="14"/>
        </w:rPr>
        <w:sectPr w:rsidR="00AE3E37" w:rsidRPr="00A810D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2251CB">
        <w:rPr>
          <w:rFonts w:ascii="Arial"/>
          <w:sz w:val="14"/>
        </w:rPr>
        <w:t xml:space="preserve">Email: </w:t>
      </w:r>
      <w:r w:rsidR="00D64A67" w:rsidRPr="00D64A67">
        <w:rPr>
          <w:rFonts w:ascii="Arial"/>
          <w:sz w:val="14"/>
        </w:rPr>
        <w:t>h</w:t>
      </w:r>
      <w:r w:rsidR="00D64A67">
        <w:rPr>
          <w:rFonts w:ascii="Arial"/>
          <w:sz w:val="14"/>
        </w:rPr>
        <w:t>uyenp</w:t>
      </w:r>
      <w:r w:rsidR="00A810D6">
        <w:rPr>
          <w:rFonts w:ascii="Arial"/>
          <w:sz w:val="14"/>
        </w:rPr>
        <w:t>ham@konkuk.ac.kr</w:t>
      </w:r>
      <w:r w:rsidR="00292ED9" w:rsidRPr="002251CB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6405CA4D" wp14:editId="6405CA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589DD" id="Line 3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405CA46" w14:textId="77777777" w:rsidR="00AE3E37" w:rsidRDefault="00AE3E37" w:rsidP="00B47AD3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5CA51" w14:textId="77777777" w:rsidR="00DE3104" w:rsidRDefault="00DE3104">
      <w:r>
        <w:separator/>
      </w:r>
    </w:p>
  </w:endnote>
  <w:endnote w:type="continuationSeparator" w:id="0">
    <w:p w14:paraId="6405CA52" w14:textId="77777777" w:rsidR="00DE3104" w:rsidRDefault="00DE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charset w:val="00"/>
    <w:family w:val="swiss"/>
    <w:pitch w:val="variable"/>
    <w:sig w:usb0="00000287" w:usb1="00000000" w:usb2="00000000" w:usb3="00000000" w:csb0="0000009F" w:csb1="00000000"/>
  </w:font>
  <w:font w:name="맑은 고딕">
    <w:charset w:val="81"/>
    <w:family w:val="modern"/>
    <w:pitch w:val="variable"/>
    <w:sig w:usb0="900002AF" w:usb1="09D77CFB" w:usb2="00000012" w:usb3="00000000" w:csb0="0008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5CA5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405CA59" wp14:editId="6405CA5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5CA6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405CA6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05CA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6405CA6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405CA6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405CA5B" wp14:editId="6405CA5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5CA6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405CA6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05CA5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6405CA6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405CA6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405CA5D" wp14:editId="6405CA5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5CA6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405CA6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05CA5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6405CA6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405CA6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5CA4F" w14:textId="77777777" w:rsidR="00DE3104" w:rsidRDefault="00DE3104">
      <w:r>
        <w:separator/>
      </w:r>
    </w:p>
  </w:footnote>
  <w:footnote w:type="continuationSeparator" w:id="0">
    <w:p w14:paraId="6405CA50" w14:textId="77777777" w:rsidR="00DE3104" w:rsidRDefault="00DE3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5CA5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405CA55" wp14:editId="6405CA5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5CA5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05CA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6405CA5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405CA57" wp14:editId="6405CA5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5CA6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405CA6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05CA57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6405CA6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405CA6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007F"/>
    <w:rsid w:val="001263DF"/>
    <w:rsid w:val="00132E81"/>
    <w:rsid w:val="001B019F"/>
    <w:rsid w:val="001B0C86"/>
    <w:rsid w:val="001B570B"/>
    <w:rsid w:val="00203B85"/>
    <w:rsid w:val="00217A3F"/>
    <w:rsid w:val="002251CB"/>
    <w:rsid w:val="0022621C"/>
    <w:rsid w:val="00241713"/>
    <w:rsid w:val="00292ED9"/>
    <w:rsid w:val="002A3208"/>
    <w:rsid w:val="002B13A6"/>
    <w:rsid w:val="002C7742"/>
    <w:rsid w:val="003A46F0"/>
    <w:rsid w:val="003C147E"/>
    <w:rsid w:val="00404E5B"/>
    <w:rsid w:val="00414F7B"/>
    <w:rsid w:val="004355DC"/>
    <w:rsid w:val="004749B4"/>
    <w:rsid w:val="00484528"/>
    <w:rsid w:val="00494130"/>
    <w:rsid w:val="004F3523"/>
    <w:rsid w:val="00543587"/>
    <w:rsid w:val="00550076"/>
    <w:rsid w:val="00567D3E"/>
    <w:rsid w:val="00590104"/>
    <w:rsid w:val="005973B9"/>
    <w:rsid w:val="005A79AE"/>
    <w:rsid w:val="005B3A56"/>
    <w:rsid w:val="005D232A"/>
    <w:rsid w:val="006011D6"/>
    <w:rsid w:val="006060CE"/>
    <w:rsid w:val="0063497F"/>
    <w:rsid w:val="006817C9"/>
    <w:rsid w:val="00691996"/>
    <w:rsid w:val="006F4940"/>
    <w:rsid w:val="00764CBD"/>
    <w:rsid w:val="00794B02"/>
    <w:rsid w:val="007A1A17"/>
    <w:rsid w:val="007B6994"/>
    <w:rsid w:val="007F2A52"/>
    <w:rsid w:val="008463A0"/>
    <w:rsid w:val="0085280C"/>
    <w:rsid w:val="00873DF0"/>
    <w:rsid w:val="008756E6"/>
    <w:rsid w:val="008B2D4F"/>
    <w:rsid w:val="009B2D44"/>
    <w:rsid w:val="00A07E82"/>
    <w:rsid w:val="00A478D3"/>
    <w:rsid w:val="00A810D6"/>
    <w:rsid w:val="00A9710C"/>
    <w:rsid w:val="00AC3E31"/>
    <w:rsid w:val="00AE3E37"/>
    <w:rsid w:val="00B21A57"/>
    <w:rsid w:val="00B23912"/>
    <w:rsid w:val="00B26B62"/>
    <w:rsid w:val="00B3030C"/>
    <w:rsid w:val="00B47AD3"/>
    <w:rsid w:val="00B923A6"/>
    <w:rsid w:val="00BD7EA0"/>
    <w:rsid w:val="00BE6B0E"/>
    <w:rsid w:val="00C33602"/>
    <w:rsid w:val="00C644E6"/>
    <w:rsid w:val="00C71962"/>
    <w:rsid w:val="00CA37C6"/>
    <w:rsid w:val="00CA52B7"/>
    <w:rsid w:val="00CD6F55"/>
    <w:rsid w:val="00D049A5"/>
    <w:rsid w:val="00D5426F"/>
    <w:rsid w:val="00D64A67"/>
    <w:rsid w:val="00D732EB"/>
    <w:rsid w:val="00D916A3"/>
    <w:rsid w:val="00DE3104"/>
    <w:rsid w:val="00DE4C5C"/>
    <w:rsid w:val="00E10AD0"/>
    <w:rsid w:val="00E26E6E"/>
    <w:rsid w:val="00E54E43"/>
    <w:rsid w:val="00EB0015"/>
    <w:rsid w:val="00EB4508"/>
    <w:rsid w:val="00F61944"/>
    <w:rsid w:val="00F72EEA"/>
    <w:rsid w:val="00F84CAE"/>
    <w:rsid w:val="00FA2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405CA29"/>
  <w15:docId w15:val="{CD5751BA-D164-45EB-AF20-95791397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Huyen Pham</cp:lastModifiedBy>
  <cp:revision>51</cp:revision>
  <dcterms:created xsi:type="dcterms:W3CDTF">2016-08-31T10:27:00Z</dcterms:created>
  <dcterms:modified xsi:type="dcterms:W3CDTF">2017-03-24T07:21:00Z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