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D75" w:rsidRDefault="002B2D75" w:rsidP="002B2D75">
      <w:pPr>
        <w:rPr>
          <w:b/>
        </w:rPr>
      </w:pPr>
      <w:r w:rsidRPr="002B2D75">
        <w:rPr>
          <w:b/>
        </w:rPr>
        <w:t>ABSTRACT</w:t>
      </w:r>
    </w:p>
    <w:p w:rsidR="001F1E17" w:rsidRDefault="001F1E17" w:rsidP="002B2D75">
      <w:pPr>
        <w:rPr>
          <w:b/>
        </w:rPr>
      </w:pPr>
    </w:p>
    <w:p w:rsidR="002B2D75" w:rsidRDefault="001F1E17" w:rsidP="002B2D75">
      <w:pPr>
        <w:rPr>
          <w:b/>
        </w:rPr>
      </w:pPr>
      <w:r>
        <w:rPr>
          <w:b/>
        </w:rPr>
        <w:t>Maako, KLL.</w:t>
      </w:r>
    </w:p>
    <w:p w:rsidR="001F1E17" w:rsidRDefault="001F1E17" w:rsidP="002B2D75">
      <w:pPr>
        <w:rPr>
          <w:b/>
        </w:rPr>
      </w:pPr>
      <w:r>
        <w:rPr>
          <w:b/>
        </w:rPr>
        <w:t>BA in Psychology (WITS)</w:t>
      </w:r>
    </w:p>
    <w:p w:rsidR="001F1E17" w:rsidRPr="002B2D75" w:rsidRDefault="001F1E17" w:rsidP="002B2D75">
      <w:pPr>
        <w:rPr>
          <w:b/>
        </w:rPr>
      </w:pPr>
      <w:r>
        <w:rPr>
          <w:b/>
        </w:rPr>
        <w:t xml:space="preserve">BA </w:t>
      </w:r>
      <w:proofErr w:type="spellStart"/>
      <w:r>
        <w:rPr>
          <w:b/>
        </w:rPr>
        <w:t>Hons</w:t>
      </w:r>
      <w:proofErr w:type="spellEnd"/>
      <w:r>
        <w:rPr>
          <w:b/>
        </w:rPr>
        <w:t xml:space="preserve"> in Psychology (UNISA)</w:t>
      </w:r>
    </w:p>
    <w:p w:rsidR="002B2D75" w:rsidRDefault="002B2D75" w:rsidP="002B2D75"/>
    <w:p w:rsidR="000E014E" w:rsidRDefault="002B2D75" w:rsidP="002B2D75">
      <w:r>
        <w:t>How does masculinity and femininity influence gender roles? Masculinity and Femininity</w:t>
      </w:r>
      <w:r>
        <w:t xml:space="preserve"> plays a significant role when it comes to discovering people’s perceptions an</w:t>
      </w:r>
      <w:r>
        <w:t>d</w:t>
      </w:r>
      <w:r>
        <w:t xml:space="preserve"> attitudes towards gender roles. The two co</w:t>
      </w:r>
      <w:r>
        <w:t>ncepts “male” and “female” play</w:t>
      </w:r>
      <w:r>
        <w:t xml:space="preserve"> a huge role in expressing gender diversity and has the ability to influence the lives of individuals in terms of their thoughts, actions, perceptions, behaviour an</w:t>
      </w:r>
      <w:r>
        <w:t>d</w:t>
      </w:r>
      <w:r>
        <w:t xml:space="preserve"> lifesty</w:t>
      </w:r>
      <w:r>
        <w:t xml:space="preserve">le. </w:t>
      </w:r>
      <w:r>
        <w:t xml:space="preserve"> Masculinity known as manliness refers to the quality and nature of a male individual whereas Femininity also known as womanliness refers to the attitudes and attributes of a woman. The two terms Masculinity and</w:t>
      </w:r>
      <w:r>
        <w:t xml:space="preserve"> Femininity automatically guide</w:t>
      </w:r>
      <w:r>
        <w:t xml:space="preserve"> human behavio</w:t>
      </w:r>
      <w:r>
        <w:t>ur</w:t>
      </w:r>
      <w:r>
        <w:t>. This is because society uses this gender identity as a standard by which behaviour is determined. For instance in childhood</w:t>
      </w:r>
      <w:r>
        <w:t>,</w:t>
      </w:r>
      <w:r>
        <w:t xml:space="preserve"> the girl child is brought toys such as dolls to take care of, kitc</w:t>
      </w:r>
      <w:r>
        <w:t xml:space="preserve">hen sets to play mom by making </w:t>
      </w:r>
      <w:r>
        <w:t>food, washing the dishes and cloths in order to wash and dry them whereas the boy child would be brought toys such as cars to play drive and soccer balls to play wi</w:t>
      </w:r>
      <w:r>
        <w:t>th</w:t>
      </w:r>
      <w:r>
        <w:t xml:space="preserve">. Masculinity suggests that men should have certain characteristics and conduct themselves in a way that </w:t>
      </w:r>
      <w:r>
        <w:t xml:space="preserve">is </w:t>
      </w:r>
      <w:r>
        <w:t>gentleman-like whereas women should conduct themselves in a way that is lady-li</w:t>
      </w:r>
      <w:r>
        <w:t>ke</w:t>
      </w:r>
      <w:r>
        <w:t xml:space="preserve">. The theory of gender suggests that men are perceived as authoritative leaders who are strong and powerful and can do anything </w:t>
      </w:r>
      <w:r>
        <w:t xml:space="preserve">that </w:t>
      </w:r>
      <w:r>
        <w:t>they want. Women on the other hand are generally perceived as submissive, soft and the nurture</w:t>
      </w:r>
      <w:r>
        <w:t>r</w:t>
      </w:r>
      <w:r>
        <w:t>s of socie</w:t>
      </w:r>
      <w:r>
        <w:t>ty</w:t>
      </w:r>
      <w:r>
        <w:t>. These gender expectations play a role in influencing the attitudes and percepti</w:t>
      </w:r>
      <w:bookmarkStart w:id="0" w:name="_GoBack"/>
      <w:bookmarkEnd w:id="0"/>
      <w:r>
        <w:t>ons of gender roles</w:t>
      </w:r>
      <w:r>
        <w:t>.</w:t>
      </w:r>
    </w:p>
    <w:sectPr w:rsidR="000E01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D75"/>
    <w:rsid w:val="000E014E"/>
    <w:rsid w:val="001F1E17"/>
    <w:rsid w:val="002B2D75"/>
    <w:rsid w:val="0070049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2366F8-9790-4F8A-B742-D5B44F576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Lesedi</dc:creator>
  <cp:keywords/>
  <dc:description/>
  <cp:lastModifiedBy>Lesedi</cp:lastModifiedBy>
  <cp:revision>2</cp:revision>
  <dcterms:created xsi:type="dcterms:W3CDTF">2022-01-10T18:45:00Z</dcterms:created>
  <dcterms:modified xsi:type="dcterms:W3CDTF">2022-01-10T18:45:00Z</dcterms:modified>
</cp:coreProperties>
</file>