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E8C" w:rsidRDefault="00172E8C" w:rsidP="00172E8C">
      <w:pPr>
        <w:pStyle w:val="Subtitle"/>
      </w:pPr>
      <w:r>
        <w:t xml:space="preserve">       MINERALOGICAL COMPARATIVE EVALUTION OF LIGINTE AND BITU</w:t>
      </w:r>
      <w:r w:rsidR="003574FA">
        <w:t>MINOUS COALS FROM IHIOMA AND ENUGU RESPECTIVELY</w:t>
      </w:r>
      <w:r>
        <w:t xml:space="preserve">                         </w:t>
      </w:r>
    </w:p>
    <w:p w:rsidR="00172E8C" w:rsidRDefault="00172E8C" w:rsidP="00172E8C">
      <w:pPr>
        <w:pStyle w:val="Subtitle"/>
      </w:pPr>
    </w:p>
    <w:p w:rsidR="00172E8C" w:rsidRPr="00172E8C" w:rsidRDefault="00172E8C" w:rsidP="00172E8C">
      <w:pPr>
        <w:pStyle w:val="Subtitle"/>
        <w:rPr>
          <w:b/>
        </w:rPr>
      </w:pPr>
      <w:r>
        <w:t xml:space="preserve">                                                  </w:t>
      </w:r>
      <w:r w:rsidRPr="00172E8C">
        <w:rPr>
          <w:b/>
        </w:rPr>
        <w:t>ABSTRACT</w:t>
      </w:r>
    </w:p>
    <w:p w:rsidR="00172E8C" w:rsidRPr="00172E8C" w:rsidRDefault="00172E8C" w:rsidP="00172E8C">
      <w:pPr>
        <w:pStyle w:val="Subtitle"/>
      </w:pPr>
      <w:r w:rsidRPr="00172E8C">
        <w:t xml:space="preserve">A sample of </w:t>
      </w:r>
      <w:proofErr w:type="spellStart"/>
      <w:r w:rsidRPr="00172E8C">
        <w:t>Ihioma</w:t>
      </w:r>
      <w:proofErr w:type="spellEnd"/>
      <w:r w:rsidRPr="00172E8C">
        <w:t xml:space="preserve"> coal in </w:t>
      </w:r>
      <w:proofErr w:type="spellStart"/>
      <w:r w:rsidRPr="00172E8C">
        <w:t>Orlu</w:t>
      </w:r>
      <w:proofErr w:type="spellEnd"/>
      <w:r w:rsidRPr="00172E8C">
        <w:t xml:space="preserve"> L.G.A of Imo State and 9</w:t>
      </w:r>
      <w:r w:rsidRPr="00172E8C">
        <w:rPr>
          <w:vertAlign w:val="superscript"/>
        </w:rPr>
        <w:t>th</w:t>
      </w:r>
      <w:r w:rsidRPr="00172E8C">
        <w:t xml:space="preserve"> mile coal of Enugu State which are lignite and bituminous coal respectively was analyzed to finding their chemical composition using XRD-EDS, proximate and ultimate analysis to determine their moisture content ash content, volatile </w:t>
      </w:r>
      <w:r>
        <w:t xml:space="preserve">matter, and mineral composition, </w:t>
      </w:r>
      <w:r w:rsidRPr="00172E8C">
        <w:t>where Enugu coal recorded 3.5% moisture content,4.5% Ash content,32.0% volat</w:t>
      </w:r>
      <w:r>
        <w:t xml:space="preserve">ile matter and 60% fixed carbon </w:t>
      </w:r>
      <w:r w:rsidRPr="00172E8C">
        <w:t xml:space="preserve">with high values in sodium 7.2%,aluminum 32.0% and silicon 61.0% in its mineral composition. A two way ANOVA was used to test the variations of data results when F- test at a level of 5% of probability was applied, the averages followed by the same letter do not differ statistically between themselves at 1% level implying that there is 99% confidence in results gotten from this coal samples. This </w:t>
      </w:r>
      <w:proofErr w:type="spellStart"/>
      <w:r w:rsidRPr="00172E8C">
        <w:t>Ihioma</w:t>
      </w:r>
      <w:proofErr w:type="spellEnd"/>
      <w:r w:rsidRPr="00172E8C">
        <w:t xml:space="preserve"> coal sample based on </w:t>
      </w:r>
      <w:proofErr w:type="spellStart"/>
      <w:r w:rsidRPr="00172E8C">
        <w:t>it’s</w:t>
      </w:r>
      <w:proofErr w:type="spellEnd"/>
      <w:r w:rsidRPr="00172E8C">
        <w:t xml:space="preserve"> diffraction pattern showed the contents to be SiO</w:t>
      </w:r>
      <w:r w:rsidRPr="00172E8C">
        <w:rPr>
          <w:vertAlign w:val="subscript"/>
        </w:rPr>
        <w:t>2</w:t>
      </w:r>
      <w:r w:rsidRPr="00172E8C">
        <w:t>, 8.23%, Al</w:t>
      </w:r>
      <w:r w:rsidRPr="00172E8C">
        <w:rPr>
          <w:vertAlign w:val="subscript"/>
        </w:rPr>
        <w:t>2</w:t>
      </w:r>
      <w:r w:rsidRPr="00172E8C">
        <w:t>O</w:t>
      </w:r>
      <w:r w:rsidRPr="00172E8C">
        <w:rPr>
          <w:vertAlign w:val="subscript"/>
        </w:rPr>
        <w:t>3</w:t>
      </w:r>
      <w:r w:rsidRPr="00172E8C">
        <w:t>, 14.75%, Fe</w:t>
      </w:r>
      <w:r w:rsidRPr="00172E8C">
        <w:rPr>
          <w:vertAlign w:val="subscript"/>
        </w:rPr>
        <w:t>2</w:t>
      </w:r>
      <w:r w:rsidRPr="00172E8C">
        <w:t>O</w:t>
      </w:r>
      <w:r w:rsidRPr="00172E8C">
        <w:rPr>
          <w:vertAlign w:val="subscript"/>
        </w:rPr>
        <w:t>3</w:t>
      </w:r>
      <w:r w:rsidRPr="00172E8C">
        <w:t xml:space="preserve">, 70.81%, </w:t>
      </w:r>
      <w:proofErr w:type="spellStart"/>
      <w:r w:rsidRPr="00172E8C">
        <w:t>CaO</w:t>
      </w:r>
      <w:proofErr w:type="spellEnd"/>
      <w:r w:rsidRPr="00172E8C">
        <w:t>, 0.06%, Na</w:t>
      </w:r>
      <w:r w:rsidRPr="00172E8C">
        <w:rPr>
          <w:vertAlign w:val="subscript"/>
        </w:rPr>
        <w:t>2</w:t>
      </w:r>
      <w:r w:rsidRPr="00172E8C">
        <w:t>O, 0.02%, K</w:t>
      </w:r>
      <w:r w:rsidRPr="00172E8C">
        <w:rPr>
          <w:vertAlign w:val="subscript"/>
        </w:rPr>
        <w:t>2</w:t>
      </w:r>
      <w:r w:rsidRPr="00172E8C">
        <w:t>O, 0.04%, T</w:t>
      </w:r>
      <w:r w:rsidRPr="00172E8C">
        <w:rPr>
          <w:vertAlign w:val="subscript"/>
        </w:rPr>
        <w:t>i</w:t>
      </w:r>
      <w:r w:rsidRPr="00172E8C">
        <w:t>O</w:t>
      </w:r>
      <w:r w:rsidRPr="00172E8C">
        <w:rPr>
          <w:vertAlign w:val="subscript"/>
        </w:rPr>
        <w:t>2</w:t>
      </w:r>
      <w:r w:rsidRPr="00172E8C">
        <w:t xml:space="preserve">, 0.01%. The mineralogical analysis showed the presence of hematite, quartz, </w:t>
      </w:r>
      <w:proofErr w:type="spellStart"/>
      <w:r w:rsidRPr="00172E8C">
        <w:t>Albite</w:t>
      </w:r>
      <w:proofErr w:type="spellEnd"/>
      <w:r w:rsidRPr="00172E8C">
        <w:t xml:space="preserve"> and trace metals of </w:t>
      </w:r>
      <w:proofErr w:type="spellStart"/>
      <w:r w:rsidRPr="00172E8C">
        <w:t>metakaolin</w:t>
      </w:r>
      <w:proofErr w:type="spellEnd"/>
      <w:r w:rsidRPr="00172E8C">
        <w:t xml:space="preserve">. The SEM-EDS also showed the distribution of these minerals within the coal body. </w:t>
      </w:r>
    </w:p>
    <w:p w:rsidR="007D666F" w:rsidRDefault="007D666F"/>
    <w:sectPr w:rsidR="007D666F" w:rsidSect="007D6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2E8C"/>
    <w:rsid w:val="00172E8C"/>
    <w:rsid w:val="003574FA"/>
    <w:rsid w:val="007D6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66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172E8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72E8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7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2017-08-31T21:46:00Z</dcterms:created>
  <dcterms:modified xsi:type="dcterms:W3CDTF">2017-08-31T22:00:00Z</dcterms:modified>
</cp:coreProperties>
</file>