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document.xml" ContentType="application/vnd.openxmlformats-officedocument.wordprocessingml.document.main+xml"/>
  <Override PartName="/word/footer1.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pPr>
      <w:r>
        <w:rPr>
          <w:rFonts w:cs="Times New Roman" w:ascii="Times New Roman" w:hAnsi="Times New Roman"/>
          <w:b/>
          <w:sz w:val="32"/>
          <w:szCs w:val="22"/>
        </w:rPr>
        <w:t>Minesweeper Drones: An automated approach to land minesweeping</w:t>
      </w:r>
    </w:p>
    <w:p>
      <w:pPr>
        <w:pStyle w:val="Author"/>
        <w:rPr/>
      </w:pPr>
      <w:r>
        <w:rPr>
          <w:sz w:val="24"/>
          <w:szCs w:val="24"/>
        </w:rPr>
        <w:t>Amit Garg, vishal  sharma, Sadashiv Raj Bharadwaj</w:t>
      </w:r>
    </w:p>
    <w:p>
      <w:pPr>
        <w:pStyle w:val="Normal"/>
        <w:jc w:val="center"/>
        <w:rPr/>
      </w:pPr>
      <w:r>
        <w:rPr/>
      </w:r>
    </w:p>
    <w:p>
      <w:pPr>
        <w:pStyle w:val="Normal"/>
        <w:jc w:val="center"/>
        <w:rPr/>
      </w:pPr>
      <w:r>
        <w:rPr>
          <w:rFonts w:cs="Times New Roman" w:ascii="Times New Roman" w:hAnsi="Times New Roman"/>
          <w:i/>
          <w:sz w:val="24"/>
          <w:szCs w:val="24"/>
        </w:rPr>
        <w:t>Acharya Narendra Dev College, University of Delhi, Govindpuri, Kalkaji, New Delhi,110019</w:t>
      </w:r>
    </w:p>
    <w:p>
      <w:pPr>
        <w:pStyle w:val="Normal"/>
        <w:jc w:val="center"/>
        <w:rPr/>
      </w:pPr>
      <w:r>
        <w:rPr/>
      </w:r>
    </w:p>
    <w:p>
      <w:pPr>
        <w:pStyle w:val="Affiliation"/>
        <w:rPr/>
      </w:pPr>
      <w:r>
        <w:rPr>
          <w:sz w:val="24"/>
          <w:szCs w:val="24"/>
        </w:rPr>
        <w:t xml:space="preserve">e-mail : </w:t>
      </w:r>
      <w:r>
        <w:rPr>
          <w:sz w:val="24"/>
          <w:szCs w:val="24"/>
          <w:vertAlign w:val="superscript"/>
        </w:rPr>
        <w:t>1</w:t>
      </w:r>
      <w:r>
        <w:rPr/>
        <w:t>amitgarg@andc.du.ac.in</w:t>
      </w:r>
    </w:p>
    <w:p>
      <w:pPr>
        <w:pStyle w:val="Affiliation"/>
        <w:rPr/>
      </w:pPr>
      <w:r>
        <w:rPr/>
      </w:r>
    </w:p>
    <w:p>
      <w:pPr>
        <w:pStyle w:val="Affiliation"/>
        <w:rPr/>
      </w:pPr>
      <w:r>
        <w:rPr/>
      </w:r>
    </w:p>
    <w:p>
      <w:pPr>
        <w:pStyle w:val="Affiliation"/>
        <w:rPr/>
      </w:pPr>
      <w:r>
        <w:rPr/>
      </w:r>
    </w:p>
    <w:p>
      <w:pPr>
        <w:pStyle w:val="Affiliation"/>
        <w:rPr/>
      </w:pPr>
      <w:r>
        <w:rPr/>
      </w:r>
    </w:p>
    <w:p>
      <w:pPr>
        <w:pStyle w:val="Normal"/>
        <w:jc w:val="center"/>
        <w:rPr/>
      </w:pPr>
      <w:r>
        <w:rPr>
          <w:rFonts w:cs="Times New Roman" w:ascii="Times New Roman" w:hAnsi="Times New Roman"/>
          <w:b/>
          <w:i/>
          <w:sz w:val="24"/>
          <w:szCs w:val="24"/>
          <w:u w:val="single"/>
        </w:rPr>
        <w:t>Abstract</w:t>
      </w:r>
    </w:p>
    <w:p>
      <w:pPr>
        <w:pStyle w:val="Normal"/>
        <w:jc w:val="center"/>
        <w:rPr/>
      </w:pPr>
      <w:r>
        <w:rPr/>
      </w:r>
    </w:p>
    <w:p>
      <w:pPr>
        <w:pStyle w:val="Normal"/>
        <w:jc w:val="center"/>
        <w:rPr/>
      </w:pPr>
      <w:r>
        <w:rPr/>
      </w:r>
    </w:p>
    <w:p>
      <w:pPr>
        <w:pStyle w:val="Normal"/>
        <w:jc w:val="both"/>
        <w:rPr/>
      </w:pPr>
      <w:r>
        <w:rPr>
          <w:rFonts w:cs="Times New Roman" w:ascii="Times New Roman" w:hAnsi="Times New Roman"/>
          <w:sz w:val="24"/>
          <w:szCs w:val="24"/>
        </w:rPr>
        <w:t xml:space="preserve">In the present day world, aerial robotics has been widely used to capture breathtaking aerial photographs and deliver products. This paper describes the application of drones in detecting and diffusing land mines. The minesweeper drones consists of three stages namely the navigation, detection and diffusion. The navigation unit consists of a GPS and a radio frequency controller which allows the drone to navigate across the minefield. Geo fencing can be used to keep the drone in a designated area. The second unit consist of a metal detector which is hovered over the surface to detect the presence of mine underneath the soil. The third unit consist of a diffusing mechanism that </w:t>
      </w:r>
      <w:bookmarkStart w:id="0" w:name="_GoBack"/>
      <w:bookmarkEnd w:id="0"/>
      <w:r>
        <w:rPr>
          <w:rFonts w:cs="Times New Roman" w:ascii="Times New Roman" w:hAnsi="Times New Roman"/>
          <w:sz w:val="24"/>
          <w:szCs w:val="24"/>
        </w:rPr>
        <w:t>deploys minimal amount of explosive to destroy the mine by its shockwaves on explosion. The drone can be used in all weather conditions thus providing safety to the ground troops. Since safety of the defense personnel is of utmost priority, the drones can be deployed to destroy the mines in an effective and efficient manner. It not only reduces human effort but performs the task faster than an average human.</w:t>
      </w:r>
    </w:p>
    <w:p>
      <w:pPr>
        <w:pStyle w:val="Normal"/>
        <w:rPr/>
      </w:pPr>
      <w:r>
        <w:rPr/>
      </w:r>
    </w:p>
    <w:sectPr>
      <w:headerReference w:type="default" r:id="rId2"/>
      <w:footerReference w:type="default" r:id="rId3"/>
      <w:type w:val="nextPage"/>
      <w:pgSz w:w="11906" w:h="16838"/>
      <w:pgMar w:left="1440" w:right="720" w:header="720" w:top="777" w:footer="720" w:bottom="777" w:gutter="0"/>
      <w:pgNumType w:fmt="decimal"/>
      <w:formProt w:val="false"/>
      <w:textDirection w:val="lrTb"/>
      <w:docGrid w:type="default" w:linePitch="360" w:charSpace="20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rial">
    <w:charset w:val="01"/>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r>
  </w:p>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jc w:val="center"/>
      <w:rPr/>
    </w:pPr>
    <w:r>
      <w:rPr/>
    </w:r>
  </w:p>
</w:hdr>
</file>

<file path=word/settings.xml><?xml version="1.0" encoding="utf-8"?>
<w:settings xmlns:w="http://schemas.openxmlformats.org/wordprocessingml/2006/main">
  <w:zoom w:percent="162"/>
  <w:defaultTabStop w:val="709"/>
  <w:autoHyphenation w:val="false"/>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Regular" w:cs="Mangal"/>
        <w:sz w:val="24"/>
        <w:szCs w:val="24"/>
        <w:lang w:val="en-IN" w:eastAsia="zh-CN" w:bidi="hi-IN"/>
      </w:rPr>
    </w:rPrDefault>
    <w:pPrDefault>
      <w:pPr/>
    </w:pPrDefault>
  </w:docDefaults>
  <w:style w:type="paragraph" w:styleId="Normal">
    <w:name w:val="Normal"/>
    <w:qFormat/>
    <w:pPr>
      <w:widowControl w:val="false"/>
      <w:tabs>
        <w:tab w:val="left" w:pos="720" w:leader="none"/>
      </w:tabs>
      <w:suppressAutoHyphens w:val="true"/>
      <w:bidi w:val="0"/>
      <w:spacing w:lineRule="atLeast" w:line="100" w:before="0" w:after="0"/>
      <w:jc w:val="left"/>
    </w:pPr>
    <w:rPr>
      <w:rFonts w:ascii="Arial" w:hAnsi="Arial" w:eastAsia="Times New Roman" w:cs="Arial"/>
      <w:color w:val="00000A"/>
      <w:sz w:val="20"/>
      <w:szCs w:val="20"/>
      <w:lang w:val="en-US" w:eastAsia="en-US" w:bidi="ar-SA"/>
    </w:rPr>
  </w:style>
  <w:style w:type="character" w:styleId="DefaultParagraphFont">
    <w:name w:val="Default Paragraph Font"/>
    <w:qFormat/>
    <w:rPr/>
  </w:style>
  <w:style w:type="character" w:styleId="FooterChar">
    <w:name w:val="Footer Char"/>
    <w:basedOn w:val="DefaultParagraphFont"/>
    <w:qFormat/>
    <w:rPr>
      <w:rFonts w:ascii="Arial" w:hAnsi="Arial" w:eastAsia="Times New Roman" w:cs="Arial"/>
      <w:sz w:val="20"/>
      <w:szCs w:val="20"/>
    </w:rPr>
  </w:style>
  <w:style w:type="character" w:styleId="InternetLink">
    <w:name w:val="Internet Link"/>
    <w:rPr>
      <w:color w:val="0000FF"/>
      <w:u w:val="single"/>
      <w:lang w:val="en-US" w:eastAsia="en-US" w:bidi="en-US"/>
    </w:rPr>
  </w:style>
  <w:style w:type="paragraph" w:styleId="Heading">
    <w:name w:val="Heading"/>
    <w:basedOn w:val="Normal"/>
    <w:next w:val="TextBody"/>
    <w:qFormat/>
    <w:pPr>
      <w:keepNext/>
      <w:spacing w:before="240" w:after="120"/>
    </w:pPr>
    <w:rPr>
      <w:rFonts w:ascii="Arial" w:hAnsi="Arial" w:eastAsia="AR PL KaitiM GB" w:cs="Lohit Hindi"/>
      <w:sz w:val="28"/>
      <w:szCs w:val="28"/>
    </w:rPr>
  </w:style>
  <w:style w:type="paragraph" w:styleId="TextBody">
    <w:name w:val="Body Text"/>
    <w:basedOn w:val="Normal"/>
    <w:pPr>
      <w:spacing w:lineRule="auto" w:line="288" w:before="0" w:after="140"/>
    </w:pPr>
    <w:rPr/>
  </w:style>
  <w:style w:type="paragraph" w:styleId="List">
    <w:name w:val="List"/>
    <w:pPr>
      <w:widowControl w:val="false"/>
    </w:pPr>
    <w:rPr>
      <w:rFonts w:cs="Lohit Hindi" w:ascii="Liberation Serif" w:hAnsi="Liberation Serif" w:eastAsia="Noto Sans CJK SC Regular"/>
      <w:color w:val="auto"/>
      <w:sz w:val="24"/>
      <w:szCs w:val="24"/>
      <w:lang w:val="en-IN" w:eastAsia="zh-CN" w:bidi="hi-IN"/>
    </w:rPr>
  </w:style>
  <w:style w:type="paragraph" w:styleId="Caption">
    <w:name w:val="Caption"/>
    <w:basedOn w:val="Normal"/>
    <w:qFormat/>
    <w:pPr>
      <w:suppressLineNumbers/>
      <w:spacing w:before="120" w:after="120"/>
    </w:pPr>
    <w:rPr>
      <w:rFonts w:cs="Lohit Hindi"/>
      <w:i/>
      <w:iCs/>
      <w:sz w:val="24"/>
      <w:szCs w:val="24"/>
    </w:rPr>
  </w:style>
  <w:style w:type="paragraph" w:styleId="Index">
    <w:name w:val="Index"/>
    <w:basedOn w:val="Normal"/>
    <w:qFormat/>
    <w:pPr>
      <w:suppressLineNumbers/>
    </w:pPr>
    <w:rPr>
      <w:rFonts w:cs="Lohit Hindi"/>
    </w:rPr>
  </w:style>
  <w:style w:type="paragraph" w:styleId="Textbody1">
    <w:name w:val="Text body"/>
    <w:basedOn w:val="Normal"/>
    <w:qFormat/>
    <w:pPr>
      <w:spacing w:before="0" w:after="120"/>
    </w:pPr>
    <w:rPr/>
  </w:style>
  <w:style w:type="paragraph" w:styleId="Footer">
    <w:name w:val="Footer"/>
    <w:basedOn w:val="Normal"/>
    <w:pPr>
      <w:suppressLineNumbers/>
      <w:tabs>
        <w:tab w:val="center" w:pos="4320" w:leader="none"/>
        <w:tab w:val="right" w:pos="8640" w:leader="none"/>
      </w:tabs>
    </w:pPr>
    <w:rPr/>
  </w:style>
  <w:style w:type="paragraph" w:styleId="Author">
    <w:name w:val="Author"/>
    <w:qFormat/>
    <w:pPr>
      <w:widowControl/>
      <w:tabs>
        <w:tab w:val="left" w:pos="720" w:leader="none"/>
      </w:tabs>
      <w:suppressAutoHyphens w:val="true"/>
      <w:bidi w:val="0"/>
      <w:spacing w:lineRule="atLeast" w:line="100" w:before="360" w:after="40"/>
      <w:jc w:val="center"/>
    </w:pPr>
    <w:rPr>
      <w:rFonts w:ascii="Times New Roman" w:hAnsi="Times New Roman" w:eastAsia="SimSun" w:cs="Times New Roman"/>
      <w:color w:val="00000A"/>
      <w:sz w:val="22"/>
      <w:szCs w:val="22"/>
      <w:lang w:val="en-US" w:eastAsia="en-US" w:bidi="ar-SA"/>
    </w:rPr>
  </w:style>
  <w:style w:type="paragraph" w:styleId="Affiliation">
    <w:name w:val="Affiliation"/>
    <w:qFormat/>
    <w:pPr>
      <w:widowControl/>
      <w:tabs>
        <w:tab w:val="left" w:pos="720" w:leader="none"/>
      </w:tabs>
      <w:suppressAutoHyphens w:val="true"/>
      <w:bidi w:val="0"/>
      <w:spacing w:lineRule="atLeast" w:line="100" w:before="0" w:after="0"/>
      <w:jc w:val="center"/>
    </w:pPr>
    <w:rPr>
      <w:rFonts w:ascii="Times New Roman" w:hAnsi="Times New Roman" w:eastAsia="SimSun" w:cs="Times New Roman"/>
      <w:color w:val="00000A"/>
      <w:sz w:val="20"/>
      <w:szCs w:val="20"/>
      <w:lang w:val="en-US" w:eastAsia="zh-CN" w:bidi="ar-SA"/>
    </w:rPr>
  </w:style>
  <w:style w:type="paragraph" w:styleId="Header">
    <w:name w:val="Header"/>
    <w:basedOn w:val="Normal"/>
    <w:pPr>
      <w:suppressLineNumbers/>
      <w:tabs>
        <w:tab w:val="center" w:pos="4819" w:leader="none"/>
        <w:tab w:val="right" w:pos="9638" w:leader="none"/>
      </w:tabs>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fontTable" Target="fontTable.xml"/><Relationship Id="rId5"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0</TotalTime>
  <Application>LibreOffice/5.1.6.2$Linux_X86_64 LibreOffice_project/10m0$Build-2</Application>
  <Pages>1</Pages>
  <Words>211</Words>
  <Characters>1129</Characters>
  <CharactersWithSpaces>1335</CharactersWithSpaces>
  <Paragraphs>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2017-01-31T17:11:00Z</dcterms:created>
  <dc:creator>Windows User</dc:creator>
  <dc:description/>
  <dc:language>en-IN</dc:language>
  <cp:lastModifiedBy/>
  <dcterms:modified xsi:type="dcterms:W3CDTF">2017-10-09T20:32:42Z</dcterms:modified>
  <cp:revision>4</cp:revision>
  <dc:subject/>
  <dc:title/>
</cp:coreProperties>
</file>