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415D" w:rsidRPr="008917F6" w:rsidRDefault="008D3203" w:rsidP="008D3203">
      <w:pPr>
        <w:jc w:val="center"/>
        <w:rPr>
          <w:b/>
          <w:sz w:val="28"/>
        </w:rPr>
      </w:pPr>
      <w:r w:rsidRPr="008917F6">
        <w:rPr>
          <w:b/>
          <w:sz w:val="28"/>
        </w:rPr>
        <w:t>PREVENTATION  OF OCCUPATIONAL DISEASES</w:t>
      </w:r>
    </w:p>
    <w:p w:rsidR="008D3203" w:rsidRDefault="008D3203" w:rsidP="008D3203">
      <w:r w:rsidRPr="008D3203">
        <w:t>Preventation  Of Occupational Diseases</w:t>
      </w:r>
      <w:r>
        <w:t xml:space="preserve"> is a major concern in all industries. the Prevention measures in this regards may be grouped under 3 heads:</w:t>
      </w:r>
    </w:p>
    <w:p w:rsidR="008D3203" w:rsidRPr="008917F6" w:rsidRDefault="008D3203" w:rsidP="008D3203">
      <w:pPr>
        <w:rPr>
          <w:b/>
        </w:rPr>
      </w:pPr>
      <w:r w:rsidRPr="008917F6">
        <w:rPr>
          <w:b/>
        </w:rPr>
        <w:t>1 Medical Measures</w:t>
      </w:r>
    </w:p>
    <w:p w:rsidR="008D3203" w:rsidRDefault="008D3203" w:rsidP="008D3203">
      <w:r>
        <w:t>(a) Pre-placement examination: Pre Placement Foundation of an efficient occupational health service.</w:t>
      </w:r>
    </w:p>
    <w:p w:rsidR="008D3203" w:rsidRDefault="008D3203" w:rsidP="008D3203">
      <w:r>
        <w:t>(b) Periodical Health examination: Periodical Health examinationare necessary to recognize early onset     of occupational and other diseases Ordinarily worker are examined once a year.</w:t>
      </w:r>
    </w:p>
    <w:p w:rsidR="008D3203" w:rsidRDefault="008D3203" w:rsidP="008D3203">
      <w:r>
        <w:t>(c) First-Aid and medical care.</w:t>
      </w:r>
    </w:p>
    <w:p w:rsidR="008D3203" w:rsidRDefault="008D3203" w:rsidP="008D3203">
      <w:r>
        <w:t>(d) Notification.</w:t>
      </w:r>
    </w:p>
    <w:p w:rsidR="008D3203" w:rsidRDefault="008D3203" w:rsidP="008D3203">
      <w:r>
        <w:t>(e) Working</w:t>
      </w:r>
      <w:r w:rsidR="002B6B1C">
        <w:t xml:space="preserve"> enviorment .</w:t>
      </w:r>
    </w:p>
    <w:p w:rsidR="002B6B1C" w:rsidRDefault="002B6B1C" w:rsidP="008D3203">
      <w:r>
        <w:t>(f) Health Education.</w:t>
      </w:r>
    </w:p>
    <w:p w:rsidR="002B6B1C" w:rsidRDefault="002B6B1C" w:rsidP="008D3203">
      <w:r>
        <w:t>(g) Maintance of records.</w:t>
      </w:r>
    </w:p>
    <w:p w:rsidR="002B6B1C" w:rsidRPr="002B6B1C" w:rsidRDefault="002B6B1C" w:rsidP="008D3203">
      <w:pPr>
        <w:rPr>
          <w:b/>
        </w:rPr>
      </w:pPr>
      <w:r w:rsidRPr="002B6B1C">
        <w:rPr>
          <w:b/>
        </w:rPr>
        <w:t>2. Engineering Measures</w:t>
      </w:r>
    </w:p>
    <w:p w:rsidR="002B6B1C" w:rsidRDefault="002B6B1C" w:rsidP="008D3203">
      <w:r>
        <w:t>There comprise the following:</w:t>
      </w:r>
    </w:p>
    <w:p w:rsidR="002B6B1C" w:rsidRDefault="002B6B1C" w:rsidP="008D3203">
      <w:r>
        <w:t>(1) proper design of the factory building all the needed safety measure should be  incorporated at the blue-print stage</w:t>
      </w:r>
    </w:p>
    <w:p w:rsidR="002B6B1C" w:rsidRDefault="002B6B1C" w:rsidP="008D3203">
      <w:r>
        <w:t xml:space="preserve">(2) Maintance of high </w:t>
      </w:r>
      <w:r w:rsidR="008917F6">
        <w:t>standard of general cleanliness; this is also known as "Good House-Keeping"</w:t>
      </w:r>
    </w:p>
    <w:p w:rsidR="008917F6" w:rsidRDefault="008917F6" w:rsidP="008D3203">
      <w:r>
        <w:t>(3) Control of dusts, fumes and gases by exhaust venttilation and other means.</w:t>
      </w:r>
    </w:p>
    <w:p w:rsidR="008917F6" w:rsidRDefault="008917F6" w:rsidP="008D3203">
      <w:r>
        <w:t>(4) Mechanization of processes involving danger.</w:t>
      </w:r>
    </w:p>
    <w:p w:rsidR="008917F6" w:rsidRDefault="008917F6" w:rsidP="008D3203">
      <w:r>
        <w:t>(5) Periodical enviornmental surveys, including testing the factory for toxic substances.</w:t>
      </w:r>
    </w:p>
    <w:p w:rsidR="008917F6" w:rsidRPr="008917F6" w:rsidRDefault="008917F6" w:rsidP="008D3203">
      <w:pPr>
        <w:rPr>
          <w:b/>
        </w:rPr>
      </w:pPr>
      <w:r w:rsidRPr="008917F6">
        <w:rPr>
          <w:b/>
        </w:rPr>
        <w:t>3. Legislation</w:t>
      </w:r>
    </w:p>
    <w:p w:rsidR="008917F6" w:rsidRPr="008D3203" w:rsidRDefault="008917F6" w:rsidP="008D3203">
      <w:r>
        <w:t>Society has an obligation to protect the health of the worker. The worker is more important than the machine. factory laws therefore have been frames in every country to safeguard the health and welfare of the worker. The most mportant laws in india are: (1) The indian Factors Act, 1948. (2)The Employees' state Insurance Act, 1948.</w:t>
      </w:r>
    </w:p>
    <w:sectPr w:rsidR="008917F6" w:rsidRPr="008D3203" w:rsidSect="0057415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8D3203"/>
    <w:rsid w:val="001A3EEC"/>
    <w:rsid w:val="002B6B1C"/>
    <w:rsid w:val="0057415D"/>
    <w:rsid w:val="005B5964"/>
    <w:rsid w:val="006A205C"/>
    <w:rsid w:val="006F05B7"/>
    <w:rsid w:val="00803C7F"/>
    <w:rsid w:val="008917F6"/>
    <w:rsid w:val="008D3203"/>
    <w:rsid w:val="00AD1551"/>
    <w:rsid w:val="00E6088A"/>
    <w:rsid w:val="00F46302"/>
    <w:rsid w:val="00F82528"/>
    <w:rsid w:val="00FB1E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41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217</Words>
  <Characters>1237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dc:creator>
  <cp:lastModifiedBy>ak</cp:lastModifiedBy>
  <cp:revision>2</cp:revision>
  <dcterms:created xsi:type="dcterms:W3CDTF">2016-11-16T08:47:00Z</dcterms:created>
  <dcterms:modified xsi:type="dcterms:W3CDTF">2016-11-16T08:47:00Z</dcterms:modified>
</cp:coreProperties>
</file>