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1A7" w:rsidRPr="005431A7" w:rsidRDefault="005431A7" w:rsidP="005431A7">
      <w:pPr>
        <w:jc w:val="center"/>
        <w:rPr>
          <w:rFonts w:ascii="Times New Roman" w:hAnsi="Times New Roman" w:cs="Times New Roman"/>
          <w:sz w:val="28"/>
          <w:szCs w:val="28"/>
          <w:lang w:val="en-US"/>
        </w:rPr>
      </w:pPr>
      <w:r w:rsidRPr="005431A7">
        <w:rPr>
          <w:rFonts w:ascii="Times New Roman" w:hAnsi="Times New Roman" w:cs="Times New Roman"/>
          <w:sz w:val="28"/>
          <w:szCs w:val="28"/>
          <w:lang w:val="en-US"/>
        </w:rPr>
        <w:t>Cultural Nursing</w:t>
      </w:r>
    </w:p>
    <w:p w:rsidR="005431A7" w:rsidRPr="005431A7" w:rsidRDefault="005431A7" w:rsidP="005431A7">
      <w:pPr>
        <w:jc w:val="center"/>
        <w:rPr>
          <w:rFonts w:ascii="Times New Roman" w:hAnsi="Times New Roman" w:cs="Times New Roman"/>
          <w:sz w:val="24"/>
          <w:szCs w:val="24"/>
          <w:lang w:val="en-US"/>
        </w:rPr>
      </w:pPr>
      <w:r w:rsidRPr="005431A7">
        <w:rPr>
          <w:rFonts w:ascii="Times New Roman" w:hAnsi="Times New Roman" w:cs="Times New Roman"/>
          <w:sz w:val="24"/>
          <w:szCs w:val="24"/>
          <w:lang w:val="en-US"/>
        </w:rPr>
        <w:t>Inonu University, Malatya</w:t>
      </w:r>
    </w:p>
    <w:p w:rsidR="005431A7" w:rsidRPr="005431A7" w:rsidRDefault="005431A7" w:rsidP="005431A7">
      <w:pPr>
        <w:jc w:val="center"/>
        <w:rPr>
          <w:rFonts w:ascii="Times New Roman" w:hAnsi="Times New Roman" w:cs="Times New Roman"/>
          <w:sz w:val="24"/>
          <w:szCs w:val="24"/>
          <w:lang w:val="en-US"/>
        </w:rPr>
      </w:pPr>
      <w:proofErr w:type="spellStart"/>
      <w:r w:rsidRPr="005431A7">
        <w:rPr>
          <w:rFonts w:ascii="Times New Roman" w:hAnsi="Times New Roman" w:cs="Times New Roman"/>
          <w:sz w:val="24"/>
          <w:szCs w:val="24"/>
          <w:lang w:val="en-US"/>
        </w:rPr>
        <w:t>Abdurrezzak</w:t>
      </w:r>
      <w:proofErr w:type="spellEnd"/>
      <w:r w:rsidRPr="005431A7">
        <w:rPr>
          <w:rFonts w:ascii="Times New Roman" w:hAnsi="Times New Roman" w:cs="Times New Roman"/>
          <w:sz w:val="24"/>
          <w:szCs w:val="24"/>
          <w:lang w:val="en-US"/>
        </w:rPr>
        <w:t xml:space="preserve"> </w:t>
      </w:r>
      <w:proofErr w:type="spellStart"/>
      <w:r w:rsidRPr="005431A7">
        <w:rPr>
          <w:rFonts w:ascii="Times New Roman" w:hAnsi="Times New Roman" w:cs="Times New Roman"/>
          <w:sz w:val="24"/>
          <w:szCs w:val="24"/>
          <w:lang w:val="en-US"/>
        </w:rPr>
        <w:t>Gültekin</w:t>
      </w:r>
      <w:proofErr w:type="spellEnd"/>
    </w:p>
    <w:p w:rsidR="005431A7" w:rsidRPr="005431A7" w:rsidRDefault="005431A7" w:rsidP="005431A7">
      <w:pPr>
        <w:spacing w:line="360" w:lineRule="auto"/>
        <w:jc w:val="both"/>
        <w:rPr>
          <w:rFonts w:ascii="Times New Roman" w:hAnsi="Times New Roman" w:cs="Times New Roman"/>
          <w:sz w:val="24"/>
          <w:szCs w:val="24"/>
          <w:lang w:val="en-US"/>
        </w:rPr>
      </w:pPr>
      <w:r w:rsidRPr="005431A7">
        <w:rPr>
          <w:rFonts w:ascii="Times New Roman" w:hAnsi="Times New Roman" w:cs="Times New Roman"/>
          <w:sz w:val="24"/>
          <w:szCs w:val="24"/>
          <w:lang w:val="en-US"/>
        </w:rPr>
        <w:t>Culture is defined as customs, traditions, beliefs, values, and behaviors that are learned by the society. Culturally, culture began to develop in the 1950s when it was thought of as nursing care in a cultural sense. And especially nowadays, with the influence of globalization, people from different cultures come together at home and abroad. People are forced to migrate because of war, business competition or natural disasters. In our country we migrate from the rural area to the city and migrate to the east and west to work. Nurses also work outside the place where they live to do their duty. At the same time, nursing students are studying both at home and abroad to continue their education. They therefore face different cultural practices. Nursing, which integrates with human care, gives care to people from every kind of culture. Sometimes, nurses who care for people close to their own cultures sometimes have to give humanitarian care from the culture they do not know. Cultural nursing also plays a role in perceiving the health of individuals from the psychological and social aspects of maintaining and improving health. It is said that nurses who have culturally developed themselves, especially nurses who are aware of the culture where they are working, are increasing the quality of care. The nurses start collecting information about the patient from the moment they first see the patient. So they start to recognize the patient. The nurse carries out professional care with awareness of cultural awareness. In a study conducted with student nurses in Japan, nurses who are aware of cultural differences are said to have a positive influence on nursing care. The purpose of this study is to discuss intercultural nursing within the context of the literature.</w:t>
      </w:r>
    </w:p>
    <w:p w:rsidR="00F645A2" w:rsidRPr="005431A7" w:rsidRDefault="005431A7" w:rsidP="005431A7">
      <w:pPr>
        <w:spacing w:line="360" w:lineRule="auto"/>
        <w:jc w:val="both"/>
        <w:rPr>
          <w:rFonts w:ascii="Times New Roman" w:hAnsi="Times New Roman" w:cs="Times New Roman"/>
          <w:sz w:val="24"/>
          <w:szCs w:val="24"/>
          <w:lang w:val="en-US"/>
        </w:rPr>
      </w:pPr>
      <w:r w:rsidRPr="005431A7">
        <w:rPr>
          <w:rFonts w:ascii="Times New Roman" w:hAnsi="Times New Roman" w:cs="Times New Roman"/>
          <w:sz w:val="24"/>
          <w:szCs w:val="24"/>
          <w:lang w:val="en-US"/>
        </w:rPr>
        <w:t>Keywords:</w:t>
      </w:r>
      <w:r>
        <w:rPr>
          <w:rFonts w:ascii="Times New Roman" w:hAnsi="Times New Roman" w:cs="Times New Roman"/>
          <w:sz w:val="24"/>
          <w:szCs w:val="24"/>
          <w:lang w:val="en-US"/>
        </w:rPr>
        <w:t xml:space="preserve"> Nursing,</w:t>
      </w:r>
      <w:r w:rsidRPr="005431A7">
        <w:rPr>
          <w:rFonts w:ascii="Times New Roman" w:hAnsi="Times New Roman" w:cs="Times New Roman"/>
          <w:sz w:val="24"/>
          <w:szCs w:val="24"/>
          <w:lang w:val="en-US"/>
        </w:rPr>
        <w:t xml:space="preserve"> Cultur</w:t>
      </w:r>
      <w:r>
        <w:rPr>
          <w:rFonts w:ascii="Times New Roman" w:hAnsi="Times New Roman" w:cs="Times New Roman"/>
          <w:sz w:val="24"/>
          <w:szCs w:val="24"/>
          <w:lang w:val="en-US"/>
        </w:rPr>
        <w:t xml:space="preserve">al </w:t>
      </w:r>
      <w:r w:rsidRPr="005431A7">
        <w:rPr>
          <w:rFonts w:ascii="Times New Roman" w:hAnsi="Times New Roman" w:cs="Times New Roman"/>
          <w:sz w:val="24"/>
          <w:szCs w:val="24"/>
          <w:lang w:val="en-US"/>
        </w:rPr>
        <w:t>Nursing, Nursing students</w:t>
      </w:r>
    </w:p>
    <w:sectPr w:rsidR="00F645A2" w:rsidRPr="005431A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useFELayout/>
  </w:compat>
  <w:rsids>
    <w:rsidRoot w:val="005431A7"/>
    <w:rsid w:val="005431A7"/>
    <w:rsid w:val="00F645A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283</Words>
  <Characters>1618</Characters>
  <Application>Microsoft Office Word</Application>
  <DocSecurity>0</DocSecurity>
  <Lines>13</Lines>
  <Paragraphs>3</Paragraphs>
  <ScaleCrop>false</ScaleCrop>
  <Company/>
  <LinksUpToDate>false</LinksUpToDate>
  <CharactersWithSpaces>1898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2017-05-25T09:06:00Z</dcterms:created>
  <dcterms:modified xsi:type="dcterms:W3CDTF">2017-05-25T09:13:00Z</dcterms:modified>
</cp:coreProperties>
</file>