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5C" w:rsidRPr="00460DF7" w:rsidRDefault="0037115C" w:rsidP="00460DF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0DF7">
        <w:rPr>
          <w:rFonts w:ascii="Times New Roman" w:hAnsi="Times New Roman" w:cs="Times New Roman"/>
          <w:b/>
          <w:sz w:val="24"/>
          <w:szCs w:val="24"/>
          <w:lang w:val="en-US"/>
        </w:rPr>
        <w:t>PHOSPHOLIPID MICELLES AS THE</w:t>
      </w:r>
      <w:r w:rsidR="00460DF7" w:rsidRPr="00460D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60DF7">
        <w:rPr>
          <w:rFonts w:ascii="Times New Roman" w:hAnsi="Times New Roman" w:cs="Times New Roman"/>
          <w:b/>
          <w:sz w:val="24"/>
          <w:szCs w:val="24"/>
          <w:lang w:val="en-US"/>
        </w:rPr>
        <w:t>MEDICINES THEMSELVES AND DRUG DELIVERY SYSTEM</w:t>
      </w:r>
    </w:p>
    <w:p w:rsidR="0037115C" w:rsidRPr="00460DF7" w:rsidRDefault="0037115C" w:rsidP="00460D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60DF7">
        <w:rPr>
          <w:rFonts w:ascii="Times New Roman" w:hAnsi="Times New Roman" w:cs="Times New Roman"/>
          <w:sz w:val="24"/>
          <w:szCs w:val="24"/>
          <w:lang w:val="en-US"/>
        </w:rPr>
        <w:t>Archakov</w:t>
      </w:r>
      <w:proofErr w:type="spellEnd"/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A.I., </w:t>
      </w:r>
      <w:proofErr w:type="spellStart"/>
      <w:r w:rsidRPr="00460DF7">
        <w:rPr>
          <w:rFonts w:ascii="Times New Roman" w:hAnsi="Times New Roman" w:cs="Times New Roman"/>
          <w:sz w:val="24"/>
          <w:szCs w:val="24"/>
          <w:lang w:val="en-US"/>
        </w:rPr>
        <w:t>Ipatova</w:t>
      </w:r>
      <w:proofErr w:type="spellEnd"/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O.M.</w:t>
      </w:r>
    </w:p>
    <w:p w:rsidR="00460DF7" w:rsidRPr="00460DF7" w:rsidRDefault="00460DF7" w:rsidP="00460DF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460DF7">
        <w:rPr>
          <w:rFonts w:ascii="Times New Roman" w:hAnsi="Times New Roman" w:cs="Times New Roman"/>
          <w:sz w:val="24"/>
          <w:szCs w:val="24"/>
          <w:lang w:val="en-US"/>
        </w:rPr>
        <w:t>Institute of Biomedical Chemistry, Moscow, Russian Federation</w:t>
      </w:r>
    </w:p>
    <w:p w:rsidR="0037115C" w:rsidRPr="00460DF7" w:rsidRDefault="00460DF7" w:rsidP="00460DF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10/8 </w:t>
      </w:r>
      <w:proofErr w:type="spellStart"/>
      <w:r w:rsidRPr="00460DF7">
        <w:rPr>
          <w:rFonts w:ascii="Times New Roman" w:hAnsi="Times New Roman" w:cs="Times New Roman"/>
          <w:sz w:val="24"/>
          <w:szCs w:val="24"/>
          <w:lang w:val="en-US"/>
        </w:rPr>
        <w:t>Pogodinskaya</w:t>
      </w:r>
      <w:proofErr w:type="spellEnd"/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str., Moscow, Russian Federation, 119121</w:t>
      </w:r>
      <w:bookmarkStart w:id="0" w:name="_GoBack"/>
      <w:bookmarkEnd w:id="0"/>
    </w:p>
    <w:p w:rsidR="00460DF7" w:rsidRPr="00460DF7" w:rsidRDefault="00460DF7" w:rsidP="00460DF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2246FA" w:rsidRPr="00460DF7" w:rsidRDefault="00F327DD" w:rsidP="00460D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Phospholipids, especially phosphatidylcholine, are very commonly used in medicine </w:t>
      </w:r>
      <w:proofErr w:type="gramStart"/>
      <w:r w:rsidRPr="00460DF7">
        <w:rPr>
          <w:rFonts w:ascii="Times New Roman" w:hAnsi="Times New Roman" w:cs="Times New Roman"/>
          <w:sz w:val="24"/>
          <w:szCs w:val="24"/>
          <w:lang w:val="en-US"/>
        </w:rPr>
        <w:t>as a</w:t>
      </w:r>
      <w:proofErr w:type="gramEnd"/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drug delivery system</w:t>
      </w:r>
      <w:r w:rsidR="00460DF7" w:rsidRPr="00460DF7">
        <w:rPr>
          <w:rFonts w:ascii="Times New Roman" w:hAnsi="Times New Roman" w:cs="Times New Roman"/>
          <w:sz w:val="24"/>
          <w:szCs w:val="24"/>
          <w:lang w:val="en-US"/>
        </w:rPr>
        <w:t>s:</w:t>
      </w:r>
      <w:r w:rsidRPr="00460DF7">
        <w:rPr>
          <w:rFonts w:ascii="Times New Roman" w:hAnsi="Times New Roman" w:cs="Times New Roman"/>
          <w:lang w:val="en-US"/>
        </w:rPr>
        <w:t xml:space="preserve"> </w:t>
      </w:r>
      <w:r w:rsidR="00460DF7" w:rsidRPr="00460DF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460DF7">
        <w:rPr>
          <w:rFonts w:ascii="Times New Roman" w:hAnsi="Times New Roman" w:cs="Times New Roman"/>
          <w:sz w:val="24"/>
          <w:szCs w:val="24"/>
          <w:lang w:val="en-US"/>
        </w:rPr>
        <w:t>ost investigated of them</w:t>
      </w:r>
      <w:r w:rsidR="00460DF7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are</w:t>
      </w:r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liposomes.</w:t>
      </w:r>
      <w:r w:rsidRPr="00460DF7">
        <w:rPr>
          <w:rFonts w:ascii="Times New Roman" w:hAnsi="Times New Roman" w:cs="Times New Roman"/>
          <w:lang w:val="en-US"/>
        </w:rPr>
        <w:t xml:space="preserve"> </w:t>
      </w:r>
      <w:r w:rsidRPr="00460DF7">
        <w:rPr>
          <w:rFonts w:ascii="Times New Roman" w:hAnsi="Times New Roman" w:cs="Times New Roman"/>
          <w:sz w:val="24"/>
          <w:szCs w:val="24"/>
          <w:lang w:val="en-US"/>
        </w:rPr>
        <w:t>The aim of work was the use of phospholipid micelles rather liposomes as drug delivery systems and as drugs</w:t>
      </w:r>
      <w:r w:rsidR="0061358F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themselves</w:t>
      </w:r>
      <w:r w:rsidRPr="00460DF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460DF7">
        <w:rPr>
          <w:rFonts w:ascii="Times New Roman" w:hAnsi="Times New Roman" w:cs="Times New Roman"/>
          <w:lang w:val="en-US"/>
        </w:rPr>
        <w:t xml:space="preserve"> </w:t>
      </w:r>
      <w:r w:rsidRPr="00460DF7">
        <w:rPr>
          <w:rFonts w:ascii="Times New Roman" w:hAnsi="Times New Roman" w:cs="Times New Roman"/>
          <w:sz w:val="24"/>
          <w:szCs w:val="24"/>
          <w:lang w:val="en-US"/>
        </w:rPr>
        <w:t>To obtain the phospholipid micelles are extremely small size we used homogenization under high pressure, ultrafiltration and freeze-drying.</w:t>
      </w:r>
      <w:r w:rsidR="00FD05A9" w:rsidRPr="00460DF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D05A9" w:rsidRPr="00460DF7">
        <w:rPr>
          <w:rFonts w:ascii="Times New Roman" w:hAnsi="Times New Roman" w:cs="Times New Roman"/>
          <w:sz w:val="24"/>
          <w:szCs w:val="24"/>
          <w:lang w:val="en-US"/>
        </w:rPr>
        <w:t>Phosphogliv</w:t>
      </w:r>
      <w:proofErr w:type="spellEnd"/>
      <w:r w:rsidR="0061358F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0DF7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61358F" w:rsidRPr="00460DF7">
        <w:rPr>
          <w:rFonts w:ascii="Times New Roman" w:hAnsi="Times New Roman" w:cs="Times New Roman"/>
          <w:sz w:val="24"/>
          <w:szCs w:val="24"/>
          <w:lang w:val="en-US"/>
        </w:rPr>
        <w:t>Russian original drug</w:t>
      </w:r>
      <w:r w:rsidR="00FD05A9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, which includes the phospholipid micelles with a size of 30-50 nm in diameter with incorporated </w:t>
      </w:r>
      <w:proofErr w:type="spellStart"/>
      <w:r w:rsidR="00640DC1">
        <w:rPr>
          <w:rFonts w:ascii="Times New Roman" w:hAnsi="Times New Roman" w:cs="Times New Roman"/>
          <w:sz w:val="24"/>
          <w:szCs w:val="24"/>
          <w:lang w:val="en-US"/>
        </w:rPr>
        <w:t>glycyrrhizin</w:t>
      </w:r>
      <w:r w:rsidR="00460DF7" w:rsidRPr="00460DF7">
        <w:rPr>
          <w:rFonts w:ascii="Times New Roman" w:hAnsi="Times New Roman" w:cs="Times New Roman"/>
          <w:sz w:val="24"/>
          <w:szCs w:val="24"/>
          <w:lang w:val="en-US"/>
        </w:rPr>
        <w:t>ic</w:t>
      </w:r>
      <w:proofErr w:type="spellEnd"/>
      <w:r w:rsidR="00FD05A9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acid</w:t>
      </w:r>
      <w:r w:rsidR="0037115C" w:rsidRPr="00460DF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D05A9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115C" w:rsidRPr="00460DF7">
        <w:rPr>
          <w:rFonts w:ascii="Times New Roman" w:hAnsi="Times New Roman" w:cs="Times New Roman"/>
          <w:sz w:val="24"/>
          <w:szCs w:val="24"/>
          <w:lang w:val="en-US"/>
        </w:rPr>
        <w:t>which possesses weak detergent properties and the</w:t>
      </w:r>
      <w:r w:rsidR="00FD05A9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ability to induce the synthesis of </w:t>
      </w:r>
      <w:r w:rsidR="0037115C" w:rsidRPr="00460DF7">
        <w:rPr>
          <w:rFonts w:ascii="Times New Roman" w:hAnsi="Times New Roman" w:cs="Times New Roman"/>
          <w:sz w:val="24"/>
          <w:szCs w:val="24"/>
          <w:lang w:val="en-US"/>
        </w:rPr>
        <w:t>ƴ</w:t>
      </w:r>
      <w:r w:rsidR="00472032" w:rsidRPr="00460DF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FD05A9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interferon </w:t>
      </w:r>
      <w:r w:rsidR="00472032" w:rsidRPr="00460DF7">
        <w:rPr>
          <w:rFonts w:ascii="Times New Roman" w:hAnsi="Times New Roman" w:cs="Times New Roman"/>
          <w:sz w:val="24"/>
          <w:szCs w:val="24"/>
          <w:lang w:val="en-US"/>
        </w:rPr>
        <w:t>was used for</w:t>
      </w:r>
      <w:r w:rsidR="00FD05A9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0DF7" w:rsidRPr="00460DF7">
        <w:rPr>
          <w:rFonts w:ascii="Times New Roman" w:hAnsi="Times New Roman" w:cs="Times New Roman"/>
          <w:sz w:val="24"/>
          <w:szCs w:val="24"/>
          <w:lang w:val="en-US"/>
        </w:rPr>
        <w:t>the treatment of liver diseases</w:t>
      </w:r>
      <w:r w:rsidR="00FD05A9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including viral hepatitis (</w:t>
      </w:r>
      <w:r w:rsidR="00472032" w:rsidRPr="00460DF7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FD05A9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and C)</w:t>
      </w:r>
      <w:r w:rsidR="007D3B6F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7D3B6F" w:rsidRPr="00460DF7">
        <w:rPr>
          <w:rFonts w:ascii="Times New Roman" w:hAnsi="Times New Roman" w:cs="Times New Roman"/>
          <w:sz w:val="24"/>
          <w:szCs w:val="24"/>
          <w:lang w:val="en-US"/>
        </w:rPr>
        <w:t>Phosphogliv</w:t>
      </w:r>
      <w:proofErr w:type="spellEnd"/>
      <w:r w:rsidR="007D3B6F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exists on pharmaceutical Russian market with volume of ~ 30 millions of dollars. </w:t>
      </w:r>
      <w:proofErr w:type="spellStart"/>
      <w:r w:rsidR="007D3B6F" w:rsidRPr="00460DF7">
        <w:rPr>
          <w:rFonts w:ascii="Times New Roman" w:hAnsi="Times New Roman" w:cs="Times New Roman"/>
          <w:sz w:val="24"/>
          <w:szCs w:val="24"/>
          <w:lang w:val="en-US"/>
        </w:rPr>
        <w:t>Nowdays</w:t>
      </w:r>
      <w:proofErr w:type="spellEnd"/>
      <w:r w:rsidR="007D3B6F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the other phospholipids micelles with size of 15-25 nm in diameter without </w:t>
      </w:r>
      <w:proofErr w:type="spellStart"/>
      <w:r w:rsidR="00640DC1" w:rsidRPr="00640DC1">
        <w:rPr>
          <w:rFonts w:ascii="Times New Roman" w:hAnsi="Times New Roman" w:cs="Times New Roman"/>
          <w:sz w:val="24"/>
          <w:szCs w:val="24"/>
          <w:lang w:val="en-US"/>
        </w:rPr>
        <w:t>glycyrrhizinic</w:t>
      </w:r>
      <w:proofErr w:type="spellEnd"/>
      <w:r w:rsidR="00640DC1" w:rsidRPr="00640D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3B6F" w:rsidRPr="00460DF7">
        <w:rPr>
          <w:rFonts w:ascii="Times New Roman" w:hAnsi="Times New Roman" w:cs="Times New Roman"/>
          <w:sz w:val="24"/>
          <w:szCs w:val="24"/>
          <w:lang w:val="en-US"/>
        </w:rPr>
        <w:t>acid</w:t>
      </w:r>
      <w:r w:rsidR="00460DF7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w</w:t>
      </w:r>
      <w:r w:rsidR="007D3B6F" w:rsidRPr="00460DF7">
        <w:rPr>
          <w:rFonts w:ascii="Times New Roman" w:hAnsi="Times New Roman" w:cs="Times New Roman"/>
          <w:sz w:val="24"/>
          <w:szCs w:val="24"/>
          <w:lang w:val="en-US"/>
        </w:rPr>
        <w:t>ere produced for improvement of reverse cholesterol transport and normalization of lipid metabolism.</w:t>
      </w:r>
    </w:p>
    <w:p w:rsidR="00472032" w:rsidRPr="00460DF7" w:rsidRDefault="00472032" w:rsidP="00460D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Phospholipid micelles </w:t>
      </w:r>
      <w:r w:rsidR="00460DF7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as drug delivery system </w:t>
      </w:r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are biodegradable, biologically </w:t>
      </w:r>
      <w:proofErr w:type="gramStart"/>
      <w:r w:rsidRPr="00460DF7">
        <w:rPr>
          <w:rFonts w:ascii="Times New Roman" w:hAnsi="Times New Roman" w:cs="Times New Roman"/>
          <w:sz w:val="24"/>
          <w:szCs w:val="24"/>
          <w:lang w:val="en-US"/>
        </w:rPr>
        <w:t>inert,</w:t>
      </w:r>
      <w:proofErr w:type="gramEnd"/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do not cause allergic, antigenic, or pyrogenic reaction. The new technology was </w:t>
      </w:r>
      <w:r w:rsidR="00460DF7" w:rsidRPr="00460DF7">
        <w:rPr>
          <w:rFonts w:ascii="Times New Roman" w:hAnsi="Times New Roman" w:cs="Times New Roman"/>
          <w:sz w:val="24"/>
          <w:szCs w:val="24"/>
          <w:lang w:val="en-US"/>
        </w:rPr>
        <w:t>created</w:t>
      </w:r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to produce phospholipid </w:t>
      </w:r>
      <w:r w:rsidR="003102FC" w:rsidRPr="00460DF7">
        <w:rPr>
          <w:rFonts w:ascii="Times New Roman" w:hAnsi="Times New Roman" w:cs="Times New Roman"/>
          <w:sz w:val="24"/>
          <w:szCs w:val="24"/>
          <w:lang w:val="en-US"/>
        </w:rPr>
        <w:t>micelles</w:t>
      </w:r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with particles diameter 15-25 nm, in the form of lyophilic powder, which is stable at storage. </w:t>
      </w:r>
      <w:proofErr w:type="gramStart"/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The main principles </w:t>
      </w:r>
      <w:r w:rsidR="00460DF7" w:rsidRPr="00460DF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incorporation of </w:t>
      </w:r>
      <w:proofErr w:type="spellStart"/>
      <w:r w:rsidR="003102FC" w:rsidRPr="00460DF7">
        <w:rPr>
          <w:rFonts w:ascii="Times New Roman" w:hAnsi="Times New Roman" w:cs="Times New Roman"/>
          <w:sz w:val="24"/>
          <w:szCs w:val="24"/>
          <w:lang w:val="en-US"/>
        </w:rPr>
        <w:t>pharmacologicaly</w:t>
      </w:r>
      <w:proofErr w:type="spellEnd"/>
      <w:r w:rsidR="003102FC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active substances such as </w:t>
      </w:r>
      <w:proofErr w:type="spellStart"/>
      <w:r w:rsidR="003102FC" w:rsidRPr="00460DF7">
        <w:rPr>
          <w:rFonts w:ascii="Times New Roman" w:hAnsi="Times New Roman" w:cs="Times New Roman"/>
          <w:sz w:val="24"/>
          <w:szCs w:val="24"/>
          <w:lang w:val="en-US"/>
        </w:rPr>
        <w:t>doxorubicine</w:t>
      </w:r>
      <w:proofErr w:type="spellEnd"/>
      <w:r w:rsidR="003102FC" w:rsidRPr="00460DF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3102FC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3102FC" w:rsidRPr="00460DF7">
        <w:rPr>
          <w:rFonts w:ascii="Times New Roman" w:hAnsi="Times New Roman" w:cs="Times New Roman"/>
          <w:sz w:val="24"/>
          <w:szCs w:val="24"/>
          <w:lang w:val="en-US"/>
        </w:rPr>
        <w:t>arbidole</w:t>
      </w:r>
      <w:proofErr w:type="spellEnd"/>
      <w:proofErr w:type="gramEnd"/>
      <w:r w:rsidR="003102FC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102FC" w:rsidRPr="00460DF7">
        <w:rPr>
          <w:rFonts w:ascii="Times New Roman" w:hAnsi="Times New Roman" w:cs="Times New Roman"/>
          <w:sz w:val="24"/>
          <w:szCs w:val="24"/>
          <w:lang w:val="en-US"/>
        </w:rPr>
        <w:t>rifampicine</w:t>
      </w:r>
      <w:proofErr w:type="spellEnd"/>
      <w:r w:rsidR="003102FC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etc. </w:t>
      </w:r>
      <w:r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into phospholipid </w:t>
      </w:r>
      <w:r w:rsidR="0061358F" w:rsidRPr="00460DF7">
        <w:rPr>
          <w:rFonts w:ascii="Times New Roman" w:hAnsi="Times New Roman" w:cs="Times New Roman"/>
          <w:sz w:val="24"/>
          <w:szCs w:val="24"/>
          <w:lang w:val="en-US"/>
        </w:rPr>
        <w:t>micelles</w:t>
      </w:r>
      <w:r w:rsidR="002C3A71" w:rsidRPr="00460DF7">
        <w:rPr>
          <w:rFonts w:ascii="Times New Roman" w:hAnsi="Times New Roman" w:cs="Times New Roman"/>
          <w:sz w:val="24"/>
          <w:szCs w:val="24"/>
          <w:lang w:val="en-US"/>
        </w:rPr>
        <w:t xml:space="preserve"> considerably increased their bioavailability and therapeutic effici</w:t>
      </w:r>
      <w:r w:rsidR="003102FC" w:rsidRPr="00460DF7">
        <w:rPr>
          <w:rFonts w:ascii="Times New Roman" w:hAnsi="Times New Roman" w:cs="Times New Roman"/>
          <w:sz w:val="24"/>
          <w:szCs w:val="24"/>
          <w:lang w:val="en-US"/>
        </w:rPr>
        <w:t>ency.</w:t>
      </w:r>
    </w:p>
    <w:sectPr w:rsidR="00472032" w:rsidRPr="00460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7DD"/>
    <w:rsid w:val="002246FA"/>
    <w:rsid w:val="002C3A71"/>
    <w:rsid w:val="003102FC"/>
    <w:rsid w:val="0037115C"/>
    <w:rsid w:val="00460DF7"/>
    <w:rsid w:val="00472032"/>
    <w:rsid w:val="0061358F"/>
    <w:rsid w:val="006329E7"/>
    <w:rsid w:val="00640DC1"/>
    <w:rsid w:val="007D3B6F"/>
    <w:rsid w:val="00B85658"/>
    <w:rsid w:val="00F327DD"/>
    <w:rsid w:val="00FD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DF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D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2D92E-BA08-4113-8354-319110D3D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Ol'ga M. Ipatova</dc:creator>
  <cp:lastModifiedBy>Liudmila A. Slavinskaya</cp:lastModifiedBy>
  <cp:revision>4</cp:revision>
  <cp:lastPrinted>2017-07-06T10:25:00Z</cp:lastPrinted>
  <dcterms:created xsi:type="dcterms:W3CDTF">2017-07-06T12:46:00Z</dcterms:created>
  <dcterms:modified xsi:type="dcterms:W3CDTF">2017-10-25T11:27:00Z</dcterms:modified>
</cp:coreProperties>
</file>