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B0DAC" w14:textId="0AA32A61" w:rsidR="00A814F7" w:rsidRPr="00422782" w:rsidRDefault="00A814F7" w:rsidP="00422782">
      <w:pPr>
        <w:spacing w:line="276" w:lineRule="auto"/>
        <w:jc w:val="center"/>
        <w:rPr>
          <w:rFonts w:ascii="Arial" w:eastAsia="Times New Roman" w:hAnsi="Arial" w:cs="Arial"/>
          <w:b/>
          <w:bCs/>
          <w:lang w:eastAsia="fr-FR"/>
        </w:rPr>
      </w:pPr>
      <w:r w:rsidRPr="00422782">
        <w:rPr>
          <w:rStyle w:val="hps"/>
          <w:rFonts w:ascii="Arial" w:eastAsia="Times New Roman" w:hAnsi="Arial" w:cs="Arial"/>
          <w:b/>
          <w:bCs/>
          <w:lang w:eastAsia="fr-FR"/>
        </w:rPr>
        <w:t>Transformation of Zn-ENMs during the anaerobic digestion</w:t>
      </w:r>
    </w:p>
    <w:p w14:paraId="49DCAA38" w14:textId="77777777" w:rsidR="00A814F7" w:rsidRPr="00422782" w:rsidRDefault="00A814F7" w:rsidP="00C873B3">
      <w:pPr>
        <w:kinsoku w:val="0"/>
        <w:overflowPunct w:val="0"/>
        <w:autoSpaceDE w:val="0"/>
        <w:autoSpaceDN w:val="0"/>
        <w:adjustRightInd w:val="0"/>
        <w:spacing w:before="28" w:after="0" w:line="276" w:lineRule="auto"/>
        <w:ind w:right="121"/>
        <w:jc w:val="both"/>
        <w:rPr>
          <w:rFonts w:ascii="Arial" w:hAnsi="Arial" w:cs="Arial"/>
          <w:b/>
          <w:bCs/>
          <w:u w:val="single"/>
        </w:rPr>
      </w:pPr>
      <w:bookmarkStart w:id="0" w:name="_GoBack"/>
      <w:bookmarkEnd w:id="0"/>
    </w:p>
    <w:p w14:paraId="3FFC0C9C" w14:textId="6EB93B2A" w:rsidR="00A814F7" w:rsidRPr="00422782" w:rsidRDefault="00A814F7" w:rsidP="00C873B3">
      <w:pPr>
        <w:kinsoku w:val="0"/>
        <w:overflowPunct w:val="0"/>
        <w:autoSpaceDE w:val="0"/>
        <w:autoSpaceDN w:val="0"/>
        <w:adjustRightInd w:val="0"/>
        <w:spacing w:before="28" w:after="0" w:line="276" w:lineRule="auto"/>
        <w:ind w:right="121"/>
        <w:jc w:val="both"/>
        <w:rPr>
          <w:rFonts w:ascii="Arial" w:hAnsi="Arial" w:cs="Arial"/>
          <w:bCs/>
        </w:rPr>
      </w:pPr>
      <w:r w:rsidRPr="00422782">
        <w:rPr>
          <w:rFonts w:ascii="Arial" w:hAnsi="Arial" w:cs="Arial"/>
          <w:b/>
          <w:bCs/>
          <w:u w:val="single"/>
        </w:rPr>
        <w:t>Maryam Al-Ejji</w:t>
      </w:r>
    </w:p>
    <w:p w14:paraId="437C8162" w14:textId="531FB657" w:rsidR="00A814F7" w:rsidRPr="00422782" w:rsidRDefault="00A814F7" w:rsidP="00422782">
      <w:pPr>
        <w:spacing w:line="276" w:lineRule="auto"/>
        <w:jc w:val="both"/>
        <w:rPr>
          <w:rFonts w:ascii="Arial" w:hAnsi="Arial" w:cs="Arial"/>
          <w:b/>
        </w:rPr>
      </w:pPr>
      <w:r w:rsidRPr="00422782">
        <w:rPr>
          <w:rFonts w:ascii="Arial" w:hAnsi="Arial" w:cs="Arial"/>
          <w:b/>
        </w:rPr>
        <w:t>Centre for Advanced Materials, Qatar University, Doha P. O. Box 2713, Qatar</w:t>
      </w:r>
    </w:p>
    <w:p w14:paraId="1288C619" w14:textId="4B2832A6" w:rsidR="00A814F7" w:rsidRPr="00422782" w:rsidRDefault="00A814F7" w:rsidP="00422782">
      <w:pPr>
        <w:spacing w:line="276" w:lineRule="auto"/>
        <w:jc w:val="both"/>
        <w:rPr>
          <w:rFonts w:ascii="Arial" w:hAnsi="Arial" w:cs="Arial"/>
          <w:b/>
        </w:rPr>
      </w:pPr>
      <w:r w:rsidRPr="00422782">
        <w:rPr>
          <w:rFonts w:ascii="Arial" w:hAnsi="Arial" w:cs="Arial"/>
          <w:b/>
        </w:rPr>
        <w:t>Department of Materials and London Centre for Nanotechnology, Imperial College London, SW7 2AZ, UK</w:t>
      </w:r>
    </w:p>
    <w:p w14:paraId="251A22C9" w14:textId="65EDEB29" w:rsidR="00A814F7" w:rsidRPr="00422782" w:rsidRDefault="00A814F7" w:rsidP="00422782">
      <w:pPr>
        <w:spacing w:line="276" w:lineRule="auto"/>
        <w:jc w:val="both"/>
        <w:rPr>
          <w:rFonts w:ascii="Arial" w:hAnsi="Arial" w:cs="Arial"/>
          <w:b/>
        </w:rPr>
      </w:pPr>
      <w:r w:rsidRPr="00422782">
        <w:rPr>
          <w:rFonts w:ascii="Arial" w:hAnsi="Arial" w:cs="Arial"/>
          <w:b/>
        </w:rPr>
        <w:t>Abstract:</w:t>
      </w:r>
    </w:p>
    <w:p w14:paraId="583D9FE2" w14:textId="7B8AE288" w:rsidR="004E6DFA" w:rsidRPr="00422782" w:rsidRDefault="004E6DFA" w:rsidP="00422782">
      <w:pPr>
        <w:spacing w:before="120" w:after="120" w:line="276" w:lineRule="auto"/>
        <w:jc w:val="both"/>
        <w:rPr>
          <w:rFonts w:ascii="Arial" w:hAnsi="Arial" w:cs="Arial"/>
        </w:rPr>
      </w:pPr>
      <w:r w:rsidRPr="00422782">
        <w:rPr>
          <w:rFonts w:ascii="Arial" w:hAnsi="Arial" w:cs="Arial"/>
        </w:rPr>
        <w:t xml:space="preserve">Engineering nanomaterials (ENMs) have </w:t>
      </w:r>
      <w:r w:rsidR="003C5898" w:rsidRPr="00422782">
        <w:rPr>
          <w:rFonts w:ascii="Arial" w:hAnsi="Arial" w:cs="Arial"/>
        </w:rPr>
        <w:t xml:space="preserve">been </w:t>
      </w:r>
      <w:r w:rsidRPr="00422782">
        <w:rPr>
          <w:rFonts w:ascii="Arial" w:hAnsi="Arial" w:cs="Arial"/>
        </w:rPr>
        <w:t xml:space="preserve">extensively used in particular consumer products which likely reach the natural system </w:t>
      </w:r>
      <w:r w:rsidR="00484D2C" w:rsidRPr="00422782">
        <w:rPr>
          <w:rFonts w:ascii="Arial" w:hAnsi="Arial" w:cs="Arial"/>
        </w:rPr>
        <w:t xml:space="preserve">such as ecosystem </w:t>
      </w:r>
      <w:r w:rsidRPr="00422782">
        <w:rPr>
          <w:rFonts w:ascii="Arial" w:hAnsi="Arial" w:cs="Arial"/>
        </w:rPr>
        <w:t>during their use and disposal</w:t>
      </w:r>
      <w:r w:rsidR="0079075D" w:rsidRPr="00422782">
        <w:rPr>
          <w:rFonts w:ascii="Arial" w:hAnsi="Arial" w:cs="Arial"/>
        </w:rPr>
        <w:t>.</w:t>
      </w:r>
      <w:r w:rsidRPr="00422782">
        <w:rPr>
          <w:rFonts w:ascii="Arial" w:hAnsi="Arial" w:cs="Arial"/>
        </w:rPr>
        <w:t xml:space="preserve"> </w:t>
      </w:r>
      <w:r w:rsidR="0079075D" w:rsidRPr="00422782">
        <w:rPr>
          <w:rFonts w:ascii="Arial" w:hAnsi="Arial" w:cs="Arial"/>
        </w:rPr>
        <w:t>T</w:t>
      </w:r>
      <w:r w:rsidRPr="00422782">
        <w:rPr>
          <w:rFonts w:ascii="Arial" w:hAnsi="Arial" w:cs="Arial"/>
        </w:rPr>
        <w:t>herefore, their impact has</w:t>
      </w:r>
      <w:r w:rsidR="00450055" w:rsidRPr="00422782">
        <w:rPr>
          <w:rFonts w:ascii="Arial" w:hAnsi="Arial" w:cs="Arial"/>
        </w:rPr>
        <w:t xml:space="preserve"> </w:t>
      </w:r>
      <w:r w:rsidR="00484D2C" w:rsidRPr="00422782">
        <w:rPr>
          <w:rFonts w:ascii="Arial" w:hAnsi="Arial" w:cs="Arial"/>
        </w:rPr>
        <w:t xml:space="preserve">brought </w:t>
      </w:r>
      <w:r w:rsidRPr="00422782">
        <w:rPr>
          <w:rFonts w:ascii="Arial" w:hAnsi="Arial" w:cs="Arial"/>
        </w:rPr>
        <w:t xml:space="preserve">critical attention to be investigated. Understanding the risks, providing details and information about the </w:t>
      </w:r>
      <w:r w:rsidR="00484D2C" w:rsidRPr="00422782">
        <w:rPr>
          <w:rFonts w:ascii="Arial" w:hAnsi="Arial" w:cs="Arial"/>
        </w:rPr>
        <w:t>particle’s</w:t>
      </w:r>
      <w:r w:rsidRPr="00422782">
        <w:rPr>
          <w:rFonts w:ascii="Arial" w:hAnsi="Arial" w:cs="Arial"/>
        </w:rPr>
        <w:t xml:space="preserve"> mechanisms and their state of art at the point of exposure to environmental species must be developed. In this work, the transformation and speciation of zinc oxide engineered nanomaterial (ZnO ENMs) had</w:t>
      </w:r>
      <w:r w:rsidR="00921508" w:rsidRPr="00422782">
        <w:rPr>
          <w:rFonts w:ascii="Arial" w:hAnsi="Arial" w:cs="Arial"/>
        </w:rPr>
        <w:t xml:space="preserve"> been</w:t>
      </w:r>
      <w:r w:rsidRPr="00422782">
        <w:rPr>
          <w:rFonts w:ascii="Arial" w:hAnsi="Arial" w:cs="Arial"/>
        </w:rPr>
        <w:t xml:space="preserve"> investigated under environmental samples. ZnONPs </w:t>
      </w:r>
      <w:r w:rsidR="00921508" w:rsidRPr="00422782">
        <w:rPr>
          <w:rFonts w:ascii="Arial" w:hAnsi="Arial" w:cs="Arial"/>
        </w:rPr>
        <w:t>were</w:t>
      </w:r>
      <w:r w:rsidRPr="00422782">
        <w:rPr>
          <w:rFonts w:ascii="Arial" w:hAnsi="Arial" w:cs="Arial"/>
        </w:rPr>
        <w:t xml:space="preserve"> incubated in cell culture medium, green freshwater algae and spiked in </w:t>
      </w:r>
      <w:r w:rsidR="00921508" w:rsidRPr="00422782">
        <w:rPr>
          <w:rFonts w:ascii="Arial" w:hAnsi="Arial" w:cs="Arial"/>
        </w:rPr>
        <w:t xml:space="preserve">an </w:t>
      </w:r>
      <w:r w:rsidRPr="00422782">
        <w:rPr>
          <w:rFonts w:ascii="Arial" w:hAnsi="Arial" w:cs="Arial"/>
        </w:rPr>
        <w:t>anaerobic digestion system. The dissolution and morphology of ZnONPs in OECD-MOPs medium were identified to show their behaviour during ag</w:t>
      </w:r>
      <w:r w:rsidR="00450055" w:rsidRPr="00422782">
        <w:rPr>
          <w:rFonts w:ascii="Arial" w:hAnsi="Arial" w:cs="Arial"/>
        </w:rPr>
        <w:t>e</w:t>
      </w:r>
      <w:r w:rsidRPr="00422782">
        <w:rPr>
          <w:rFonts w:ascii="Arial" w:hAnsi="Arial" w:cs="Arial"/>
        </w:rPr>
        <w:t xml:space="preserve">ing and after spiking the ZnONPs to the algae. The same was applied to samples of the anaerobic digestion after sampling. Transmission electron microscopy (TEM) </w:t>
      </w:r>
      <w:r w:rsidR="00921508" w:rsidRPr="00422782">
        <w:rPr>
          <w:rFonts w:ascii="Arial" w:hAnsi="Arial" w:cs="Arial"/>
        </w:rPr>
        <w:t>was</w:t>
      </w:r>
      <w:r w:rsidRPr="00422782">
        <w:rPr>
          <w:rFonts w:ascii="Arial" w:hAnsi="Arial" w:cs="Arial"/>
        </w:rPr>
        <w:t xml:space="preserve"> used to show the morphology mostly by </w:t>
      </w:r>
      <w:r w:rsidR="00484D2C" w:rsidRPr="00422782">
        <w:rPr>
          <w:rFonts w:ascii="Arial" w:hAnsi="Arial" w:cs="Arial"/>
        </w:rPr>
        <w:t>using S</w:t>
      </w:r>
      <w:r w:rsidRPr="00422782">
        <w:rPr>
          <w:rFonts w:ascii="Arial" w:hAnsi="Arial" w:cs="Arial"/>
        </w:rPr>
        <w:t>TEM</w:t>
      </w:r>
      <w:r w:rsidR="00450055" w:rsidRPr="00422782">
        <w:rPr>
          <w:rFonts w:ascii="Arial" w:hAnsi="Arial" w:cs="Arial"/>
        </w:rPr>
        <w:t>,</w:t>
      </w:r>
      <w:r w:rsidRPr="00422782">
        <w:rPr>
          <w:rFonts w:ascii="Arial" w:hAnsi="Arial" w:cs="Arial"/>
        </w:rPr>
        <w:t xml:space="preserve"> and the speciation of ZnONPs w</w:t>
      </w:r>
      <w:r w:rsidR="00450055" w:rsidRPr="00422782">
        <w:rPr>
          <w:rFonts w:ascii="Arial" w:hAnsi="Arial" w:cs="Arial"/>
        </w:rPr>
        <w:t>as</w:t>
      </w:r>
      <w:r w:rsidRPr="00422782">
        <w:rPr>
          <w:rFonts w:ascii="Arial" w:hAnsi="Arial" w:cs="Arial"/>
        </w:rPr>
        <w:t xml:space="preserve"> found by</w:t>
      </w:r>
      <w:r w:rsidR="00921508" w:rsidRPr="00422782">
        <w:rPr>
          <w:rFonts w:ascii="Arial" w:hAnsi="Arial" w:cs="Arial"/>
        </w:rPr>
        <w:t xml:space="preserve"> </w:t>
      </w:r>
      <w:r w:rsidRPr="00422782">
        <w:rPr>
          <w:rFonts w:ascii="Arial" w:hAnsi="Arial" w:cs="Arial"/>
        </w:rPr>
        <w:t>ray-absorption spectroscopy (Diamond light source, Oxfordshire UK). By applying the line</w:t>
      </w:r>
      <w:r w:rsidR="00450055" w:rsidRPr="00422782">
        <w:rPr>
          <w:rFonts w:ascii="Arial" w:hAnsi="Arial" w:cs="Arial"/>
        </w:rPr>
        <w:t>a</w:t>
      </w:r>
      <w:r w:rsidRPr="00422782">
        <w:rPr>
          <w:rFonts w:ascii="Arial" w:hAnsi="Arial" w:cs="Arial"/>
        </w:rPr>
        <w:t>r combination fitting for the resulted spectra, we found that</w:t>
      </w:r>
      <w:r w:rsidR="00921508" w:rsidRPr="00422782">
        <w:rPr>
          <w:rFonts w:ascii="Arial" w:hAnsi="Arial" w:cs="Arial"/>
        </w:rPr>
        <w:t xml:space="preserve"> the</w:t>
      </w:r>
      <w:r w:rsidRPr="00422782">
        <w:rPr>
          <w:rFonts w:ascii="Arial" w:hAnsi="Arial" w:cs="Arial"/>
        </w:rPr>
        <w:t xml:space="preserve"> transformation of ZnONPs has partially sulfided to be ZnS</w:t>
      </w:r>
      <w:r w:rsidR="00484D2C" w:rsidRPr="00422782">
        <w:rPr>
          <w:rFonts w:ascii="Arial" w:hAnsi="Arial" w:cs="Arial"/>
        </w:rPr>
        <w:t xml:space="preserve"> and for ZnSNPs </w:t>
      </w:r>
      <w:r w:rsidRPr="00422782">
        <w:rPr>
          <w:rFonts w:ascii="Arial" w:hAnsi="Arial" w:cs="Arial"/>
        </w:rPr>
        <w:t>has a minor species of Zn</w:t>
      </w:r>
      <w:r w:rsidRPr="00422782">
        <w:rPr>
          <w:rFonts w:ascii="Arial" w:hAnsi="Arial" w:cs="Arial"/>
          <w:vertAlign w:val="subscript"/>
        </w:rPr>
        <w:t>3</w:t>
      </w:r>
      <w:r w:rsidRPr="00422782">
        <w:rPr>
          <w:rFonts w:ascii="Arial" w:hAnsi="Arial" w:cs="Arial"/>
        </w:rPr>
        <w:t>(PO</w:t>
      </w:r>
      <w:r w:rsidRPr="00422782">
        <w:rPr>
          <w:rFonts w:ascii="Arial" w:hAnsi="Arial" w:cs="Arial"/>
          <w:vertAlign w:val="subscript"/>
        </w:rPr>
        <w:t>2</w:t>
      </w:r>
      <w:r w:rsidRPr="00422782">
        <w:rPr>
          <w:rFonts w:ascii="Arial" w:hAnsi="Arial" w:cs="Arial"/>
        </w:rPr>
        <w:t>)</w:t>
      </w:r>
      <w:r w:rsidRPr="00422782">
        <w:rPr>
          <w:rFonts w:ascii="Arial" w:hAnsi="Arial" w:cs="Arial"/>
          <w:vertAlign w:val="subscript"/>
        </w:rPr>
        <w:t>4</w:t>
      </w:r>
      <w:r w:rsidRPr="00422782">
        <w:rPr>
          <w:rFonts w:ascii="Arial" w:hAnsi="Arial" w:cs="Arial"/>
        </w:rPr>
        <w:t xml:space="preserve"> with an absorbed Zn to Fe-oxyhydroxides also </w:t>
      </w:r>
      <w:r w:rsidR="00921508" w:rsidRPr="00422782">
        <w:rPr>
          <w:rFonts w:ascii="Arial" w:hAnsi="Arial" w:cs="Arial"/>
        </w:rPr>
        <w:t xml:space="preserve">there is </w:t>
      </w:r>
      <w:r w:rsidRPr="00422782">
        <w:rPr>
          <w:rFonts w:ascii="Arial" w:hAnsi="Arial" w:cs="Arial"/>
        </w:rPr>
        <w:t>still some Zn under process of dissolution.</w:t>
      </w:r>
    </w:p>
    <w:p w14:paraId="57450786" w14:textId="77777777" w:rsidR="00422782" w:rsidRPr="00422782" w:rsidRDefault="00422782" w:rsidP="00422782">
      <w:pPr>
        <w:widowControl w:val="0"/>
        <w:overflowPunct w:val="0"/>
        <w:autoSpaceDE w:val="0"/>
        <w:autoSpaceDN w:val="0"/>
        <w:adjustRightInd w:val="0"/>
        <w:spacing w:after="0" w:line="276" w:lineRule="auto"/>
        <w:jc w:val="both"/>
        <w:rPr>
          <w:rFonts w:ascii="Arial" w:hAnsi="Arial" w:cs="Arial"/>
        </w:rPr>
      </w:pPr>
    </w:p>
    <w:p w14:paraId="7411582E" w14:textId="602BE03F" w:rsidR="00A814F7" w:rsidRPr="00422782" w:rsidRDefault="00A814F7" w:rsidP="00422782">
      <w:pPr>
        <w:autoSpaceDE w:val="0"/>
        <w:autoSpaceDN w:val="0"/>
        <w:adjustRightInd w:val="0"/>
        <w:spacing w:after="0" w:line="276" w:lineRule="auto"/>
        <w:jc w:val="both"/>
        <w:rPr>
          <w:rFonts w:ascii="Arial" w:hAnsi="Arial" w:cs="Arial"/>
        </w:rPr>
      </w:pPr>
      <w:r w:rsidRPr="00422782">
        <w:rPr>
          <w:rStyle w:val="hps"/>
          <w:rFonts w:ascii="Arial" w:hAnsi="Arial" w:cs="Arial"/>
        </w:rPr>
        <w:t>Biography(100 Words)</w:t>
      </w:r>
    </w:p>
    <w:p w14:paraId="5870CD41" w14:textId="77777777" w:rsidR="00A814F7" w:rsidRPr="00422782" w:rsidRDefault="00A814F7" w:rsidP="00422782">
      <w:pPr>
        <w:spacing w:before="120" w:after="120" w:line="276" w:lineRule="auto"/>
        <w:jc w:val="both"/>
        <w:rPr>
          <w:rFonts w:ascii="Arial" w:hAnsi="Arial" w:cs="Arial"/>
        </w:rPr>
      </w:pPr>
      <w:r w:rsidRPr="00422782">
        <w:rPr>
          <w:rFonts w:ascii="Arial" w:hAnsi="Arial" w:cs="Arial"/>
        </w:rPr>
        <w:t xml:space="preserve">Dr Maryam Alejji works as research associate in centre for advanced materials in Qatar University. She </w:t>
      </w:r>
      <w:r w:rsidRPr="00422782">
        <w:rPr>
          <w:rFonts w:ascii="Arial" w:hAnsi="Arial" w:cs="Arial"/>
          <w:lang w:val="en-US"/>
        </w:rPr>
        <w:t>holds a Bachelor of Physics degree</w:t>
      </w:r>
      <w:r w:rsidRPr="00422782">
        <w:rPr>
          <w:rFonts w:ascii="Arial" w:hAnsi="Arial" w:cs="Arial"/>
        </w:rPr>
        <w:t xml:space="preserve"> from Qatar University and master of material science and engineering from University of Sheffield. She received her PhD in material science and engineering from Imperial college of London. Her research focuses on the characterisation of engineering nanomaterials (ENMs) during their transformation in environmental system. The impact, bioavailability and speciation of ENMs in marine organisms. </w:t>
      </w:r>
    </w:p>
    <w:p w14:paraId="25D90F92" w14:textId="77777777" w:rsidR="009B2DA6" w:rsidRPr="00422782" w:rsidRDefault="009B2DA6" w:rsidP="00422782">
      <w:pPr>
        <w:widowControl w:val="0"/>
        <w:autoSpaceDE w:val="0"/>
        <w:autoSpaceDN w:val="0"/>
        <w:adjustRightInd w:val="0"/>
        <w:spacing w:after="0"/>
        <w:jc w:val="both"/>
        <w:rPr>
          <w:rFonts w:ascii="Arial" w:hAnsi="Arial" w:cs="Arial"/>
        </w:rPr>
      </w:pPr>
    </w:p>
    <w:p w14:paraId="7B362D3F" w14:textId="251C5651" w:rsidR="00422782" w:rsidRPr="00422782" w:rsidRDefault="00422782" w:rsidP="00422782">
      <w:pPr>
        <w:autoSpaceDE w:val="0"/>
        <w:autoSpaceDN w:val="0"/>
        <w:adjustRightInd w:val="0"/>
        <w:spacing w:line="276" w:lineRule="auto"/>
        <w:rPr>
          <w:rFonts w:ascii="Arial" w:hAnsi="Arial" w:cs="Arial"/>
          <w:b/>
          <w:lang w:val="en-NZ"/>
        </w:rPr>
      </w:pPr>
      <w:r w:rsidRPr="00422782">
        <w:rPr>
          <w:rFonts w:ascii="Arial" w:hAnsi="Arial" w:cs="Arial"/>
          <w:b/>
          <w:lang w:val="en-NZ"/>
        </w:rPr>
        <w:t xml:space="preserve">Presenting author details </w:t>
      </w:r>
      <w:r w:rsidRPr="00422782">
        <w:rPr>
          <w:rFonts w:ascii="Arial" w:hAnsi="Arial" w:cs="Arial"/>
          <w:b/>
          <w:lang w:val="en-NZ"/>
        </w:rPr>
        <w:br/>
      </w:r>
      <w:r w:rsidRPr="00422782">
        <w:rPr>
          <w:rFonts w:ascii="Arial" w:hAnsi="Arial" w:cs="Arial"/>
          <w:lang w:val="en-NZ"/>
        </w:rPr>
        <w:t>Full name:</w:t>
      </w:r>
      <w:r>
        <w:rPr>
          <w:rFonts w:ascii="Arial" w:hAnsi="Arial" w:cs="Arial"/>
          <w:lang w:val="en-NZ"/>
        </w:rPr>
        <w:t xml:space="preserve"> Maryam Alejji</w:t>
      </w:r>
      <w:r w:rsidRPr="00422782">
        <w:rPr>
          <w:rFonts w:ascii="Arial" w:hAnsi="Arial" w:cs="Arial"/>
          <w:lang w:val="en-NZ"/>
        </w:rPr>
        <w:t xml:space="preserve"> </w:t>
      </w:r>
      <w:r w:rsidRPr="00422782">
        <w:rPr>
          <w:rFonts w:ascii="Arial" w:hAnsi="Arial" w:cs="Arial"/>
          <w:lang w:val="en-NZ"/>
        </w:rPr>
        <w:br/>
        <w:t>Contact number:</w:t>
      </w:r>
      <w:r>
        <w:rPr>
          <w:rFonts w:ascii="Arial" w:hAnsi="Arial" w:cs="Arial"/>
          <w:lang w:val="en-NZ"/>
        </w:rPr>
        <w:t>+974 4403 5663</w:t>
      </w:r>
      <w:r w:rsidRPr="00422782">
        <w:rPr>
          <w:rFonts w:ascii="Arial" w:hAnsi="Arial" w:cs="Arial"/>
          <w:lang w:val="en-NZ"/>
        </w:rPr>
        <w:br/>
        <w:t>Twitter account:</w:t>
      </w:r>
      <w:r w:rsidR="00C873B3">
        <w:rPr>
          <w:rFonts w:ascii="Arial" w:hAnsi="Arial" w:cs="Arial"/>
          <w:lang w:val="en-NZ"/>
        </w:rPr>
        <w:t xml:space="preserve"> N/A</w:t>
      </w:r>
      <w:r w:rsidRPr="00422782">
        <w:rPr>
          <w:rFonts w:ascii="Arial" w:hAnsi="Arial" w:cs="Arial"/>
          <w:lang w:val="en-NZ"/>
        </w:rPr>
        <w:br/>
        <w:t>Linked In account:</w:t>
      </w:r>
      <w:r w:rsidR="00C873B3">
        <w:rPr>
          <w:rFonts w:ascii="Arial" w:hAnsi="Arial" w:cs="Arial"/>
          <w:lang w:val="en-NZ"/>
        </w:rPr>
        <w:t xml:space="preserve"> N/A</w:t>
      </w:r>
    </w:p>
    <w:p w14:paraId="6872BABA" w14:textId="4154D4C1" w:rsidR="00422782" w:rsidRPr="00422782" w:rsidRDefault="00422782" w:rsidP="00422782">
      <w:pPr>
        <w:autoSpaceDE w:val="0"/>
        <w:autoSpaceDN w:val="0"/>
        <w:adjustRightInd w:val="0"/>
        <w:spacing w:line="276" w:lineRule="auto"/>
        <w:rPr>
          <w:rFonts w:ascii="Arial" w:hAnsi="Arial" w:cs="Arial"/>
          <w:lang w:val="en-NZ"/>
        </w:rPr>
      </w:pPr>
      <w:r w:rsidRPr="00422782">
        <w:rPr>
          <w:rFonts w:ascii="Arial" w:hAnsi="Arial" w:cs="Arial"/>
          <w:lang w:val="en-NZ"/>
        </w:rPr>
        <w:t>Session name/ number:</w:t>
      </w:r>
      <w:r w:rsidRPr="00422782">
        <w:rPr>
          <w:rFonts w:ascii="Arial" w:hAnsi="Arial" w:cs="Arial"/>
          <w:lang w:val="en-NZ"/>
        </w:rPr>
        <w:br/>
        <w:t xml:space="preserve">Category: </w:t>
      </w:r>
      <w:r w:rsidRPr="00C873B3">
        <w:rPr>
          <w:rFonts w:ascii="Arial" w:hAnsi="Arial" w:cs="Arial"/>
          <w:lang w:val="en-NZ"/>
        </w:rPr>
        <w:t>Oral presentation</w:t>
      </w:r>
      <w:r w:rsidRPr="00422782">
        <w:rPr>
          <w:rFonts w:ascii="Arial" w:hAnsi="Arial" w:cs="Arial"/>
          <w:lang w:val="en-NZ"/>
        </w:rPr>
        <w:br/>
      </w:r>
    </w:p>
    <w:p w14:paraId="4E611EFC" w14:textId="77777777" w:rsidR="00DD24F9" w:rsidRPr="00422782" w:rsidRDefault="00DD24F9" w:rsidP="00422782">
      <w:pPr>
        <w:spacing w:line="276" w:lineRule="auto"/>
        <w:rPr>
          <w:rFonts w:ascii="Arial" w:hAnsi="Arial" w:cs="Arial"/>
          <w:lang w:val="en-NZ"/>
        </w:rPr>
      </w:pPr>
    </w:p>
    <w:sectPr w:rsidR="00DD24F9" w:rsidRPr="004227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xMbQ0MzY2MTA3MzdT0lEKTi0uzszPAykwqQUAc6HHEiwAAAA="/>
  </w:docVars>
  <w:rsids>
    <w:rsidRoot w:val="004E6DFA"/>
    <w:rsid w:val="00016B0E"/>
    <w:rsid w:val="00103EC6"/>
    <w:rsid w:val="001E2A44"/>
    <w:rsid w:val="003C5898"/>
    <w:rsid w:val="00422782"/>
    <w:rsid w:val="00450055"/>
    <w:rsid w:val="00484D2C"/>
    <w:rsid w:val="004E6DFA"/>
    <w:rsid w:val="00545995"/>
    <w:rsid w:val="006413B8"/>
    <w:rsid w:val="00670FB6"/>
    <w:rsid w:val="006A7ABA"/>
    <w:rsid w:val="006D42CF"/>
    <w:rsid w:val="00741BC7"/>
    <w:rsid w:val="0079075D"/>
    <w:rsid w:val="00903E40"/>
    <w:rsid w:val="00921508"/>
    <w:rsid w:val="009B2DA6"/>
    <w:rsid w:val="009E4C16"/>
    <w:rsid w:val="00A814F7"/>
    <w:rsid w:val="00C873B3"/>
    <w:rsid w:val="00D51644"/>
    <w:rsid w:val="00DC769D"/>
    <w:rsid w:val="00DD24F9"/>
    <w:rsid w:val="00E92385"/>
    <w:rsid w:val="00FA747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B1541"/>
  <w15:chartTrackingRefBased/>
  <w15:docId w15:val="{2C4ECBB4-DE4C-4424-9557-C6633A473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FA"/>
    <w:rPr>
      <w:rFonts w:asciiTheme="minorHAnsi" w:hAnsiTheme="minorHAnsi" w:cstheme="minorBidi"/>
      <w:color w:val="auto"/>
    </w:rPr>
  </w:style>
  <w:style w:type="paragraph" w:styleId="Heading1">
    <w:name w:val="heading 1"/>
    <w:basedOn w:val="Normal"/>
    <w:next w:val="Normal"/>
    <w:link w:val="Heading1Char"/>
    <w:autoRedefine/>
    <w:uiPriority w:val="9"/>
    <w:qFormat/>
    <w:rsid w:val="00903E40"/>
    <w:pPr>
      <w:keepNext/>
      <w:keepLines/>
      <w:spacing w:beforeLines="120" w:before="288" w:afterLines="120" w:after="288" w:line="360" w:lineRule="auto"/>
      <w:jc w:val="both"/>
      <w:outlineLvl w:val="0"/>
    </w:pPr>
    <w:rPr>
      <w:rFonts w:ascii="Times New Roman" w:eastAsiaTheme="majorEastAsia" w:hAnsi="Times New Roman" w:cs="Arial"/>
      <w:b/>
      <w:color w:val="000000" w:themeColor="text1"/>
      <w:sz w:val="24"/>
      <w:szCs w:val="18"/>
    </w:rPr>
  </w:style>
  <w:style w:type="paragraph" w:styleId="Heading2">
    <w:name w:val="heading 2"/>
    <w:basedOn w:val="Normal"/>
    <w:next w:val="Normal"/>
    <w:link w:val="Heading2Char"/>
    <w:autoRedefine/>
    <w:uiPriority w:val="9"/>
    <w:unhideWhenUsed/>
    <w:qFormat/>
    <w:rsid w:val="00670FB6"/>
    <w:pPr>
      <w:spacing w:after="0" w:line="240" w:lineRule="auto"/>
      <w:outlineLvl w:val="1"/>
    </w:pPr>
    <w:rPr>
      <w:rFonts w:ascii="Times New Roman" w:hAnsi="Times New Roman" w:cs="Times New Roman"/>
      <w:b/>
      <w:color w:val="000000" w:themeColor="text1"/>
    </w:rPr>
  </w:style>
  <w:style w:type="paragraph" w:styleId="Heading3">
    <w:name w:val="heading 3"/>
    <w:basedOn w:val="Normal"/>
    <w:next w:val="Normal"/>
    <w:link w:val="Heading3Char"/>
    <w:autoRedefine/>
    <w:uiPriority w:val="9"/>
    <w:unhideWhenUsed/>
    <w:qFormat/>
    <w:rsid w:val="00670FB6"/>
    <w:pPr>
      <w:keepNext/>
      <w:keepLines/>
      <w:spacing w:before="120" w:after="120" w:line="360" w:lineRule="auto"/>
      <w:outlineLvl w:val="2"/>
    </w:pPr>
    <w:rPr>
      <w:rFonts w:ascii="Times New Roman" w:eastAsiaTheme="majorEastAsia" w:hAnsi="Times New Roman" w:cstheme="majorBidi"/>
      <w:b/>
      <w:bCs/>
      <w:color w:val="000000" w:themeColor="text1"/>
    </w:rPr>
  </w:style>
  <w:style w:type="paragraph" w:styleId="Heading4">
    <w:name w:val="heading 4"/>
    <w:basedOn w:val="Normal"/>
    <w:next w:val="Normal"/>
    <w:link w:val="Heading4Char"/>
    <w:autoRedefine/>
    <w:uiPriority w:val="9"/>
    <w:unhideWhenUsed/>
    <w:qFormat/>
    <w:rsid w:val="00DC769D"/>
    <w:pPr>
      <w:keepNext/>
      <w:keepLines/>
      <w:spacing w:beforeLines="120" w:before="120" w:after="120" w:line="360" w:lineRule="auto"/>
      <w:outlineLvl w:val="3"/>
    </w:pPr>
    <w:rPr>
      <w:rFonts w:ascii="Arial" w:eastAsiaTheme="majorEastAsia" w:hAnsi="Arial" w:cstheme="majorBidi"/>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DC769D"/>
    <w:pPr>
      <w:spacing w:beforeLines="120" w:before="120" w:afterLines="120" w:after="120" w:line="480" w:lineRule="auto"/>
      <w:contextualSpacing/>
    </w:pPr>
    <w:rPr>
      <w:rFonts w:ascii="Arial" w:eastAsiaTheme="majorEastAsia" w:hAnsi="Arial" w:cs="Arial"/>
      <w:b/>
      <w:bCs/>
      <w:color w:val="000000" w:themeColor="text1"/>
      <w:spacing w:val="-10"/>
      <w:kern w:val="28"/>
      <w:sz w:val="36"/>
      <w:szCs w:val="36"/>
    </w:rPr>
  </w:style>
  <w:style w:type="character" w:customStyle="1" w:styleId="TitleChar">
    <w:name w:val="Title Char"/>
    <w:basedOn w:val="DefaultParagraphFont"/>
    <w:link w:val="Title"/>
    <w:uiPriority w:val="10"/>
    <w:rsid w:val="00DC769D"/>
    <w:rPr>
      <w:rFonts w:ascii="Arial" w:eastAsiaTheme="majorEastAsia" w:hAnsi="Arial" w:cs="Arial"/>
      <w:b/>
      <w:bCs/>
      <w:color w:val="auto"/>
      <w:spacing w:val="-10"/>
      <w:kern w:val="28"/>
      <w:sz w:val="36"/>
      <w:szCs w:val="36"/>
    </w:rPr>
  </w:style>
  <w:style w:type="character" w:customStyle="1" w:styleId="Heading1Char">
    <w:name w:val="Heading 1 Char"/>
    <w:basedOn w:val="DefaultParagraphFont"/>
    <w:link w:val="Heading1"/>
    <w:uiPriority w:val="9"/>
    <w:rsid w:val="00903E40"/>
    <w:rPr>
      <w:rFonts w:eastAsiaTheme="majorEastAsia" w:cs="Arial"/>
      <w:b/>
      <w:sz w:val="24"/>
      <w:szCs w:val="18"/>
    </w:rPr>
  </w:style>
  <w:style w:type="character" w:customStyle="1" w:styleId="Heading2Char">
    <w:name w:val="Heading 2 Char"/>
    <w:basedOn w:val="DefaultParagraphFont"/>
    <w:link w:val="Heading2"/>
    <w:uiPriority w:val="9"/>
    <w:rsid w:val="00670FB6"/>
    <w:rPr>
      <w:b/>
    </w:rPr>
  </w:style>
  <w:style w:type="character" w:customStyle="1" w:styleId="Heading3Char">
    <w:name w:val="Heading 3 Char"/>
    <w:basedOn w:val="DefaultParagraphFont"/>
    <w:link w:val="Heading3"/>
    <w:uiPriority w:val="9"/>
    <w:rsid w:val="00670FB6"/>
    <w:rPr>
      <w:rFonts w:eastAsiaTheme="majorEastAsia" w:cstheme="majorBidi"/>
      <w:b/>
      <w:bCs/>
    </w:rPr>
  </w:style>
  <w:style w:type="character" w:customStyle="1" w:styleId="Heading4Char">
    <w:name w:val="Heading 4 Char"/>
    <w:basedOn w:val="DefaultParagraphFont"/>
    <w:link w:val="Heading4"/>
    <w:uiPriority w:val="9"/>
    <w:rsid w:val="00DC769D"/>
    <w:rPr>
      <w:rFonts w:ascii="Arial" w:eastAsiaTheme="majorEastAsia" w:hAnsi="Arial" w:cstheme="majorBidi"/>
      <w:bCs/>
      <w:color w:val="auto"/>
    </w:rPr>
  </w:style>
  <w:style w:type="paragraph" w:styleId="Subtitle">
    <w:name w:val="Subtitle"/>
    <w:basedOn w:val="Normal"/>
    <w:next w:val="Normal"/>
    <w:link w:val="SubtitleChar"/>
    <w:uiPriority w:val="11"/>
    <w:qFormat/>
    <w:rsid w:val="00DC769D"/>
    <w:pPr>
      <w:numPr>
        <w:ilvl w:val="1"/>
      </w:numPr>
    </w:pPr>
    <w:rPr>
      <w:rFonts w:ascii="Arial" w:eastAsiaTheme="minorEastAsia" w:hAnsi="Arial" w:cs="Times New Roman"/>
      <w:color w:val="000000" w:themeColor="text1"/>
      <w:spacing w:val="15"/>
    </w:rPr>
  </w:style>
  <w:style w:type="character" w:customStyle="1" w:styleId="SubtitleChar">
    <w:name w:val="Subtitle Char"/>
    <w:basedOn w:val="DefaultParagraphFont"/>
    <w:link w:val="Subtitle"/>
    <w:uiPriority w:val="11"/>
    <w:rsid w:val="00DC769D"/>
    <w:rPr>
      <w:rFonts w:ascii="Arial" w:eastAsiaTheme="minorEastAsia" w:hAnsi="Arial"/>
      <w:spacing w:val="15"/>
    </w:rPr>
  </w:style>
  <w:style w:type="paragraph" w:customStyle="1" w:styleId="Style2">
    <w:name w:val="Style2"/>
    <w:basedOn w:val="Heading1"/>
    <w:next w:val="Heading1"/>
    <w:link w:val="Style2Char"/>
    <w:qFormat/>
    <w:rsid w:val="00DC769D"/>
    <w:pPr>
      <w:spacing w:beforeLines="150" w:before="150" w:afterLines="150" w:after="150"/>
    </w:pPr>
    <w:rPr>
      <w:rFonts w:ascii="Arial" w:hAnsi="Arial" w:cstheme="majorBidi"/>
      <w:b w:val="0"/>
      <w:color w:val="auto"/>
      <w:sz w:val="22"/>
      <w:szCs w:val="22"/>
    </w:rPr>
  </w:style>
  <w:style w:type="character" w:customStyle="1" w:styleId="Style2Char">
    <w:name w:val="Style2 Char"/>
    <w:basedOn w:val="Heading1Char"/>
    <w:link w:val="Style2"/>
    <w:rsid w:val="00DC769D"/>
    <w:rPr>
      <w:rFonts w:ascii="Arial" w:eastAsiaTheme="majorEastAsia" w:hAnsi="Arial" w:cstheme="majorBidi"/>
      <w:b w:val="0"/>
      <w:color w:val="auto"/>
      <w:sz w:val="24"/>
      <w:szCs w:val="18"/>
    </w:rPr>
  </w:style>
  <w:style w:type="paragraph" w:customStyle="1" w:styleId="Style3">
    <w:name w:val="Style3"/>
    <w:basedOn w:val="Heading2"/>
    <w:next w:val="Heading2"/>
    <w:qFormat/>
    <w:rsid w:val="00DC769D"/>
    <w:pPr>
      <w:keepNext/>
      <w:keepLines/>
      <w:spacing w:beforeLines="150" w:before="150" w:afterLines="150" w:after="150"/>
      <w:jc w:val="both"/>
    </w:pPr>
    <w:rPr>
      <w:rFonts w:ascii="Arial" w:eastAsiaTheme="majorEastAsia" w:hAnsi="Arial" w:cstheme="majorBidi"/>
      <w:b w:val="0"/>
      <w:bCs/>
      <w:color w:val="auto"/>
    </w:rPr>
  </w:style>
  <w:style w:type="paragraph" w:styleId="ListParagraph">
    <w:name w:val="List Paragraph"/>
    <w:basedOn w:val="Normal"/>
    <w:uiPriority w:val="34"/>
    <w:qFormat/>
    <w:rsid w:val="009B2DA6"/>
    <w:pPr>
      <w:spacing w:after="200" w:line="276" w:lineRule="auto"/>
      <w:ind w:left="720"/>
      <w:contextualSpacing/>
    </w:pPr>
    <w:rPr>
      <w:rFonts w:eastAsiaTheme="minorEastAsia"/>
      <w:lang w:val="en-US"/>
    </w:rPr>
  </w:style>
  <w:style w:type="paragraph" w:styleId="CommentText">
    <w:name w:val="annotation text"/>
    <w:basedOn w:val="Normal"/>
    <w:link w:val="CommentTextChar"/>
    <w:uiPriority w:val="99"/>
    <w:semiHidden/>
    <w:unhideWhenUsed/>
    <w:rsid w:val="006D42CF"/>
    <w:pPr>
      <w:spacing w:line="240" w:lineRule="auto"/>
    </w:pPr>
    <w:rPr>
      <w:sz w:val="20"/>
      <w:szCs w:val="20"/>
    </w:rPr>
  </w:style>
  <w:style w:type="character" w:customStyle="1" w:styleId="CommentTextChar">
    <w:name w:val="Comment Text Char"/>
    <w:basedOn w:val="DefaultParagraphFont"/>
    <w:link w:val="CommentText"/>
    <w:uiPriority w:val="99"/>
    <w:semiHidden/>
    <w:rsid w:val="006D42CF"/>
    <w:rPr>
      <w:rFonts w:asciiTheme="minorHAnsi" w:hAnsiTheme="minorHAnsi" w:cstheme="minorBidi"/>
      <w:color w:val="auto"/>
      <w:sz w:val="20"/>
      <w:szCs w:val="20"/>
    </w:rPr>
  </w:style>
  <w:style w:type="paragraph" w:styleId="BalloonText">
    <w:name w:val="Balloon Text"/>
    <w:basedOn w:val="Normal"/>
    <w:link w:val="BalloonTextChar"/>
    <w:uiPriority w:val="99"/>
    <w:semiHidden/>
    <w:unhideWhenUsed/>
    <w:rsid w:val="006D42CF"/>
    <w:pPr>
      <w:spacing w:after="0" w:line="240" w:lineRule="auto"/>
    </w:pPr>
    <w:rPr>
      <w:rFonts w:ascii="Segoe UI" w:hAnsi="Segoe UI" w:cs="Segoe UI"/>
      <w:sz w:val="20"/>
      <w:szCs w:val="18"/>
    </w:rPr>
  </w:style>
  <w:style w:type="character" w:customStyle="1" w:styleId="BalloonTextChar">
    <w:name w:val="Balloon Text Char"/>
    <w:basedOn w:val="DefaultParagraphFont"/>
    <w:link w:val="BalloonText"/>
    <w:uiPriority w:val="99"/>
    <w:semiHidden/>
    <w:rsid w:val="006D42CF"/>
    <w:rPr>
      <w:rFonts w:ascii="Segoe UI" w:hAnsi="Segoe UI" w:cs="Segoe UI"/>
      <w:color w:val="auto"/>
      <w:sz w:val="20"/>
      <w:szCs w:val="18"/>
    </w:rPr>
  </w:style>
  <w:style w:type="character" w:styleId="CommentReference">
    <w:name w:val="annotation reference"/>
    <w:basedOn w:val="DefaultParagraphFont"/>
    <w:uiPriority w:val="99"/>
    <w:semiHidden/>
    <w:unhideWhenUsed/>
    <w:rsid w:val="003C5898"/>
    <w:rPr>
      <w:sz w:val="16"/>
      <w:szCs w:val="16"/>
    </w:rPr>
  </w:style>
  <w:style w:type="paragraph" w:styleId="CommentSubject">
    <w:name w:val="annotation subject"/>
    <w:basedOn w:val="CommentText"/>
    <w:next w:val="CommentText"/>
    <w:link w:val="CommentSubjectChar"/>
    <w:uiPriority w:val="99"/>
    <w:semiHidden/>
    <w:unhideWhenUsed/>
    <w:rsid w:val="003C5898"/>
    <w:rPr>
      <w:b/>
      <w:bCs/>
    </w:rPr>
  </w:style>
  <w:style w:type="character" w:customStyle="1" w:styleId="CommentSubjectChar">
    <w:name w:val="Comment Subject Char"/>
    <w:basedOn w:val="CommentTextChar"/>
    <w:link w:val="CommentSubject"/>
    <w:uiPriority w:val="99"/>
    <w:semiHidden/>
    <w:rsid w:val="003C5898"/>
    <w:rPr>
      <w:rFonts w:asciiTheme="minorHAnsi" w:hAnsiTheme="minorHAnsi" w:cstheme="minorBidi"/>
      <w:b/>
      <w:bCs/>
      <w:color w:val="auto"/>
      <w:sz w:val="20"/>
      <w:szCs w:val="20"/>
    </w:rPr>
  </w:style>
  <w:style w:type="character" w:customStyle="1" w:styleId="hps">
    <w:name w:val="hps"/>
    <w:basedOn w:val="DefaultParagraphFont"/>
    <w:rsid w:val="00A81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Alejji</dc:creator>
  <cp:keywords/>
  <dc:description/>
  <cp:lastModifiedBy>Maryam Alejji</cp:lastModifiedBy>
  <cp:revision>4</cp:revision>
  <dcterms:created xsi:type="dcterms:W3CDTF">2020-01-17T17:29:00Z</dcterms:created>
  <dcterms:modified xsi:type="dcterms:W3CDTF">2020-01-22T02:35:00Z</dcterms:modified>
</cp:coreProperties>
</file>