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EE9" w:rsidRDefault="00243FDD" w:rsidP="00DA084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1013460</wp:posOffset>
            </wp:positionH>
            <wp:positionV relativeFrom="paragraph">
              <wp:posOffset>-1</wp:posOffset>
            </wp:positionV>
            <wp:extent cx="925314" cy="1019175"/>
            <wp:effectExtent l="0" t="0" r="8255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10"/>
                    <a:stretch/>
                  </pic:blipFill>
                  <pic:spPr bwMode="auto">
                    <a:xfrm>
                      <a:off x="0" y="0"/>
                      <a:ext cx="927363" cy="1021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4FB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-62865</wp:posOffset>
            </wp:positionV>
            <wp:extent cx="793168" cy="1062038"/>
            <wp:effectExtent l="0" t="0" r="6985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bedi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168" cy="10620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34FB">
        <w:rPr>
          <w:noProof/>
        </w:rPr>
        <w:drawing>
          <wp:anchor distT="0" distB="0" distL="114300" distR="114300" simplePos="0" relativeHeight="251680768" behindDoc="0" locked="0" layoutInCell="1" allowOverlap="1" wp14:anchorId="312EE519" wp14:editId="6F17CB91">
            <wp:simplePos x="0" y="0"/>
            <wp:positionH relativeFrom="column">
              <wp:posOffset>4818530</wp:posOffset>
            </wp:positionH>
            <wp:positionV relativeFrom="paragraph">
              <wp:posOffset>0</wp:posOffset>
            </wp:positionV>
            <wp:extent cx="1123950" cy="1019175"/>
            <wp:effectExtent l="0" t="0" r="0" b="9525"/>
            <wp:wrapNone/>
            <wp:docPr id="2" name="Picture 2" descr="Image result for alzahra univers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alzahra university 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6F94" w:rsidRPr="00AC6F94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AC6F9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</w:t>
      </w:r>
    </w:p>
    <w:p w:rsidR="00A61EE9" w:rsidRDefault="00A61EE9" w:rsidP="00DA0843">
      <w:pPr>
        <w:rPr>
          <w:rFonts w:ascii="Times New Roman" w:hAnsi="Times New Roman" w:cs="Times New Roman"/>
          <w:b/>
          <w:sz w:val="24"/>
          <w:szCs w:val="24"/>
        </w:rPr>
      </w:pPr>
    </w:p>
    <w:p w:rsidR="00A61EE9" w:rsidRDefault="00A61EE9" w:rsidP="00A61EE9">
      <w:pPr>
        <w:rPr>
          <w:rFonts w:ascii="Times New Roman" w:hAnsi="Times New Roman" w:cs="Times New Roman"/>
          <w:b/>
          <w:sz w:val="24"/>
          <w:szCs w:val="24"/>
          <w:rtl/>
        </w:rPr>
      </w:pPr>
      <w:bookmarkStart w:id="0" w:name="_GoBack"/>
      <w:bookmarkEnd w:id="0"/>
    </w:p>
    <w:p w:rsidR="00A61EE9" w:rsidRDefault="00A61EE9" w:rsidP="00A61EE9">
      <w:pPr>
        <w:rPr>
          <w:rFonts w:ascii="Times New Roman" w:hAnsi="Times New Roman" w:cs="Times New Roman"/>
          <w:b/>
          <w:sz w:val="24"/>
          <w:szCs w:val="24"/>
        </w:rPr>
      </w:pPr>
    </w:p>
    <w:p w:rsidR="00581B45" w:rsidRPr="00581B45" w:rsidRDefault="00581B45" w:rsidP="00DE2A21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Title</w:t>
      </w:r>
      <w:r w:rsidR="004542B7">
        <w:rPr>
          <w:rFonts w:ascii="Times New Roman" w:hAnsi="Times New Roman" w:cs="Times New Roman"/>
          <w:b/>
          <w:sz w:val="24"/>
          <w:szCs w:val="24"/>
        </w:rPr>
        <w:t xml:space="preserve"> of speech</w:t>
      </w:r>
      <w:r w:rsidRPr="00581B45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E2A21">
        <w:rPr>
          <w:rFonts w:ascii="Times New Roman" w:hAnsi="Times New Roman" w:cs="Times New Roman"/>
          <w:b/>
          <w:sz w:val="24"/>
          <w:szCs w:val="24"/>
        </w:rPr>
        <w:t>A s</w:t>
      </w:r>
      <w:r w:rsidR="006B11DC">
        <w:rPr>
          <w:rFonts w:ascii="Times New Roman" w:hAnsi="Times New Roman" w:cs="Times New Roman"/>
          <w:b/>
          <w:sz w:val="24"/>
          <w:szCs w:val="24"/>
        </w:rPr>
        <w:t>tudy</w:t>
      </w:r>
      <w:r w:rsidR="004C3D2E">
        <w:rPr>
          <w:rFonts w:ascii="Times New Roman" w:hAnsi="Times New Roman" w:cs="Times New Roman"/>
          <w:b/>
          <w:sz w:val="24"/>
          <w:szCs w:val="24"/>
        </w:rPr>
        <w:t xml:space="preserve"> of e</w:t>
      </w:r>
      <w:r w:rsidR="003C225B">
        <w:rPr>
          <w:rFonts w:ascii="Times New Roman" w:hAnsi="Times New Roman" w:cs="Times New Roman"/>
          <w:b/>
          <w:sz w:val="24"/>
          <w:szCs w:val="24"/>
        </w:rPr>
        <w:t>nzymes in</w:t>
      </w:r>
      <w:r w:rsidR="00DE2A21">
        <w:rPr>
          <w:rFonts w:ascii="Times New Roman" w:hAnsi="Times New Roman" w:cs="Times New Roman"/>
          <w:b/>
          <w:sz w:val="24"/>
          <w:szCs w:val="24"/>
        </w:rPr>
        <w:t>volved</w:t>
      </w:r>
      <w:r w:rsidR="003C22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E2A21">
        <w:rPr>
          <w:rFonts w:ascii="Times New Roman" w:hAnsi="Times New Roman" w:cs="Times New Roman"/>
          <w:b/>
          <w:sz w:val="24"/>
          <w:szCs w:val="24"/>
        </w:rPr>
        <w:t xml:space="preserve">in </w:t>
      </w:r>
      <w:r w:rsidR="003C225B">
        <w:rPr>
          <w:rFonts w:ascii="Times New Roman" w:hAnsi="Times New Roman" w:cs="Times New Roman"/>
          <w:b/>
          <w:sz w:val="24"/>
          <w:szCs w:val="24"/>
        </w:rPr>
        <w:t>laundry detergent by mass spectrometry</w:t>
      </w:r>
    </w:p>
    <w:p w:rsidR="00581B45" w:rsidRPr="00581B45" w:rsidRDefault="00581B45" w:rsidP="00A24F70">
      <w:pPr>
        <w:rPr>
          <w:rFonts w:ascii="Times New Roman" w:hAnsi="Times New Roman" w:cs="Times New Roman"/>
          <w:b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 xml:space="preserve">Name: </w:t>
      </w:r>
      <w:proofErr w:type="spellStart"/>
      <w:r w:rsidR="00BA5629">
        <w:rPr>
          <w:rFonts w:ascii="Times New Roman" w:hAnsi="Times New Roman" w:cs="Times New Roman"/>
          <w:b/>
          <w:sz w:val="24"/>
          <w:szCs w:val="24"/>
        </w:rPr>
        <w:t>Ghazaleh</w:t>
      </w:r>
      <w:proofErr w:type="spellEnd"/>
      <w:r w:rsidR="00BA562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A5629">
        <w:rPr>
          <w:rFonts w:ascii="Times New Roman" w:hAnsi="Times New Roman" w:cs="Times New Roman"/>
          <w:b/>
          <w:sz w:val="24"/>
          <w:szCs w:val="24"/>
        </w:rPr>
        <w:t>Abedi</w:t>
      </w:r>
      <w:proofErr w:type="spellEnd"/>
      <w:r w:rsidR="00BA5629">
        <w:rPr>
          <w:rFonts w:ascii="Times New Roman" w:hAnsi="Times New Roman" w:cs="Times New Roman"/>
          <w:b/>
          <w:sz w:val="24"/>
          <w:szCs w:val="24"/>
        </w:rPr>
        <w:t>, Zahra Talebpour</w:t>
      </w:r>
      <w:r w:rsidR="0051357F">
        <w:rPr>
          <w:rFonts w:ascii="Times New Roman" w:hAnsi="Times New Roman" w:cs="Times New Roman"/>
          <w:b/>
          <w:sz w:val="24"/>
          <w:szCs w:val="24"/>
        </w:rPr>
        <w:t>*</w:t>
      </w:r>
    </w:p>
    <w:p w:rsidR="00DE2A21" w:rsidRDefault="00A24F70" w:rsidP="003C225B">
      <w:pPr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proofErr w:type="gramStart"/>
      <w:r w:rsidRPr="00A24F70">
        <w:rPr>
          <w:rFonts w:ascii="Times New Roman" w:hAnsi="Times New Roman" w:cs="Times New Roman"/>
          <w:b/>
          <w:i/>
          <w:sz w:val="24"/>
          <w:szCs w:val="24"/>
          <w:vertAlign w:val="superscript"/>
        </w:rPr>
        <w:t>a</w:t>
      </w:r>
      <w:r w:rsidR="00DE2A21">
        <w:rPr>
          <w:rFonts w:ascii="Times New Roman" w:hAnsi="Times New Roman" w:cs="Times New Roman"/>
          <w:b/>
          <w:i/>
          <w:sz w:val="24"/>
          <w:szCs w:val="24"/>
        </w:rPr>
        <w:t>Alzahra</w:t>
      </w:r>
      <w:proofErr w:type="spellEnd"/>
      <w:proofErr w:type="gramEnd"/>
      <w:r w:rsidR="00DE2A21">
        <w:rPr>
          <w:rFonts w:ascii="Times New Roman" w:hAnsi="Times New Roman" w:cs="Times New Roman"/>
          <w:b/>
          <w:i/>
          <w:sz w:val="24"/>
          <w:szCs w:val="24"/>
        </w:rPr>
        <w:t xml:space="preserve"> University/</w:t>
      </w:r>
      <w:r w:rsidR="00CE4FE7" w:rsidRPr="00CE4FE7">
        <w:rPr>
          <w:rFonts w:ascii="Times New Roman" w:hAnsi="Times New Roman" w:cs="Times New Roman"/>
          <w:b/>
          <w:i/>
          <w:sz w:val="24"/>
          <w:szCs w:val="24"/>
        </w:rPr>
        <w:t>Department of Chemistry, Faculty of Physics &amp; Chemistry, Tehran, Iran</w:t>
      </w:r>
    </w:p>
    <w:p w:rsidR="00581B45" w:rsidRDefault="00581B45" w:rsidP="003C225B">
      <w:pPr>
        <w:rPr>
          <w:rFonts w:ascii="Times New Roman" w:hAnsi="Times New Roman" w:cs="Times New Roman"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DF5741" w:rsidRPr="00B21B16" w:rsidRDefault="00C25A15" w:rsidP="00A37607">
      <w:pPr>
        <w:jc w:val="both"/>
        <w:rPr>
          <w:rFonts w:ascii="Times New Roman" w:hAnsi="Times New Roman" w:cs="Times New Roman"/>
          <w:sz w:val="24"/>
          <w:szCs w:val="24"/>
        </w:rPr>
      </w:pPr>
      <w:r w:rsidRPr="00C25A15">
        <w:rPr>
          <w:rFonts w:ascii="Times New Roman" w:hAnsi="Times New Roman" w:cs="Times New Roman"/>
          <w:sz w:val="24"/>
          <w:szCs w:val="24"/>
        </w:rPr>
        <w:t>Reducing time and saving energy consumption due to the presence of enzymes in detergents has led to their widespread use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1E0428">
        <w:rPr>
          <w:rFonts w:ascii="Times New Roman" w:hAnsi="Times New Roman" w:cs="Times New Roman"/>
          <w:sz w:val="24"/>
          <w:szCs w:val="24"/>
        </w:rPr>
        <w:t>E</w:t>
      </w:r>
      <w:r w:rsidR="001E0428" w:rsidRPr="001E0428">
        <w:rPr>
          <w:rFonts w:ascii="Times New Roman" w:hAnsi="Times New Roman" w:cs="Times New Roman"/>
          <w:sz w:val="24"/>
          <w:szCs w:val="24"/>
        </w:rPr>
        <w:t xml:space="preserve">nzymes </w:t>
      </w:r>
      <w:r w:rsidR="001E0428">
        <w:rPr>
          <w:rFonts w:ascii="Times New Roman" w:hAnsi="Times New Roman" w:cs="Times New Roman"/>
          <w:sz w:val="24"/>
          <w:szCs w:val="24"/>
        </w:rPr>
        <w:t xml:space="preserve">coating </w:t>
      </w:r>
      <w:r w:rsidR="001E0428" w:rsidRPr="001E0428">
        <w:rPr>
          <w:rFonts w:ascii="Times New Roman" w:hAnsi="Times New Roman" w:cs="Times New Roman"/>
          <w:sz w:val="24"/>
          <w:szCs w:val="24"/>
        </w:rPr>
        <w:t>on a core according to the allergenic</w:t>
      </w:r>
      <w:r w:rsidR="004878C6">
        <w:rPr>
          <w:rFonts w:ascii="Times New Roman" w:hAnsi="Times New Roman" w:cs="Times New Roman"/>
          <w:sz w:val="24"/>
          <w:szCs w:val="24"/>
        </w:rPr>
        <w:t xml:space="preserve"> properties</w:t>
      </w:r>
      <w:r w:rsidR="001E0428">
        <w:rPr>
          <w:rFonts w:ascii="Times New Roman" w:hAnsi="Times New Roman" w:cs="Times New Roman"/>
          <w:sz w:val="24"/>
          <w:szCs w:val="24"/>
        </w:rPr>
        <w:t xml:space="preserve">, </w:t>
      </w:r>
      <w:r w:rsidR="001E0428" w:rsidRPr="001E0428">
        <w:rPr>
          <w:rFonts w:ascii="Times New Roman" w:hAnsi="Times New Roman" w:cs="Times New Roman"/>
          <w:sz w:val="24"/>
          <w:szCs w:val="24"/>
        </w:rPr>
        <w:t>prevents the formation of dust</w:t>
      </w:r>
      <w:r w:rsidR="001E0428">
        <w:rPr>
          <w:rFonts w:ascii="Times New Roman" w:hAnsi="Times New Roman" w:cs="Times New Roman"/>
          <w:sz w:val="24"/>
          <w:szCs w:val="24"/>
        </w:rPr>
        <w:t xml:space="preserve"> a</w:t>
      </w:r>
      <w:r w:rsidRPr="00C25A15">
        <w:rPr>
          <w:rFonts w:ascii="Times New Roman" w:hAnsi="Times New Roman" w:cs="Times New Roman"/>
          <w:sz w:val="24"/>
          <w:szCs w:val="24"/>
        </w:rPr>
        <w:t xml:space="preserve">nd on the other hand </w:t>
      </w:r>
      <w:r w:rsidR="001E0428" w:rsidRPr="00C25A15">
        <w:rPr>
          <w:rFonts w:ascii="Times New Roman" w:hAnsi="Times New Roman" w:cs="Times New Roman"/>
          <w:sz w:val="24"/>
          <w:szCs w:val="24"/>
        </w:rPr>
        <w:t>regards</w:t>
      </w:r>
      <w:r w:rsidRPr="00C25A15">
        <w:rPr>
          <w:rFonts w:ascii="Times New Roman" w:hAnsi="Times New Roman" w:cs="Times New Roman"/>
          <w:sz w:val="24"/>
          <w:szCs w:val="24"/>
        </w:rPr>
        <w:t xml:space="preserve"> as an agent for the lack of uniformity between different granules.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4135">
        <w:rPr>
          <w:rFonts w:ascii="Times New Roman" w:hAnsi="Times New Roman" w:cs="Times New Roman"/>
          <w:sz w:val="24"/>
          <w:szCs w:val="24"/>
        </w:rPr>
        <w:t>Several enzymes such as</w:t>
      </w:r>
      <w:r w:rsidR="00624135" w:rsidRPr="00624135">
        <w:rPr>
          <w:rFonts w:ascii="Times New Roman" w:hAnsi="Times New Roman" w:cs="Times New Roman"/>
          <w:sz w:val="24"/>
          <w:szCs w:val="24"/>
        </w:rPr>
        <w:t xml:space="preserve"> </w:t>
      </w:r>
      <w:r w:rsidR="00624135" w:rsidRPr="00B21B16">
        <w:rPr>
          <w:rFonts w:ascii="Times New Roman" w:hAnsi="Times New Roman" w:cs="Times New Roman"/>
          <w:sz w:val="24"/>
          <w:szCs w:val="24"/>
        </w:rPr>
        <w:t xml:space="preserve">proteases, lipases, amylases and </w:t>
      </w:r>
      <w:proofErr w:type="spellStart"/>
      <w:r w:rsidR="00624135" w:rsidRPr="00B21B16">
        <w:rPr>
          <w:rFonts w:ascii="Times New Roman" w:hAnsi="Times New Roman" w:cs="Times New Roman"/>
          <w:sz w:val="24"/>
          <w:szCs w:val="24"/>
        </w:rPr>
        <w:t>cellulases</w:t>
      </w:r>
      <w:proofErr w:type="spellEnd"/>
      <w:r w:rsidR="00624135">
        <w:rPr>
          <w:rFonts w:ascii="Times New Roman" w:hAnsi="Times New Roman" w:cs="Times New Roman"/>
          <w:sz w:val="24"/>
          <w:szCs w:val="24"/>
        </w:rPr>
        <w:t xml:space="preserve"> have been </w:t>
      </w:r>
      <w:r w:rsidR="00624135" w:rsidRPr="00B21B16">
        <w:rPr>
          <w:rFonts w:ascii="Times New Roman" w:hAnsi="Times New Roman" w:cs="Times New Roman"/>
          <w:sz w:val="24"/>
          <w:szCs w:val="24"/>
        </w:rPr>
        <w:t>used</w:t>
      </w:r>
      <w:r w:rsidR="00624135">
        <w:rPr>
          <w:rFonts w:ascii="Times New Roman" w:hAnsi="Times New Roman" w:cs="Times New Roman"/>
          <w:sz w:val="24"/>
          <w:szCs w:val="24"/>
        </w:rPr>
        <w:t xml:space="preserve"> in laundry detergents, which have different </w:t>
      </w:r>
      <w:r w:rsidR="00624135" w:rsidRPr="00B21B16">
        <w:rPr>
          <w:rFonts w:ascii="Times New Roman" w:hAnsi="Times New Roman" w:cs="Times New Roman"/>
          <w:sz w:val="24"/>
          <w:szCs w:val="24"/>
        </w:rPr>
        <w:t>molecular structure</w:t>
      </w:r>
      <w:r w:rsidR="00624135">
        <w:rPr>
          <w:rFonts w:ascii="Times New Roman" w:hAnsi="Times New Roman" w:cs="Times New Roman"/>
          <w:sz w:val="24"/>
          <w:szCs w:val="24"/>
        </w:rPr>
        <w:t xml:space="preserve"> and amino acid sequencing. The identification, classification and relative quantification of enzymes in laundry detergents </w:t>
      </w:r>
      <w:r w:rsidR="000B3A18">
        <w:rPr>
          <w:rFonts w:ascii="Times New Roman" w:hAnsi="Times New Roman" w:cs="Times New Roman"/>
          <w:sz w:val="24"/>
          <w:szCs w:val="24"/>
        </w:rPr>
        <w:t>cause</w:t>
      </w:r>
      <w:r w:rsidR="00624135">
        <w:rPr>
          <w:rFonts w:ascii="Times New Roman" w:hAnsi="Times New Roman" w:cs="Times New Roman"/>
          <w:sz w:val="24"/>
          <w:szCs w:val="24"/>
        </w:rPr>
        <w:t xml:space="preserve"> </w:t>
      </w:r>
      <w:r w:rsidR="00234467">
        <w:rPr>
          <w:rFonts w:ascii="Times New Roman" w:hAnsi="Times New Roman" w:cs="Times New Roman"/>
          <w:sz w:val="24"/>
          <w:szCs w:val="24"/>
        </w:rPr>
        <w:t>to obtain</w:t>
      </w:r>
      <w:r w:rsidR="00624135">
        <w:rPr>
          <w:rFonts w:ascii="Times New Roman" w:hAnsi="Times New Roman" w:cs="Times New Roman"/>
          <w:sz w:val="24"/>
          <w:szCs w:val="24"/>
        </w:rPr>
        <w:t xml:space="preserve"> high quality of </w:t>
      </w:r>
      <w:r w:rsidR="006E175A">
        <w:rPr>
          <w:rFonts w:ascii="Times New Roman" w:hAnsi="Times New Roman" w:cs="Times New Roman"/>
          <w:sz w:val="24"/>
          <w:szCs w:val="24"/>
        </w:rPr>
        <w:t>them</w:t>
      </w:r>
      <w:r w:rsidR="00234467">
        <w:rPr>
          <w:rFonts w:ascii="Times New Roman" w:hAnsi="Times New Roman" w:cs="Times New Roman"/>
          <w:sz w:val="24"/>
          <w:szCs w:val="24"/>
        </w:rPr>
        <w:t>. The quality test of efficiency of enzymatic laundry detergent</w:t>
      </w:r>
      <w:r w:rsidR="000B3A18">
        <w:rPr>
          <w:rFonts w:ascii="Times New Roman" w:hAnsi="Times New Roman" w:cs="Times New Roman"/>
          <w:sz w:val="24"/>
          <w:szCs w:val="24"/>
        </w:rPr>
        <w:t>s</w:t>
      </w:r>
      <w:r w:rsidR="00234467">
        <w:rPr>
          <w:rFonts w:ascii="Times New Roman" w:hAnsi="Times New Roman" w:cs="Times New Roman"/>
          <w:sz w:val="24"/>
          <w:szCs w:val="24"/>
        </w:rPr>
        <w:t xml:space="preserve"> in standard cloth use</w:t>
      </w:r>
      <w:r w:rsidR="000B3A18">
        <w:rPr>
          <w:rFonts w:ascii="Times New Roman" w:hAnsi="Times New Roman" w:cs="Times New Roman"/>
          <w:sz w:val="24"/>
          <w:szCs w:val="24"/>
        </w:rPr>
        <w:t>s</w:t>
      </w:r>
      <w:r w:rsidR="00234467">
        <w:rPr>
          <w:rFonts w:ascii="Times New Roman" w:hAnsi="Times New Roman" w:cs="Times New Roman"/>
          <w:sz w:val="24"/>
          <w:szCs w:val="24"/>
        </w:rPr>
        <w:t xml:space="preserve"> in traditional companies but it could not suggest improving, modification and developments of</w:t>
      </w:r>
      <w:r w:rsidR="000B3A18">
        <w:rPr>
          <w:rFonts w:ascii="Times New Roman" w:hAnsi="Times New Roman" w:cs="Times New Roman"/>
          <w:sz w:val="24"/>
          <w:szCs w:val="24"/>
        </w:rPr>
        <w:t xml:space="preserve"> new formulation and new introduced enzymes in</w:t>
      </w:r>
      <w:r w:rsidR="00234467">
        <w:rPr>
          <w:rFonts w:ascii="Times New Roman" w:hAnsi="Times New Roman" w:cs="Times New Roman"/>
          <w:sz w:val="24"/>
          <w:szCs w:val="24"/>
        </w:rPr>
        <w:t xml:space="preserve"> laundry detergent</w:t>
      </w:r>
      <w:r w:rsidR="000B3A18">
        <w:rPr>
          <w:rFonts w:ascii="Times New Roman" w:hAnsi="Times New Roman" w:cs="Times New Roman"/>
          <w:sz w:val="24"/>
          <w:szCs w:val="24"/>
        </w:rPr>
        <w:t>s</w:t>
      </w:r>
      <w:r w:rsidR="00234467">
        <w:rPr>
          <w:rFonts w:ascii="Times New Roman" w:hAnsi="Times New Roman" w:cs="Times New Roman"/>
          <w:sz w:val="24"/>
          <w:szCs w:val="24"/>
        </w:rPr>
        <w:t>.</w:t>
      </w:r>
      <w:r w:rsidR="000B3A18">
        <w:rPr>
          <w:rFonts w:ascii="Times New Roman" w:hAnsi="Times New Roman" w:cs="Times New Roman"/>
          <w:sz w:val="24"/>
          <w:szCs w:val="24"/>
        </w:rPr>
        <w:t xml:space="preserve"> Also, adulation of enzymes in laundry detergents could not determine by this method. </w:t>
      </w:r>
      <w:r w:rsidR="00234467">
        <w:rPr>
          <w:rFonts w:ascii="Times New Roman" w:hAnsi="Times New Roman" w:cs="Times New Roman"/>
          <w:sz w:val="24"/>
          <w:szCs w:val="24"/>
        </w:rPr>
        <w:t xml:space="preserve"> </w:t>
      </w:r>
      <w:r w:rsidR="001835FF" w:rsidRPr="001835FF">
        <w:rPr>
          <w:rFonts w:ascii="Times New Roman" w:hAnsi="Times New Roman" w:cs="Times New Roman"/>
          <w:sz w:val="24"/>
          <w:szCs w:val="24"/>
        </w:rPr>
        <w:t>Mass spectrometry (MS)</w:t>
      </w:r>
      <w:r w:rsidR="001835FF">
        <w:rPr>
          <w:rFonts w:ascii="Times New Roman" w:hAnsi="Times New Roman" w:cs="Times New Roman"/>
          <w:sz w:val="24"/>
          <w:szCs w:val="24"/>
        </w:rPr>
        <w:t xml:space="preserve"> as a</w:t>
      </w:r>
      <w:r w:rsidR="001835FF" w:rsidRPr="001835FF">
        <w:rPr>
          <w:rFonts w:ascii="Times New Roman" w:hAnsi="Times New Roman" w:cs="Times New Roman"/>
          <w:sz w:val="24"/>
          <w:szCs w:val="24"/>
        </w:rPr>
        <w:t xml:space="preserve"> high</w:t>
      </w:r>
      <w:r w:rsidR="000B3A18">
        <w:rPr>
          <w:rFonts w:ascii="Times New Roman" w:hAnsi="Times New Roman" w:cs="Times New Roman"/>
          <w:sz w:val="24"/>
          <w:szCs w:val="24"/>
        </w:rPr>
        <w:t xml:space="preserve"> quality and </w:t>
      </w:r>
      <w:r w:rsidR="001835FF" w:rsidRPr="001835FF">
        <w:rPr>
          <w:rFonts w:ascii="Times New Roman" w:hAnsi="Times New Roman" w:cs="Times New Roman"/>
          <w:sz w:val="24"/>
          <w:szCs w:val="24"/>
        </w:rPr>
        <w:t xml:space="preserve">throughput screening </w:t>
      </w:r>
      <w:r w:rsidR="001835FF">
        <w:rPr>
          <w:rFonts w:ascii="Times New Roman" w:hAnsi="Times New Roman" w:cs="Times New Roman"/>
          <w:sz w:val="24"/>
          <w:szCs w:val="24"/>
        </w:rPr>
        <w:t xml:space="preserve">method </w:t>
      </w:r>
      <w:r w:rsidR="00770807">
        <w:rPr>
          <w:rFonts w:ascii="Times New Roman" w:hAnsi="Times New Roman" w:cs="Times New Roman"/>
          <w:sz w:val="24"/>
          <w:szCs w:val="24"/>
        </w:rPr>
        <w:t xml:space="preserve">could </w:t>
      </w:r>
      <w:r w:rsidR="001835FF">
        <w:rPr>
          <w:rFonts w:ascii="Times New Roman" w:hAnsi="Times New Roman" w:cs="Times New Roman"/>
          <w:sz w:val="24"/>
          <w:szCs w:val="24"/>
        </w:rPr>
        <w:t xml:space="preserve">be proposed </w:t>
      </w:r>
      <w:r w:rsidR="001835FF" w:rsidRPr="001835FF">
        <w:rPr>
          <w:rFonts w:ascii="Times New Roman" w:hAnsi="Times New Roman" w:cs="Times New Roman"/>
          <w:sz w:val="24"/>
          <w:szCs w:val="24"/>
        </w:rPr>
        <w:t>as an alternative to current screening</w:t>
      </w:r>
      <w:r w:rsidR="00FA259B">
        <w:rPr>
          <w:rFonts w:ascii="Times New Roman" w:hAnsi="Times New Roman" w:cs="Times New Roman"/>
          <w:sz w:val="24"/>
          <w:szCs w:val="24"/>
        </w:rPr>
        <w:t xml:space="preserve"> </w:t>
      </w:r>
      <w:r w:rsidR="001835FF" w:rsidRPr="001835FF">
        <w:rPr>
          <w:rFonts w:ascii="Times New Roman" w:hAnsi="Times New Roman" w:cs="Times New Roman"/>
          <w:sz w:val="24"/>
          <w:szCs w:val="24"/>
        </w:rPr>
        <w:t>methods due to its speed, sensitivity, reproducibility and label-free readout.</w:t>
      </w:r>
      <w:r w:rsidR="00770807">
        <w:rPr>
          <w:rFonts w:ascii="Times New Roman" w:hAnsi="Times New Roman" w:cs="Times New Roman"/>
          <w:sz w:val="24"/>
          <w:szCs w:val="24"/>
        </w:rPr>
        <w:t xml:space="preserve"> MS methods replace various classical methods in clinic diagnostics and industrial quality control.</w:t>
      </w:r>
      <w:r w:rsidR="00FA259B">
        <w:rPr>
          <w:rFonts w:ascii="Times New Roman" w:hAnsi="Times New Roman" w:cs="Times New Roman"/>
          <w:sz w:val="24"/>
          <w:szCs w:val="24"/>
        </w:rPr>
        <w:t xml:space="preserve"> </w:t>
      </w:r>
      <w:r w:rsidR="001835FF">
        <w:rPr>
          <w:rFonts w:ascii="Times New Roman" w:hAnsi="Times New Roman" w:cs="Times New Roman"/>
          <w:sz w:val="24"/>
          <w:szCs w:val="24"/>
        </w:rPr>
        <w:t xml:space="preserve">In this study we used </w:t>
      </w:r>
      <w:r w:rsidR="00DA0843">
        <w:rPr>
          <w:rFonts w:ascii="Times New Roman" w:hAnsi="Times New Roman" w:cs="Times New Roman"/>
          <w:sz w:val="24"/>
          <w:szCs w:val="24"/>
        </w:rPr>
        <w:t xml:space="preserve">the </w:t>
      </w:r>
      <w:r w:rsidR="001835FF" w:rsidRPr="001835FF">
        <w:rPr>
          <w:rFonts w:ascii="Times New Roman" w:hAnsi="Times New Roman" w:cs="Times New Roman"/>
          <w:sz w:val="24"/>
          <w:szCs w:val="24"/>
        </w:rPr>
        <w:t>MALDI-TOF</w:t>
      </w:r>
      <w:r w:rsidR="00624135">
        <w:rPr>
          <w:rFonts w:ascii="Times New Roman" w:hAnsi="Times New Roman" w:cs="Times New Roman"/>
          <w:sz w:val="24"/>
          <w:szCs w:val="24"/>
        </w:rPr>
        <w:t>/TOF</w:t>
      </w:r>
      <w:r w:rsidR="001835FF" w:rsidRPr="001835FF">
        <w:rPr>
          <w:rFonts w:ascii="Times New Roman" w:hAnsi="Times New Roman" w:cs="Times New Roman"/>
          <w:sz w:val="24"/>
          <w:szCs w:val="24"/>
        </w:rPr>
        <w:t xml:space="preserve"> </w:t>
      </w:r>
      <w:r w:rsidR="00A37607">
        <w:rPr>
          <w:rFonts w:ascii="Times New Roman" w:hAnsi="Times New Roman" w:cs="Times New Roman"/>
          <w:sz w:val="24"/>
          <w:szCs w:val="24"/>
        </w:rPr>
        <w:t xml:space="preserve">and ESI-MS/MS </w:t>
      </w:r>
      <w:r w:rsidR="001835FF" w:rsidRPr="001835FF">
        <w:rPr>
          <w:rFonts w:ascii="Times New Roman" w:hAnsi="Times New Roman" w:cs="Times New Roman"/>
          <w:sz w:val="24"/>
          <w:szCs w:val="24"/>
        </w:rPr>
        <w:t>instrument</w:t>
      </w:r>
      <w:r w:rsidR="00A37607">
        <w:rPr>
          <w:rFonts w:ascii="Times New Roman" w:hAnsi="Times New Roman" w:cs="Times New Roman"/>
          <w:sz w:val="24"/>
          <w:szCs w:val="24"/>
        </w:rPr>
        <w:t>s</w:t>
      </w:r>
      <w:r w:rsidR="001835FF" w:rsidRPr="001835FF">
        <w:rPr>
          <w:rFonts w:ascii="Times New Roman" w:hAnsi="Times New Roman" w:cs="Times New Roman"/>
          <w:sz w:val="24"/>
          <w:szCs w:val="24"/>
        </w:rPr>
        <w:t xml:space="preserve"> </w:t>
      </w:r>
      <w:r w:rsidR="001835FF">
        <w:rPr>
          <w:rFonts w:ascii="Times New Roman" w:hAnsi="Times New Roman" w:cs="Times New Roman"/>
          <w:sz w:val="24"/>
          <w:szCs w:val="24"/>
        </w:rPr>
        <w:t xml:space="preserve">for </w:t>
      </w:r>
      <w:r w:rsidR="001835FF" w:rsidRPr="001835FF">
        <w:rPr>
          <w:rFonts w:ascii="Times New Roman" w:hAnsi="Times New Roman" w:cs="Times New Roman"/>
          <w:sz w:val="24"/>
          <w:szCs w:val="24"/>
        </w:rPr>
        <w:t>acquisition of</w:t>
      </w:r>
      <w:r w:rsidR="00A37607">
        <w:rPr>
          <w:rFonts w:ascii="Times New Roman" w:hAnsi="Times New Roman" w:cs="Times New Roman"/>
          <w:sz w:val="24"/>
          <w:szCs w:val="24"/>
        </w:rPr>
        <w:t xml:space="preserve"> enzymes molecular weight and</w:t>
      </w:r>
      <w:r w:rsidR="001835FF" w:rsidRPr="001835FF">
        <w:rPr>
          <w:rFonts w:ascii="Times New Roman" w:hAnsi="Times New Roman" w:cs="Times New Roman"/>
          <w:sz w:val="24"/>
          <w:szCs w:val="24"/>
        </w:rPr>
        <w:t xml:space="preserve"> peptide mass fingerprints</w:t>
      </w:r>
      <w:r w:rsidR="00FA259B">
        <w:rPr>
          <w:rFonts w:ascii="Times New Roman" w:hAnsi="Times New Roman" w:cs="Times New Roman"/>
          <w:sz w:val="24"/>
          <w:szCs w:val="24"/>
        </w:rPr>
        <w:t xml:space="preserve"> </w:t>
      </w:r>
      <w:r w:rsidR="00FA259B" w:rsidRPr="001835FF">
        <w:rPr>
          <w:rFonts w:ascii="Times New Roman" w:hAnsi="Times New Roman" w:cs="Times New Roman"/>
          <w:sz w:val="24"/>
          <w:szCs w:val="24"/>
        </w:rPr>
        <w:t>(PMFs)</w:t>
      </w:r>
      <w:r w:rsidR="001835FF" w:rsidRPr="001835FF">
        <w:rPr>
          <w:rFonts w:ascii="Times New Roman" w:hAnsi="Times New Roman" w:cs="Times New Roman"/>
          <w:sz w:val="24"/>
          <w:szCs w:val="24"/>
        </w:rPr>
        <w:t xml:space="preserve"> </w:t>
      </w:r>
      <w:r w:rsidR="001835FF">
        <w:rPr>
          <w:rFonts w:ascii="Times New Roman" w:hAnsi="Times New Roman" w:cs="Times New Roman"/>
          <w:sz w:val="24"/>
          <w:szCs w:val="24"/>
        </w:rPr>
        <w:t xml:space="preserve">of </w:t>
      </w:r>
      <w:r w:rsidR="00A37607" w:rsidRPr="00B21B16">
        <w:rPr>
          <w:rFonts w:ascii="Times New Roman" w:hAnsi="Times New Roman" w:cs="Times New Roman"/>
          <w:sz w:val="24"/>
          <w:szCs w:val="24"/>
        </w:rPr>
        <w:t xml:space="preserve">proteases, lipases, amylases and </w:t>
      </w:r>
      <w:proofErr w:type="spellStart"/>
      <w:r w:rsidR="00A37607" w:rsidRPr="00B21B16">
        <w:rPr>
          <w:rFonts w:ascii="Times New Roman" w:hAnsi="Times New Roman" w:cs="Times New Roman"/>
          <w:sz w:val="24"/>
          <w:szCs w:val="24"/>
        </w:rPr>
        <w:t>cellulases</w:t>
      </w:r>
      <w:proofErr w:type="spellEnd"/>
      <w:r w:rsidR="00A37607" w:rsidDel="00A37607">
        <w:rPr>
          <w:rFonts w:ascii="Times New Roman" w:hAnsi="Times New Roman" w:cs="Times New Roman"/>
          <w:sz w:val="24"/>
          <w:szCs w:val="24"/>
        </w:rPr>
        <w:t xml:space="preserve"> </w:t>
      </w:r>
      <w:r w:rsidR="00FA259B">
        <w:rPr>
          <w:rFonts w:ascii="Times New Roman" w:hAnsi="Times New Roman" w:cs="Times New Roman"/>
          <w:sz w:val="24"/>
          <w:szCs w:val="24"/>
        </w:rPr>
        <w:t xml:space="preserve">used in </w:t>
      </w:r>
      <w:r w:rsidR="00DA0843">
        <w:rPr>
          <w:rFonts w:ascii="Times New Roman" w:hAnsi="Times New Roman" w:cs="Times New Roman"/>
          <w:sz w:val="24"/>
          <w:szCs w:val="24"/>
        </w:rPr>
        <w:t xml:space="preserve">laundry </w:t>
      </w:r>
      <w:r w:rsidR="00FA259B">
        <w:rPr>
          <w:rFonts w:ascii="Times New Roman" w:hAnsi="Times New Roman" w:cs="Times New Roman"/>
          <w:sz w:val="24"/>
          <w:szCs w:val="24"/>
        </w:rPr>
        <w:t>detergents</w:t>
      </w:r>
      <w:r w:rsidR="001835FF" w:rsidRPr="001835FF">
        <w:rPr>
          <w:rFonts w:ascii="Times New Roman" w:hAnsi="Times New Roman" w:cs="Times New Roman"/>
          <w:sz w:val="24"/>
          <w:szCs w:val="24"/>
        </w:rPr>
        <w:t>.</w:t>
      </w:r>
      <w:r w:rsidR="001835FF">
        <w:rPr>
          <w:rFonts w:ascii="Times New Roman" w:hAnsi="Times New Roman" w:cs="Times New Roman"/>
          <w:sz w:val="24"/>
          <w:szCs w:val="24"/>
        </w:rPr>
        <w:t xml:space="preserve"> </w:t>
      </w:r>
      <w:r w:rsidR="004878C6" w:rsidRPr="00054C23">
        <w:rPr>
          <w:rFonts w:ascii="Times New Roman" w:hAnsi="Times New Roman" w:cs="Times New Roman"/>
          <w:sz w:val="24"/>
          <w:szCs w:val="24"/>
        </w:rPr>
        <w:t>SDS-PAGE</w:t>
      </w:r>
      <w:r w:rsidR="004878C6">
        <w:rPr>
          <w:rFonts w:ascii="Times New Roman" w:hAnsi="Times New Roman" w:cs="Times New Roman"/>
          <w:sz w:val="24"/>
          <w:szCs w:val="24"/>
        </w:rPr>
        <w:t xml:space="preserve"> </w:t>
      </w:r>
      <w:r w:rsidR="00234467">
        <w:rPr>
          <w:rFonts w:ascii="Times New Roman" w:hAnsi="Times New Roman" w:cs="Times New Roman"/>
          <w:sz w:val="24"/>
          <w:szCs w:val="24"/>
        </w:rPr>
        <w:t>and trypsin digestion have</w:t>
      </w:r>
      <w:r w:rsidR="006E175A">
        <w:rPr>
          <w:rFonts w:ascii="Times New Roman" w:hAnsi="Times New Roman" w:cs="Times New Roman"/>
          <w:sz w:val="24"/>
          <w:szCs w:val="24"/>
        </w:rPr>
        <w:t xml:space="preserve"> also</w:t>
      </w:r>
      <w:r w:rsidR="00234467">
        <w:rPr>
          <w:rFonts w:ascii="Times New Roman" w:hAnsi="Times New Roman" w:cs="Times New Roman"/>
          <w:sz w:val="24"/>
          <w:szCs w:val="24"/>
        </w:rPr>
        <w:t xml:space="preserve"> been</w:t>
      </w:r>
      <w:r w:rsidR="004878C6">
        <w:rPr>
          <w:rFonts w:ascii="Times New Roman" w:hAnsi="Times New Roman" w:cs="Times New Roman"/>
          <w:sz w:val="24"/>
          <w:szCs w:val="24"/>
        </w:rPr>
        <w:t xml:space="preserve"> used</w:t>
      </w:r>
      <w:r w:rsidR="00234467">
        <w:rPr>
          <w:rFonts w:ascii="Times New Roman" w:hAnsi="Times New Roman" w:cs="Times New Roman"/>
          <w:sz w:val="24"/>
          <w:szCs w:val="24"/>
        </w:rPr>
        <w:t>.</w:t>
      </w:r>
      <w:r w:rsidR="004878C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81B45" w:rsidRPr="00581B45" w:rsidRDefault="00581B45" w:rsidP="00581B45">
      <w:pPr>
        <w:rPr>
          <w:rFonts w:ascii="Times New Roman" w:hAnsi="Times New Roman" w:cs="Times New Roman"/>
          <w:b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Biography</w:t>
      </w:r>
      <w:r w:rsidR="00AC6F94">
        <w:rPr>
          <w:rFonts w:ascii="Times New Roman" w:hAnsi="Times New Roman" w:cs="Times New Roman"/>
          <w:b/>
          <w:sz w:val="24"/>
          <w:szCs w:val="24"/>
        </w:rPr>
        <w:t xml:space="preserve"> (up to 100 words)</w:t>
      </w:r>
    </w:p>
    <w:p w:rsidR="00CE4FE7" w:rsidRPr="00DA0843" w:rsidRDefault="00CE4FE7" w:rsidP="00DA0843">
      <w:pPr>
        <w:jc w:val="both"/>
        <w:rPr>
          <w:rFonts w:asciiTheme="majorBidi" w:hAnsiTheme="majorBidi" w:cstheme="majorBidi"/>
          <w:lang w:val="en-NZ"/>
        </w:rPr>
      </w:pPr>
      <w:r w:rsidRPr="00DA0843">
        <w:rPr>
          <w:rFonts w:asciiTheme="majorBidi" w:hAnsiTheme="majorBidi" w:cstheme="majorBidi"/>
        </w:rPr>
        <w:t xml:space="preserve">Zahra Talebpour has completed her PhD at the age of 30 years from </w:t>
      </w:r>
      <w:proofErr w:type="spellStart"/>
      <w:r w:rsidR="006E175A">
        <w:rPr>
          <w:rFonts w:asciiTheme="majorBidi" w:hAnsiTheme="majorBidi" w:cstheme="majorBidi"/>
          <w:lang w:val="en-NZ"/>
        </w:rPr>
        <w:t>Tarbiat</w:t>
      </w:r>
      <w:proofErr w:type="spellEnd"/>
      <w:r w:rsidR="006E175A">
        <w:rPr>
          <w:rFonts w:asciiTheme="majorBidi" w:hAnsiTheme="majorBidi" w:cstheme="majorBidi"/>
          <w:lang w:val="en-NZ"/>
        </w:rPr>
        <w:t xml:space="preserve"> </w:t>
      </w:r>
      <w:proofErr w:type="spellStart"/>
      <w:r w:rsidR="006E175A">
        <w:rPr>
          <w:rFonts w:asciiTheme="majorBidi" w:hAnsiTheme="majorBidi" w:cstheme="majorBidi"/>
          <w:lang w:val="en-NZ"/>
        </w:rPr>
        <w:t>Mod</w:t>
      </w:r>
      <w:r w:rsidRPr="00DA0843">
        <w:rPr>
          <w:rFonts w:asciiTheme="majorBidi" w:hAnsiTheme="majorBidi" w:cstheme="majorBidi"/>
          <w:lang w:val="en-NZ"/>
        </w:rPr>
        <w:t>ares</w:t>
      </w:r>
      <w:proofErr w:type="spellEnd"/>
      <w:r w:rsidRPr="00DA0843">
        <w:rPr>
          <w:rFonts w:asciiTheme="majorBidi" w:hAnsiTheme="majorBidi" w:cstheme="majorBidi"/>
          <w:lang w:val="en-NZ"/>
        </w:rPr>
        <w:t xml:space="preserve"> University, Tehran, Iran</w:t>
      </w:r>
      <w:r w:rsidRPr="00DA0843">
        <w:rPr>
          <w:rFonts w:asciiTheme="majorBidi" w:hAnsiTheme="majorBidi" w:cstheme="majorBidi"/>
        </w:rPr>
        <w:t>. She has published more than 40 papers in ISI journals.</w:t>
      </w:r>
      <w:r w:rsidRPr="00DA0843">
        <w:rPr>
          <w:rFonts w:asciiTheme="majorBidi" w:hAnsiTheme="majorBidi" w:cstheme="majorBidi"/>
          <w:lang w:val="en-NZ"/>
        </w:rPr>
        <w:t xml:space="preserve"> Her current research interests include chromatographic methods, </w:t>
      </w:r>
      <w:proofErr w:type="spellStart"/>
      <w:r w:rsidRPr="00DA0843">
        <w:rPr>
          <w:rFonts w:asciiTheme="majorBidi" w:hAnsiTheme="majorBidi" w:cstheme="majorBidi"/>
          <w:lang w:val="en-NZ"/>
        </w:rPr>
        <w:t>microextraction</w:t>
      </w:r>
      <w:proofErr w:type="spellEnd"/>
      <w:r w:rsidRPr="00DA0843">
        <w:rPr>
          <w:rFonts w:asciiTheme="majorBidi" w:hAnsiTheme="majorBidi" w:cstheme="majorBidi"/>
          <w:lang w:val="en-NZ"/>
        </w:rPr>
        <w:t xml:space="preserve"> techniques and analysis of real complex sample.</w:t>
      </w:r>
    </w:p>
    <w:p w:rsidR="00CE4FE7" w:rsidRPr="00DA0843" w:rsidRDefault="00CE4FE7" w:rsidP="00DA0843">
      <w:pPr>
        <w:jc w:val="both"/>
        <w:rPr>
          <w:rFonts w:asciiTheme="majorBidi" w:hAnsiTheme="majorBidi" w:cstheme="majorBidi"/>
        </w:rPr>
      </w:pPr>
      <w:proofErr w:type="spellStart"/>
      <w:r w:rsidRPr="00DA0843">
        <w:rPr>
          <w:rFonts w:asciiTheme="majorBidi" w:hAnsiTheme="majorBidi" w:cstheme="majorBidi"/>
          <w:lang w:val="en-NZ"/>
        </w:rPr>
        <w:t>Ghazaleh</w:t>
      </w:r>
      <w:proofErr w:type="spellEnd"/>
      <w:r w:rsidRPr="00DA0843">
        <w:rPr>
          <w:rFonts w:asciiTheme="majorBidi" w:hAnsiTheme="majorBidi" w:cstheme="majorBidi"/>
          <w:lang w:val="en-NZ"/>
        </w:rPr>
        <w:t xml:space="preserve"> </w:t>
      </w:r>
      <w:proofErr w:type="spellStart"/>
      <w:r w:rsidRPr="00DA0843">
        <w:rPr>
          <w:rFonts w:asciiTheme="majorBidi" w:hAnsiTheme="majorBidi" w:cstheme="majorBidi"/>
          <w:lang w:val="en-NZ"/>
        </w:rPr>
        <w:t>Abedi</w:t>
      </w:r>
      <w:proofErr w:type="spellEnd"/>
      <w:r w:rsidRPr="00DA0843">
        <w:rPr>
          <w:rFonts w:asciiTheme="majorBidi" w:hAnsiTheme="majorBidi" w:cstheme="majorBidi"/>
        </w:rPr>
        <w:t xml:space="preserve"> is a Ph.D. candidate in analytical chemistry at </w:t>
      </w:r>
      <w:proofErr w:type="spellStart"/>
      <w:r w:rsidR="006E175A">
        <w:rPr>
          <w:rFonts w:asciiTheme="majorBidi" w:hAnsiTheme="majorBidi" w:cstheme="majorBidi"/>
        </w:rPr>
        <w:t>Alzahra</w:t>
      </w:r>
      <w:proofErr w:type="spellEnd"/>
      <w:r w:rsidR="006E175A">
        <w:rPr>
          <w:rFonts w:asciiTheme="majorBidi" w:hAnsiTheme="majorBidi" w:cstheme="majorBidi"/>
        </w:rPr>
        <w:t xml:space="preserve"> University, Tehran, Iran</w:t>
      </w:r>
      <w:r w:rsidRPr="00DA0843">
        <w:rPr>
          <w:rFonts w:asciiTheme="majorBidi" w:hAnsiTheme="majorBidi" w:cstheme="majorBidi"/>
        </w:rPr>
        <w:t>.</w:t>
      </w:r>
      <w:r w:rsidR="00DA0843">
        <w:rPr>
          <w:rFonts w:asciiTheme="majorBidi" w:hAnsiTheme="majorBidi" w:cstheme="majorBidi"/>
        </w:rPr>
        <w:t xml:space="preserve"> </w:t>
      </w:r>
      <w:r w:rsidRPr="00DA0843">
        <w:rPr>
          <w:rFonts w:asciiTheme="majorBidi" w:hAnsiTheme="majorBidi" w:cstheme="majorBidi"/>
        </w:rPr>
        <w:t>She has published 3 papers in ISI journals.</w:t>
      </w:r>
      <w:r w:rsidRPr="00DA0843">
        <w:rPr>
          <w:rFonts w:asciiTheme="majorBidi" w:hAnsiTheme="majorBidi" w:cstheme="majorBidi"/>
          <w:lang w:val="en-NZ"/>
        </w:rPr>
        <w:t xml:space="preserve"> Her current research interests</w:t>
      </w:r>
      <w:r w:rsidRPr="00DA0843">
        <w:rPr>
          <w:rFonts w:asciiTheme="majorBidi" w:hAnsiTheme="majorBidi" w:cstheme="majorBidi"/>
        </w:rPr>
        <w:t xml:space="preserve"> are chromatographic methods, mass spectrometry, cosmetics and detergent i</w:t>
      </w:r>
      <w:r w:rsidR="006E175A">
        <w:rPr>
          <w:rFonts w:asciiTheme="majorBidi" w:hAnsiTheme="majorBidi" w:cstheme="majorBidi"/>
        </w:rPr>
        <w:t>ndustry</w:t>
      </w:r>
      <w:r w:rsidRPr="00DA0843">
        <w:rPr>
          <w:rFonts w:asciiTheme="majorBidi" w:hAnsiTheme="majorBidi" w:cstheme="majorBidi"/>
        </w:rPr>
        <w:t>.</w:t>
      </w:r>
    </w:p>
    <w:p w:rsidR="00581B45" w:rsidRPr="00581B45" w:rsidRDefault="00581B45" w:rsidP="00581B45">
      <w:pPr>
        <w:rPr>
          <w:rFonts w:ascii="Times New Roman" w:hAnsi="Times New Roman" w:cs="Times New Roman"/>
          <w:b/>
          <w:sz w:val="24"/>
          <w:szCs w:val="24"/>
        </w:rPr>
      </w:pPr>
      <w:r w:rsidRPr="00581B45">
        <w:rPr>
          <w:rFonts w:ascii="Times New Roman" w:hAnsi="Times New Roman" w:cs="Times New Roman"/>
          <w:b/>
          <w:sz w:val="24"/>
          <w:szCs w:val="24"/>
        </w:rPr>
        <w:t>Mail Id</w:t>
      </w:r>
      <w:r w:rsidR="003C225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C3D2E">
        <w:rPr>
          <w:rFonts w:ascii="Times New Roman" w:hAnsi="Times New Roman" w:cs="Times New Roman"/>
          <w:b/>
          <w:sz w:val="24"/>
          <w:szCs w:val="24"/>
        </w:rPr>
        <w:t>ztalebpour@alzahra.ac.ir</w:t>
      </w:r>
    </w:p>
    <w:sectPr w:rsidR="00581B45" w:rsidRPr="00581B45" w:rsidSect="00D65038"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B45"/>
    <w:rsid w:val="00006B47"/>
    <w:rsid w:val="00022996"/>
    <w:rsid w:val="00054C23"/>
    <w:rsid w:val="000A303B"/>
    <w:rsid w:val="000B3A18"/>
    <w:rsid w:val="001835FF"/>
    <w:rsid w:val="001E0428"/>
    <w:rsid w:val="001F0ED2"/>
    <w:rsid w:val="0021661B"/>
    <w:rsid w:val="00234467"/>
    <w:rsid w:val="00243FDD"/>
    <w:rsid w:val="0026658E"/>
    <w:rsid w:val="00292221"/>
    <w:rsid w:val="003C225B"/>
    <w:rsid w:val="004542B7"/>
    <w:rsid w:val="004878C6"/>
    <w:rsid w:val="004C3D2E"/>
    <w:rsid w:val="004E37B3"/>
    <w:rsid w:val="0051357F"/>
    <w:rsid w:val="00581B45"/>
    <w:rsid w:val="005F05C5"/>
    <w:rsid w:val="00624135"/>
    <w:rsid w:val="006B11DC"/>
    <w:rsid w:val="006E175A"/>
    <w:rsid w:val="006F5903"/>
    <w:rsid w:val="00770807"/>
    <w:rsid w:val="00772C8D"/>
    <w:rsid w:val="00856780"/>
    <w:rsid w:val="008B24DB"/>
    <w:rsid w:val="008F6077"/>
    <w:rsid w:val="00A24F70"/>
    <w:rsid w:val="00A37607"/>
    <w:rsid w:val="00A61EE9"/>
    <w:rsid w:val="00AC6F94"/>
    <w:rsid w:val="00B21B16"/>
    <w:rsid w:val="00B264B1"/>
    <w:rsid w:val="00BA5629"/>
    <w:rsid w:val="00C25A15"/>
    <w:rsid w:val="00C534FB"/>
    <w:rsid w:val="00C81CB6"/>
    <w:rsid w:val="00CE4FE7"/>
    <w:rsid w:val="00D05ABA"/>
    <w:rsid w:val="00D65038"/>
    <w:rsid w:val="00DA0843"/>
    <w:rsid w:val="00DA102C"/>
    <w:rsid w:val="00DE2A21"/>
    <w:rsid w:val="00DF5741"/>
    <w:rsid w:val="00E511F4"/>
    <w:rsid w:val="00F83A67"/>
    <w:rsid w:val="00FA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6EB00B0-8FC4-4061-A5E6-073C899D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81B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1B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C43DB-80B8-4F55-9BF6-B7518611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Parvathi</dc:creator>
  <cp:lastModifiedBy>Talebpour</cp:lastModifiedBy>
  <cp:revision>18</cp:revision>
  <dcterms:created xsi:type="dcterms:W3CDTF">2017-02-06T01:05:00Z</dcterms:created>
  <dcterms:modified xsi:type="dcterms:W3CDTF">2017-02-10T12:59:00Z</dcterms:modified>
</cp:coreProperties>
</file>