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9D7" w:rsidRDefault="009549D7" w:rsidP="009549D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94C">
        <w:rPr>
          <w:rFonts w:ascii="Times New Roman" w:hAnsi="Times New Roman" w:cs="Times New Roman"/>
          <w:b/>
          <w:sz w:val="24"/>
          <w:szCs w:val="24"/>
        </w:rPr>
        <w:t xml:space="preserve">Herbal tablet of </w:t>
      </w:r>
      <w:proofErr w:type="spellStart"/>
      <w:r w:rsidRPr="00AB794C">
        <w:rPr>
          <w:rFonts w:ascii="Times New Roman" w:hAnsi="Times New Roman" w:cs="Times New Roman"/>
          <w:b/>
          <w:i/>
          <w:sz w:val="24"/>
          <w:szCs w:val="24"/>
        </w:rPr>
        <w:t>Pueraria</w:t>
      </w:r>
      <w:proofErr w:type="spellEnd"/>
      <w:r w:rsidRPr="00AB794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AB794C">
        <w:rPr>
          <w:rFonts w:ascii="Times New Roman" w:hAnsi="Times New Roman" w:cs="Times New Roman"/>
          <w:b/>
          <w:i/>
          <w:sz w:val="24"/>
          <w:szCs w:val="24"/>
        </w:rPr>
        <w:t>tuberosa</w:t>
      </w:r>
      <w:proofErr w:type="spellEnd"/>
      <w:r w:rsidRPr="00AB794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AB794C">
        <w:rPr>
          <w:rFonts w:ascii="Times New Roman" w:hAnsi="Times New Roman" w:cs="Times New Roman"/>
          <w:b/>
          <w:sz w:val="24"/>
          <w:szCs w:val="24"/>
        </w:rPr>
        <w:t xml:space="preserve">water extract suppresses the </w:t>
      </w:r>
      <w:proofErr w:type="spellStart"/>
      <w:r w:rsidRPr="00AB794C">
        <w:rPr>
          <w:rFonts w:ascii="Times New Roman" w:hAnsi="Times New Roman" w:cs="Times New Roman"/>
          <w:b/>
          <w:sz w:val="24"/>
          <w:szCs w:val="24"/>
        </w:rPr>
        <w:t>alloxan</w:t>
      </w:r>
      <w:proofErr w:type="spellEnd"/>
      <w:r w:rsidRPr="00AB794C">
        <w:rPr>
          <w:rFonts w:ascii="Times New Roman" w:hAnsi="Times New Roman" w:cs="Times New Roman"/>
          <w:b/>
          <w:sz w:val="24"/>
          <w:szCs w:val="24"/>
        </w:rPr>
        <w:t xml:space="preserve"> induced liver damage and </w:t>
      </w:r>
      <w:proofErr w:type="spellStart"/>
      <w:r w:rsidRPr="00AB794C">
        <w:rPr>
          <w:rFonts w:ascii="Times New Roman" w:hAnsi="Times New Roman" w:cs="Times New Roman"/>
          <w:b/>
          <w:sz w:val="24"/>
          <w:szCs w:val="24"/>
        </w:rPr>
        <w:t>hyperglycemia</w:t>
      </w:r>
      <w:proofErr w:type="spellEnd"/>
      <w:r w:rsidRPr="00AB794C">
        <w:rPr>
          <w:rFonts w:ascii="Times New Roman" w:hAnsi="Times New Roman" w:cs="Times New Roman"/>
          <w:b/>
          <w:sz w:val="24"/>
          <w:szCs w:val="24"/>
        </w:rPr>
        <w:t xml:space="preserve"> in rats</w:t>
      </w:r>
    </w:p>
    <w:p w:rsidR="009549D7" w:rsidRDefault="009549D7" w:rsidP="009549D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Short title-</w:t>
      </w:r>
      <w:r w:rsidRPr="00DC21DF">
        <w:t xml:space="preserve"> </w:t>
      </w:r>
      <w:r w:rsidRPr="00DC21DF">
        <w:rPr>
          <w:rFonts w:ascii="Times New Roman" w:hAnsi="Times New Roman" w:cs="Times New Roman"/>
          <w:sz w:val="24"/>
          <w:szCs w:val="24"/>
        </w:rPr>
        <w:t>Effect of PTAB on liver damage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49D7" w:rsidRDefault="009549D7" w:rsidP="009549D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Harsh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Pandey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Shivani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Srivastava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Yamini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Bhusan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Tripathi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a</w:t>
      </w:r>
      <w:proofErr w:type="spellEnd"/>
      <w:r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*</w:t>
      </w:r>
    </w:p>
    <w:p w:rsidR="009549D7" w:rsidRDefault="009549D7" w:rsidP="009549D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  <w:lang w:val="en-US"/>
        </w:rPr>
        <w:t>Department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Medicinal Chemistry, Institute of Medical Sciences, Banaras Hindu University, India</w:t>
      </w:r>
    </w:p>
    <w:p w:rsidR="009549D7" w:rsidRDefault="009549D7" w:rsidP="009549D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hyperlink r:id="rId4" w:history="1">
        <w:r w:rsidRPr="001A1D11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harsh.pandey2@bhu.ac.in</w:t>
        </w:r>
      </w:hyperlink>
    </w:p>
    <w:p w:rsidR="009549D7" w:rsidRDefault="009549D7" w:rsidP="009549D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hyperlink r:id="rId5" w:history="1">
        <w:r w:rsidRPr="001A1D11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shivani.srivastava1@bhu.ac.in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9549D7" w:rsidRDefault="009549D7" w:rsidP="009549D7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Corresponding author</w:t>
      </w:r>
      <w:r>
        <w:rPr>
          <w:rFonts w:ascii="Times New Roman" w:hAnsi="Times New Roman" w:cs="Times New Roman"/>
          <w:sz w:val="24"/>
          <w:szCs w:val="24"/>
          <w:lang w:val="en-US"/>
        </w:rPr>
        <w:t>*</w:t>
      </w:r>
    </w:p>
    <w:p w:rsidR="009549D7" w:rsidRDefault="009549D7" w:rsidP="00954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Department of Medicinal Chemistry,</w:t>
      </w:r>
    </w:p>
    <w:p w:rsidR="009549D7" w:rsidRDefault="009549D7" w:rsidP="00954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Institute of Medical Sciences, BHU</w:t>
      </w:r>
    </w:p>
    <w:p w:rsidR="009549D7" w:rsidRDefault="009549D7" w:rsidP="00954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Yaminimedchem.bhu@gmail.com</w:t>
      </w:r>
    </w:p>
    <w:p w:rsidR="00000000" w:rsidRDefault="009549D7" w:rsidP="009549D7"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yaminibiochemist6@gmail.com</w:t>
        </w:r>
      </w:hyperlink>
      <w:r>
        <w:t xml:space="preserve"> </w:t>
      </w:r>
    </w:p>
    <w:p w:rsidR="009549D7" w:rsidRDefault="009549D7" w:rsidP="009549D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A40A3">
        <w:rPr>
          <w:rFonts w:ascii="Times New Roman" w:hAnsi="Times New Roman" w:cs="Times New Roman"/>
          <w:b/>
          <w:sz w:val="24"/>
          <w:szCs w:val="24"/>
          <w:lang w:val="en-US"/>
        </w:rPr>
        <w:t xml:space="preserve">Abstract </w:t>
      </w:r>
      <w:r w:rsidRPr="009A40A3">
        <w:rPr>
          <w:rFonts w:ascii="Times New Roman" w:hAnsi="Times New Roman" w:cs="Times New Roman"/>
          <w:sz w:val="24"/>
          <w:szCs w:val="24"/>
          <w:lang w:val="en-US"/>
        </w:rPr>
        <w:t>–</w:t>
      </w:r>
    </w:p>
    <w:p w:rsidR="009549D7" w:rsidRPr="009A40A3" w:rsidRDefault="009549D7" w:rsidP="009549D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53C90">
        <w:rPr>
          <w:rFonts w:ascii="Times New Roman" w:hAnsi="Times New Roman" w:cs="Times New Roman"/>
          <w:b/>
          <w:sz w:val="24"/>
          <w:szCs w:val="24"/>
          <w:lang w:val="en-US"/>
        </w:rPr>
        <w:t>Background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- Liver damage is one of the major metabolic complication of diabetes .As an effective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antioxidant  &amp;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anti-inflammatory agent ,</w:t>
      </w:r>
      <w:proofErr w:type="spellStart"/>
      <w:r w:rsidRPr="00E8776B">
        <w:rPr>
          <w:rFonts w:ascii="Times New Roman" w:hAnsi="Times New Roman" w:cs="Times New Roman"/>
          <w:i/>
          <w:sz w:val="24"/>
          <w:szCs w:val="24"/>
          <w:lang w:val="en-US"/>
        </w:rPr>
        <w:t>Pueraria</w:t>
      </w:r>
      <w:proofErr w:type="spellEnd"/>
      <w:r w:rsidRPr="00E8776B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E8776B">
        <w:rPr>
          <w:rFonts w:ascii="Times New Roman" w:hAnsi="Times New Roman" w:cs="Times New Roman"/>
          <w:i/>
          <w:sz w:val="24"/>
          <w:szCs w:val="24"/>
          <w:lang w:val="en-US"/>
        </w:rPr>
        <w:t>tuberosa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could protective diabetic liver. </w:t>
      </w:r>
    </w:p>
    <w:p w:rsidR="009549D7" w:rsidRPr="009A40A3" w:rsidRDefault="009549D7" w:rsidP="009549D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Objective</w:t>
      </w:r>
      <w:r w:rsidRPr="009A40A3">
        <w:rPr>
          <w:rFonts w:ascii="Times New Roman" w:hAnsi="Times New Roman" w:cs="Times New Roman"/>
          <w:sz w:val="24"/>
          <w:szCs w:val="24"/>
          <w:lang w:val="en-US"/>
        </w:rPr>
        <w:t xml:space="preserve"> – To study the </w:t>
      </w:r>
      <w:r>
        <w:rPr>
          <w:rFonts w:ascii="Times New Roman" w:hAnsi="Times New Roman" w:cs="Times New Roman"/>
          <w:sz w:val="24"/>
          <w:szCs w:val="24"/>
          <w:lang w:val="en-US"/>
        </w:rPr>
        <w:t>protective</w:t>
      </w:r>
      <w:r w:rsidRPr="009A40A3">
        <w:rPr>
          <w:rFonts w:ascii="Times New Roman" w:hAnsi="Times New Roman" w:cs="Times New Roman"/>
          <w:sz w:val="24"/>
          <w:szCs w:val="24"/>
          <w:lang w:val="en-US"/>
        </w:rPr>
        <w:t xml:space="preserve"> response of herbal formulation (tablets) of </w:t>
      </w:r>
      <w:proofErr w:type="spellStart"/>
      <w:r w:rsidRPr="009A40A3">
        <w:rPr>
          <w:rFonts w:ascii="Times New Roman" w:hAnsi="Times New Roman" w:cs="Times New Roman"/>
          <w:i/>
          <w:sz w:val="24"/>
          <w:szCs w:val="24"/>
          <w:lang w:val="en-US"/>
        </w:rPr>
        <w:t>Pueraria</w:t>
      </w:r>
      <w:proofErr w:type="spellEnd"/>
      <w:r w:rsidRPr="009A40A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proofErr w:type="gramStart"/>
      <w:r w:rsidRPr="009A40A3">
        <w:rPr>
          <w:rFonts w:ascii="Times New Roman" w:hAnsi="Times New Roman" w:cs="Times New Roman"/>
          <w:i/>
          <w:sz w:val="24"/>
          <w:szCs w:val="24"/>
          <w:lang w:val="en-US"/>
        </w:rPr>
        <w:t>tuberosa</w:t>
      </w:r>
      <w:proofErr w:type="spellEnd"/>
      <w:r w:rsidRPr="009A40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A40A3">
        <w:rPr>
          <w:rFonts w:ascii="Times New Roman" w:hAnsi="Times New Roman" w:cs="Times New Roman"/>
          <w:sz w:val="24"/>
          <w:szCs w:val="24"/>
          <w:lang w:val="en-US"/>
        </w:rPr>
        <w:t>water</w:t>
      </w:r>
      <w:proofErr w:type="gramEnd"/>
      <w:r w:rsidRPr="009A40A3">
        <w:rPr>
          <w:rFonts w:ascii="Times New Roman" w:hAnsi="Times New Roman" w:cs="Times New Roman"/>
          <w:sz w:val="24"/>
          <w:szCs w:val="24"/>
          <w:lang w:val="en-US"/>
        </w:rPr>
        <w:t xml:space="preserve"> extract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(PTAB) </w:t>
      </w:r>
      <w:r w:rsidRPr="009A40A3">
        <w:rPr>
          <w:rFonts w:ascii="Times New Roman" w:hAnsi="Times New Roman" w:cs="Times New Roman"/>
          <w:sz w:val="24"/>
          <w:szCs w:val="24"/>
          <w:lang w:val="en-US"/>
        </w:rPr>
        <w:t xml:space="preserve">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alloxan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induced rat </w:t>
      </w:r>
      <w:r w:rsidRPr="009A40A3">
        <w:rPr>
          <w:rFonts w:ascii="Times New Roman" w:hAnsi="Times New Roman" w:cs="Times New Roman"/>
          <w:sz w:val="24"/>
          <w:szCs w:val="24"/>
          <w:lang w:val="en-US"/>
        </w:rPr>
        <w:t xml:space="preserve">diabetic </w:t>
      </w:r>
      <w:r>
        <w:rPr>
          <w:rFonts w:ascii="Times New Roman" w:hAnsi="Times New Roman" w:cs="Times New Roman"/>
          <w:sz w:val="24"/>
          <w:szCs w:val="24"/>
          <w:lang w:val="en-US"/>
        </w:rPr>
        <w:t>model.</w:t>
      </w:r>
    </w:p>
    <w:p w:rsidR="009549D7" w:rsidRPr="009A40A3" w:rsidRDefault="009549D7" w:rsidP="009549D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Material &amp; </w:t>
      </w:r>
      <w:r w:rsidRPr="009A40A3">
        <w:rPr>
          <w:rFonts w:ascii="Times New Roman" w:hAnsi="Times New Roman" w:cs="Times New Roman"/>
          <w:b/>
          <w:sz w:val="24"/>
          <w:szCs w:val="24"/>
          <w:lang w:val="en-US"/>
        </w:rPr>
        <w:t>Method</w:t>
      </w:r>
      <w:r w:rsidRPr="009A40A3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9A40A3">
        <w:rPr>
          <w:rFonts w:ascii="Times New Roman" w:hAnsi="Times New Roman" w:cs="Times New Roman"/>
          <w:sz w:val="24"/>
          <w:szCs w:val="24"/>
          <w:lang w:val="en-US"/>
        </w:rPr>
        <w:t>Alloxan</w:t>
      </w:r>
      <w:proofErr w:type="spellEnd"/>
      <w:r w:rsidRPr="009A40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9A40A3">
        <w:rPr>
          <w:rFonts w:ascii="Times New Roman" w:hAnsi="Times New Roman" w:cs="Times New Roman"/>
          <w:sz w:val="24"/>
          <w:szCs w:val="24"/>
          <w:lang w:val="en-US"/>
        </w:rPr>
        <w:t xml:space="preserve">120 mg/kg </w:t>
      </w:r>
      <w:proofErr w:type="spellStart"/>
      <w:proofErr w:type="gramStart"/>
      <w:r w:rsidRPr="009A40A3">
        <w:rPr>
          <w:rFonts w:ascii="Times New Roman" w:hAnsi="Times New Roman" w:cs="Times New Roman"/>
          <w:sz w:val="24"/>
          <w:szCs w:val="24"/>
          <w:lang w:val="en-US"/>
        </w:rPr>
        <w:t>bw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9A40A3">
        <w:rPr>
          <w:rFonts w:ascii="Times New Roman" w:hAnsi="Times New Roman" w:cs="Times New Roman"/>
          <w:sz w:val="24"/>
          <w:szCs w:val="24"/>
          <w:lang w:val="en-US"/>
        </w:rPr>
        <w:t xml:space="preserve"> was injected </w:t>
      </w:r>
      <w:proofErr w:type="spellStart"/>
      <w:r w:rsidRPr="009A40A3">
        <w:rPr>
          <w:rFonts w:ascii="Times New Roman" w:hAnsi="Times New Roman" w:cs="Times New Roman"/>
          <w:sz w:val="24"/>
          <w:szCs w:val="24"/>
          <w:lang w:val="en-US"/>
        </w:rPr>
        <w:t>intraperitoni</w:t>
      </w:r>
      <w:r>
        <w:rPr>
          <w:rFonts w:ascii="Times New Roman" w:hAnsi="Times New Roman" w:cs="Times New Roman"/>
          <w:sz w:val="24"/>
          <w:szCs w:val="24"/>
          <w:lang w:val="en-US"/>
        </w:rPr>
        <w:t>ally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A40A3">
        <w:rPr>
          <w:rFonts w:ascii="Times New Roman" w:hAnsi="Times New Roman" w:cs="Times New Roman"/>
          <w:sz w:val="24"/>
          <w:szCs w:val="24"/>
          <w:lang w:val="en-US"/>
        </w:rPr>
        <w:t xml:space="preserve"> Rats were divided into three groups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9A40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group 1 as normal</w:t>
      </w:r>
      <w:r w:rsidRPr="009A40A3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group 2 as</w:t>
      </w:r>
      <w:r w:rsidRPr="009A40A3">
        <w:rPr>
          <w:rFonts w:ascii="Times New Roman" w:hAnsi="Times New Roman" w:cs="Times New Roman"/>
          <w:sz w:val="24"/>
          <w:szCs w:val="24"/>
          <w:lang w:val="en-US"/>
        </w:rPr>
        <w:t xml:space="preserve"> diabetic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control </w:t>
      </w:r>
      <w:r w:rsidRPr="009A40A3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group 3 were given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PTAB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upto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1</w:t>
      </w:r>
      <w:r w:rsidRPr="009A40A3">
        <w:rPr>
          <w:rFonts w:ascii="Times New Roman" w:hAnsi="Times New Roman" w:cs="Times New Roman"/>
          <w:sz w:val="24"/>
          <w:szCs w:val="24"/>
          <w:lang w:val="en-US"/>
        </w:rPr>
        <w:t>4 days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9A40A3">
        <w:rPr>
          <w:rFonts w:ascii="Times New Roman" w:hAnsi="Times New Roman" w:cs="Times New Roman"/>
          <w:sz w:val="24"/>
          <w:szCs w:val="24"/>
          <w:lang w:val="en-US"/>
        </w:rPr>
        <w:t>Blood glucose and liver function test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9A40A3">
        <w:rPr>
          <w:rFonts w:ascii="Times New Roman" w:hAnsi="Times New Roman" w:cs="Times New Roman"/>
          <w:sz w:val="24"/>
          <w:szCs w:val="24"/>
          <w:lang w:val="en-US"/>
        </w:rPr>
        <w:t xml:space="preserve"> were done using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their respective </w:t>
      </w:r>
      <w:r w:rsidRPr="009A40A3">
        <w:rPr>
          <w:rFonts w:ascii="Times New Roman" w:hAnsi="Times New Roman" w:cs="Times New Roman"/>
          <w:sz w:val="24"/>
          <w:szCs w:val="24"/>
          <w:lang w:val="en-US"/>
        </w:rPr>
        <w:t>kit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9A40A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Hematoxylene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eosin staining was done to evaluate the morphological changes in liver tissues.</w:t>
      </w:r>
      <w:r w:rsidRPr="009A40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Through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immunohistochemistry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we have checked the protein expression of </w:t>
      </w:r>
      <w:r w:rsidRPr="009A40A3">
        <w:rPr>
          <w:rFonts w:ascii="Times New Roman" w:hAnsi="Times New Roman" w:cs="Times New Roman"/>
          <w:sz w:val="24"/>
          <w:szCs w:val="24"/>
          <w:lang w:val="en-US"/>
        </w:rPr>
        <w:t xml:space="preserve">VEGF,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MMP9  and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ki67</w:t>
      </w:r>
      <w:r w:rsidRPr="009A40A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549D7" w:rsidRPr="009A40A3" w:rsidRDefault="009549D7" w:rsidP="009549D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A40A3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9A40A3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en-US"/>
        </w:rPr>
        <w:t>PTAB significantly decreases b</w:t>
      </w:r>
      <w:r w:rsidRPr="009A40A3">
        <w:rPr>
          <w:rFonts w:ascii="Times New Roman" w:hAnsi="Times New Roman" w:cs="Times New Roman"/>
          <w:sz w:val="24"/>
          <w:szCs w:val="24"/>
          <w:lang w:val="en-US"/>
        </w:rPr>
        <w:t xml:space="preserve">lood glucose level </w:t>
      </w:r>
      <w:r>
        <w:rPr>
          <w:rFonts w:ascii="Times New Roman" w:hAnsi="Times New Roman" w:cs="Times New Roman"/>
          <w:sz w:val="24"/>
          <w:szCs w:val="24"/>
          <w:lang w:val="en-US"/>
        </w:rPr>
        <w:t>in a time dependent manner</w:t>
      </w:r>
      <w:r w:rsidRPr="009A40A3">
        <w:rPr>
          <w:rFonts w:ascii="Times New Roman" w:hAnsi="Times New Roman" w:cs="Times New Roman"/>
          <w:sz w:val="24"/>
          <w:szCs w:val="24"/>
          <w:lang w:val="en-US"/>
        </w:rPr>
        <w:t xml:space="preserve"> up to 14 days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As compared to diabetic control, PTAB decreases </w:t>
      </w:r>
      <w:r w:rsidRPr="009A40A3">
        <w:rPr>
          <w:rFonts w:ascii="Times New Roman" w:hAnsi="Times New Roman" w:cs="Times New Roman"/>
          <w:sz w:val="24"/>
          <w:szCs w:val="24"/>
          <w:lang w:val="en-US"/>
        </w:rPr>
        <w:t>SGOT,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A40A3">
        <w:rPr>
          <w:rFonts w:ascii="Times New Roman" w:hAnsi="Times New Roman" w:cs="Times New Roman"/>
          <w:sz w:val="24"/>
          <w:szCs w:val="24"/>
          <w:lang w:val="en-US"/>
        </w:rPr>
        <w:t xml:space="preserve">SGPT and alkaline phosphates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after </w:t>
      </w:r>
      <w:r w:rsidRPr="009A40A3">
        <w:rPr>
          <w:rFonts w:ascii="Times New Roman" w:hAnsi="Times New Roman" w:cs="Times New Roman"/>
          <w:sz w:val="24"/>
          <w:szCs w:val="24"/>
          <w:lang w:val="en-US"/>
        </w:rPr>
        <w:t>14 days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treatment.</w:t>
      </w:r>
      <w:r w:rsidRPr="009A40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 diabetic control, the morphology of liver tissues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were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found damaged due to deformed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hepatocytes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dilated lobules. M</w:t>
      </w:r>
      <w:proofErr w:type="spellStart"/>
      <w:r w:rsidRPr="009A40A3">
        <w:rPr>
          <w:rFonts w:ascii="Times New Roman" w:hAnsi="Times New Roman" w:cs="Times New Roman"/>
          <w:sz w:val="24"/>
          <w:szCs w:val="24"/>
        </w:rPr>
        <w:t>ost</w:t>
      </w:r>
      <w:proofErr w:type="spellEnd"/>
      <w:r w:rsidRPr="009A40A3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Pr="009A40A3">
        <w:rPr>
          <w:rFonts w:ascii="Times New Roman" w:hAnsi="Times New Roman" w:cs="Times New Roman"/>
          <w:sz w:val="24"/>
          <w:szCs w:val="24"/>
        </w:rPr>
        <w:t>hepatocytes</w:t>
      </w:r>
      <w:proofErr w:type="spellEnd"/>
      <w:r w:rsidRPr="009A40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after PTAB treatment </w:t>
      </w:r>
      <w:r w:rsidRPr="009A40A3">
        <w:rPr>
          <w:rFonts w:ascii="Times New Roman" w:hAnsi="Times New Roman" w:cs="Times New Roman"/>
          <w:sz w:val="24"/>
          <w:szCs w:val="24"/>
        </w:rPr>
        <w:t xml:space="preserve">were comparatively </w:t>
      </w:r>
      <w:r>
        <w:rPr>
          <w:rFonts w:ascii="Times New Roman" w:hAnsi="Times New Roman" w:cs="Times New Roman"/>
          <w:sz w:val="24"/>
          <w:szCs w:val="24"/>
        </w:rPr>
        <w:t xml:space="preserve">found </w:t>
      </w:r>
      <w:r w:rsidRPr="009A40A3">
        <w:rPr>
          <w:rFonts w:ascii="Times New Roman" w:hAnsi="Times New Roman" w:cs="Times New Roman"/>
          <w:sz w:val="24"/>
          <w:szCs w:val="24"/>
        </w:rPr>
        <w:t>similar to normal rats</w:t>
      </w:r>
      <w:r>
        <w:rPr>
          <w:rFonts w:ascii="Times New Roman" w:hAnsi="Times New Roman" w:cs="Times New Roman"/>
          <w:sz w:val="24"/>
          <w:szCs w:val="24"/>
        </w:rPr>
        <w:t xml:space="preserve"> tissues</w:t>
      </w:r>
      <w:r w:rsidRPr="009A40A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along </w:t>
      </w:r>
      <w:proofErr w:type="gramStart"/>
      <w:r w:rsidRPr="009A40A3">
        <w:rPr>
          <w:rFonts w:ascii="Times New Roman" w:hAnsi="Times New Roman" w:cs="Times New Roman"/>
          <w:sz w:val="24"/>
          <w:szCs w:val="24"/>
        </w:rPr>
        <w:t>with  dilated</w:t>
      </w:r>
      <w:proofErr w:type="gramEnd"/>
      <w:r w:rsidRPr="009A40A3">
        <w:rPr>
          <w:rFonts w:ascii="Times New Roman" w:hAnsi="Times New Roman" w:cs="Times New Roman"/>
          <w:sz w:val="24"/>
          <w:szCs w:val="24"/>
        </w:rPr>
        <w:t xml:space="preserve"> blood vessels and normalized liver lobules. </w:t>
      </w:r>
      <w:r>
        <w:rPr>
          <w:rFonts w:ascii="Times New Roman" w:hAnsi="Times New Roman" w:cs="Times New Roman"/>
          <w:sz w:val="24"/>
          <w:szCs w:val="24"/>
        </w:rPr>
        <w:t>In addition to these results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A40A3">
        <w:rPr>
          <w:rFonts w:ascii="Times New Roman" w:hAnsi="Times New Roman" w:cs="Times New Roman"/>
          <w:sz w:val="24"/>
          <w:szCs w:val="24"/>
        </w:rPr>
        <w:t xml:space="preserve"> PTAB</w:t>
      </w:r>
      <w:proofErr w:type="gramEnd"/>
      <w:r w:rsidRPr="009A40A3">
        <w:rPr>
          <w:rFonts w:ascii="Times New Roman" w:hAnsi="Times New Roman" w:cs="Times New Roman"/>
          <w:sz w:val="24"/>
          <w:szCs w:val="24"/>
        </w:rPr>
        <w:t xml:space="preserve"> suppress</w:t>
      </w:r>
      <w:r>
        <w:rPr>
          <w:rFonts w:ascii="Times New Roman" w:hAnsi="Times New Roman" w:cs="Times New Roman"/>
          <w:sz w:val="24"/>
          <w:szCs w:val="24"/>
        </w:rPr>
        <w:t>es</w:t>
      </w:r>
      <w:r w:rsidRPr="009A40A3">
        <w:rPr>
          <w:rFonts w:ascii="Times New Roman" w:hAnsi="Times New Roman" w:cs="Times New Roman"/>
          <w:sz w:val="24"/>
          <w:szCs w:val="24"/>
        </w:rPr>
        <w:t xml:space="preserve"> the expression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A40A3">
        <w:rPr>
          <w:rFonts w:ascii="Times New Roman" w:hAnsi="Times New Roman" w:cs="Times New Roman"/>
          <w:sz w:val="24"/>
          <w:szCs w:val="24"/>
        </w:rPr>
        <w:t xml:space="preserve"> of VEGF and MMP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40A3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549D7" w:rsidRDefault="009549D7" w:rsidP="009549D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40A3">
        <w:rPr>
          <w:rFonts w:ascii="Times New Roman" w:hAnsi="Times New Roman" w:cs="Times New Roman"/>
          <w:b/>
          <w:sz w:val="24"/>
          <w:szCs w:val="24"/>
        </w:rPr>
        <w:t xml:space="preserve">Conclusion </w:t>
      </w:r>
      <w:r w:rsidRPr="009A40A3">
        <w:rPr>
          <w:rFonts w:ascii="Times New Roman" w:hAnsi="Times New Roman" w:cs="Times New Roman"/>
          <w:sz w:val="24"/>
          <w:szCs w:val="24"/>
        </w:rPr>
        <w:t xml:space="preserve">-–PTAB was found to act as an effective </w:t>
      </w:r>
      <w:proofErr w:type="spellStart"/>
      <w:r w:rsidRPr="009A40A3">
        <w:rPr>
          <w:rFonts w:ascii="Times New Roman" w:hAnsi="Times New Roman" w:cs="Times New Roman"/>
          <w:sz w:val="24"/>
          <w:szCs w:val="24"/>
        </w:rPr>
        <w:t>hypoglycemic</w:t>
      </w:r>
      <w:proofErr w:type="spellEnd"/>
      <w:r w:rsidRPr="009A40A3">
        <w:rPr>
          <w:rFonts w:ascii="Times New Roman" w:hAnsi="Times New Roman" w:cs="Times New Roman"/>
          <w:sz w:val="24"/>
          <w:szCs w:val="24"/>
        </w:rPr>
        <w:t xml:space="preserve"> agent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A40A3">
        <w:rPr>
          <w:rFonts w:ascii="Times New Roman" w:hAnsi="Times New Roman" w:cs="Times New Roman"/>
          <w:sz w:val="24"/>
          <w:szCs w:val="24"/>
        </w:rPr>
        <w:t xml:space="preserve">In </w:t>
      </w:r>
      <w:proofErr w:type="gramStart"/>
      <w:r w:rsidRPr="009A40A3">
        <w:rPr>
          <w:rFonts w:ascii="Times New Roman" w:hAnsi="Times New Roman" w:cs="Times New Roman"/>
          <w:sz w:val="24"/>
          <w:szCs w:val="24"/>
        </w:rPr>
        <w:t>addition  to</w:t>
      </w:r>
      <w:proofErr w:type="gramEnd"/>
      <w:r w:rsidRPr="009A40A3">
        <w:rPr>
          <w:rFonts w:ascii="Times New Roman" w:hAnsi="Times New Roman" w:cs="Times New Roman"/>
          <w:sz w:val="24"/>
          <w:szCs w:val="24"/>
        </w:rPr>
        <w:t xml:space="preserve"> this, PTAB  also found  to inhibit inflammation  and apoptosis</w:t>
      </w:r>
      <w:r>
        <w:rPr>
          <w:rFonts w:ascii="Times New Roman" w:hAnsi="Times New Roman" w:cs="Times New Roman"/>
          <w:sz w:val="24"/>
          <w:szCs w:val="24"/>
        </w:rPr>
        <w:t xml:space="preserve"> of liver. </w:t>
      </w:r>
      <w:proofErr w:type="gramStart"/>
      <w:r>
        <w:rPr>
          <w:rFonts w:ascii="Times New Roman" w:hAnsi="Times New Roman" w:cs="Times New Roman"/>
          <w:sz w:val="24"/>
          <w:szCs w:val="24"/>
        </w:rPr>
        <w:t>Thus, can be taken as a potential drug in liver diseases.</w:t>
      </w:r>
      <w:proofErr w:type="gramEnd"/>
    </w:p>
    <w:p w:rsidR="009549D7" w:rsidRPr="00DC1B70" w:rsidRDefault="009549D7" w:rsidP="009549D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494B">
        <w:rPr>
          <w:rFonts w:ascii="Times New Roman" w:hAnsi="Times New Roman" w:cs="Times New Roman"/>
          <w:b/>
          <w:sz w:val="24"/>
          <w:szCs w:val="24"/>
        </w:rPr>
        <w:t>Keywords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4D7A91">
        <w:rPr>
          <w:rFonts w:ascii="Times New Roman" w:hAnsi="Times New Roman" w:cs="Times New Roman"/>
          <w:i/>
          <w:sz w:val="24"/>
          <w:szCs w:val="24"/>
        </w:rPr>
        <w:t>Pueraria</w:t>
      </w:r>
      <w:proofErr w:type="spellEnd"/>
      <w:r w:rsidRPr="004D7A9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D7A91">
        <w:rPr>
          <w:rFonts w:ascii="Times New Roman" w:hAnsi="Times New Roman" w:cs="Times New Roman"/>
          <w:i/>
          <w:sz w:val="24"/>
          <w:szCs w:val="24"/>
        </w:rPr>
        <w:t>tuberosa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VEGF, hypoglycaemia,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heapatocytes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and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liver .</w:t>
      </w:r>
    </w:p>
    <w:p w:rsidR="009549D7" w:rsidRDefault="009549D7" w:rsidP="009549D7">
      <w:r>
        <w:t xml:space="preserve"> </w:t>
      </w:r>
    </w:p>
    <w:sectPr w:rsidR="009549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9549D7"/>
    <w:rsid w:val="009549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549D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aminibiochemist6@gmail.com" TargetMode="External"/><Relationship Id="rId5" Type="http://schemas.openxmlformats.org/officeDocument/2006/relationships/hyperlink" Target="mailto:shivani.srivastava1@bhu.ac.in" TargetMode="External"/><Relationship Id="rId4" Type="http://schemas.openxmlformats.org/officeDocument/2006/relationships/hyperlink" Target="mailto:harsh.pandey2@bhu.ac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2025</Characters>
  <Application>Microsoft Office Word</Application>
  <DocSecurity>0</DocSecurity>
  <Lines>16</Lines>
  <Paragraphs>4</Paragraphs>
  <ScaleCrop>false</ScaleCrop>
  <Company/>
  <LinksUpToDate>false</LinksUpToDate>
  <CharactersWithSpaces>2376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Harsh Pandey</dc:creator>
  <cp:keywords/>
  <dc:description/>
  <cp:lastModifiedBy>Harsh Pandey</cp:lastModifiedBy>
  <cp:revision>2</cp:revision>
  <dcterms:created xsi:type="dcterms:W3CDTF">2020-02-24T13:31:00Z</dcterms:created>
  <dcterms:modified xsi:type="dcterms:W3CDTF">2020-02-24T13:33:00Z</dcterms:modified>
</cp:coreProperties>
</file>