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358B" w:rsidRDefault="00B774C9" w:rsidP="00DE358B">
      <w:pPr>
        <w:spacing w:after="0" w:line="240" w:lineRule="auto"/>
        <w:rPr>
          <w:rFonts w:ascii="Times New Roman" w:eastAsia="MS PGothic" w:hAnsi="Times New Roman" w:cs="Times New Roman"/>
          <w:b/>
          <w:color w:val="000000"/>
          <w:sz w:val="28"/>
          <w:szCs w:val="28"/>
          <w:lang w:val="en-US" w:eastAsia="ko-KR"/>
        </w:rPr>
      </w:pPr>
      <w:r>
        <w:rPr>
          <w:rFonts w:ascii="Times New Roman" w:eastAsia="MS PGothic" w:hAnsi="Times New Roman" w:cs="Times New Roman"/>
          <w:b/>
          <w:noProof/>
          <w:color w:val="000000"/>
          <w:sz w:val="28"/>
          <w:szCs w:val="28"/>
          <w:lang w:eastAsia="fi-FI"/>
        </w:rPr>
        <mc:AlternateContent>
          <mc:Choice Requires="wps">
            <w:drawing>
              <wp:anchor distT="0" distB="0" distL="114300" distR="114300" simplePos="0" relativeHeight="251660288" behindDoc="0" locked="0" layoutInCell="1" allowOverlap="1" wp14:anchorId="5A6BEB2F" wp14:editId="792A5EF6">
                <wp:simplePos x="0" y="0"/>
                <wp:positionH relativeFrom="column">
                  <wp:posOffset>1790700</wp:posOffset>
                </wp:positionH>
                <wp:positionV relativeFrom="paragraph">
                  <wp:posOffset>19050</wp:posOffset>
                </wp:positionV>
                <wp:extent cx="1781175" cy="1295400"/>
                <wp:effectExtent l="19050" t="19050" r="19050" b="19050"/>
                <wp:wrapNone/>
                <wp:docPr id="4"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75544" w:rsidRDefault="00075544" w:rsidP="0079430F">
                            <w:pPr>
                              <w:jc w:val="center"/>
                              <w:rPr>
                                <w:noProof/>
                                <w:lang w:eastAsia="fi-FI"/>
                              </w:rPr>
                            </w:pPr>
                          </w:p>
                          <w:p w:rsidR="000531BD" w:rsidRDefault="000531BD" w:rsidP="0079430F">
                            <w:pPr>
                              <w:jc w:val="center"/>
                              <w:rPr>
                                <w:lang w:val="en-IN"/>
                              </w:rPr>
                            </w:pPr>
                            <w:r>
                              <w:rPr>
                                <w:noProof/>
                                <w:lang w:eastAsia="fi-FI"/>
                              </w:rPr>
                              <w:drawing>
                                <wp:inline distT="0" distB="0" distL="0" distR="0" wp14:anchorId="152233D7" wp14:editId="5C2B89A8">
                                  <wp:extent cx="1466850" cy="733425"/>
                                  <wp:effectExtent l="0" t="0" r="0" b="9525"/>
                                  <wp:docPr id="6" name="Picture 6" descr="Résultat de recherche d'images pour &quot;university of chouaib doukkali&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ésultat de recherche d'images pour &quot;university of chouaib doukkali&quot;"/>
                                          <pic:cNvPicPr>
                                            <a:picLocks noChangeAspect="1" noChangeArrowheads="1"/>
                                          </pic:cNvPicPr>
                                        </pic:nvPicPr>
                                        <pic:blipFill rotWithShape="1">
                                          <a:blip r:embed="rId6">
                                            <a:extLst>
                                              <a:ext uri="{28A0092B-C50C-407E-A947-70E740481C1C}">
                                                <a14:useLocalDpi xmlns:a14="http://schemas.microsoft.com/office/drawing/2010/main" val="0"/>
                                              </a:ext>
                                            </a:extLst>
                                          </a:blip>
                                          <a:srcRect l="3683" t="19977" r="4250" b="20961"/>
                                          <a:stretch/>
                                        </pic:blipFill>
                                        <pic:spPr bwMode="auto">
                                          <a:xfrm>
                                            <a:off x="0" y="0"/>
                                            <a:ext cx="1583690" cy="791845"/>
                                          </a:xfrm>
                                          <a:prstGeom prst="rect">
                                            <a:avLst/>
                                          </a:prstGeom>
                                          <a:noFill/>
                                          <a:ln>
                                            <a:noFill/>
                                          </a:ln>
                                          <a:extLst>
                                            <a:ext uri="{53640926-AAD7-44D8-BBD7-CCE9431645EC}">
                                              <a14:shadowObscured xmlns:a14="http://schemas.microsoft.com/office/drawing/2010/main"/>
                                            </a:ext>
                                          </a:extLst>
                                        </pic:spPr>
                                      </pic:pic>
                                    </a:graphicData>
                                  </a:graphic>
                                </wp:inline>
                              </w:drawing>
                            </w:r>
                          </w:p>
                          <w:p w:rsidR="000531BD" w:rsidRDefault="000531BD" w:rsidP="0079430F">
                            <w:pPr>
                              <w:jc w:val="center"/>
                              <w:rPr>
                                <w:lang w:val="en-IN"/>
                              </w:rPr>
                            </w:pPr>
                          </w:p>
                          <w:p w:rsidR="000531BD" w:rsidRPr="00B03DB8" w:rsidRDefault="000531BD" w:rsidP="0079430F">
                            <w:pPr>
                              <w:jc w:val="center"/>
                              <w:rPr>
                                <w:b/>
                                <w:color w:val="0000FF"/>
                                <w:lang w:val="en-IN"/>
                              </w:rPr>
                            </w:pPr>
                            <w:r w:rsidRPr="00B03DB8">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A6BEB2F" id="Rounded Rectangle 4" o:spid="_x0000_s1026" style="position:absolute;margin-left:141pt;margin-top:1.5pt;width:140.25pt;height:10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" strokecolor="#9bbb59" strokeweight="2.5pt">
                <v:shadow color="#868686"/>
                <v:textbox>
                  <w:txbxContent>
                    <w:p w:rsidR="00075544" w:rsidRDefault="00075544" w:rsidP="0079430F">
                      <w:pPr>
                        <w:jc w:val="center"/>
                        <w:rPr>
                          <w:noProof/>
                          <w:lang w:eastAsia="fi-FI"/>
                        </w:rPr>
                      </w:pPr>
                    </w:p>
                    <w:p w:rsidR="000531BD" w:rsidRDefault="000531BD" w:rsidP="0079430F">
                      <w:pPr>
                        <w:jc w:val="center"/>
                        <w:rPr>
                          <w:lang w:val="en-IN"/>
                        </w:rPr>
                      </w:pPr>
                      <w:r>
                        <w:rPr>
                          <w:noProof/>
                          <w:lang w:eastAsia="fi-FI"/>
                        </w:rPr>
                        <w:drawing>
                          <wp:inline distT="0" distB="0" distL="0" distR="0" wp14:anchorId="152233D7" wp14:editId="5C2B89A8">
                            <wp:extent cx="1466850" cy="733425"/>
                            <wp:effectExtent l="0" t="0" r="0" b="9525"/>
                            <wp:docPr id="6" name="Picture 6" descr="Résultat de recherche d'images pour &quot;university of chouaib doukkali&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ésultat de recherche d'images pour &quot;university of chouaib doukkali&quot;"/>
                                    <pic:cNvPicPr>
                                      <a:picLocks noChangeAspect="1" noChangeArrowheads="1"/>
                                    </pic:cNvPicPr>
                                  </pic:nvPicPr>
                                  <pic:blipFill rotWithShape="1">
                                    <a:blip r:embed="rId7">
                                      <a:extLst>
                                        <a:ext uri="{28A0092B-C50C-407E-A947-70E740481C1C}">
                                          <a14:useLocalDpi xmlns:a14="http://schemas.microsoft.com/office/drawing/2010/main" val="0"/>
                                        </a:ext>
                                      </a:extLst>
                                    </a:blip>
                                    <a:srcRect l="3683" t="19977" r="4250" b="20961"/>
                                    <a:stretch/>
                                  </pic:blipFill>
                                  <pic:spPr bwMode="auto">
                                    <a:xfrm>
                                      <a:off x="0" y="0"/>
                                      <a:ext cx="1583690" cy="791845"/>
                                    </a:xfrm>
                                    <a:prstGeom prst="rect">
                                      <a:avLst/>
                                    </a:prstGeom>
                                    <a:noFill/>
                                    <a:ln>
                                      <a:noFill/>
                                    </a:ln>
                                    <a:extLst>
                                      <a:ext uri="{53640926-AAD7-44D8-BBD7-CCE9431645EC}">
                                        <a14:shadowObscured xmlns:a14="http://schemas.microsoft.com/office/drawing/2010/main"/>
                                      </a:ext>
                                    </a:extLst>
                                  </pic:spPr>
                                </pic:pic>
                              </a:graphicData>
                            </a:graphic>
                          </wp:inline>
                        </w:drawing>
                      </w:r>
                    </w:p>
                    <w:p w:rsidR="000531BD" w:rsidRDefault="000531BD" w:rsidP="0079430F">
                      <w:pPr>
                        <w:jc w:val="center"/>
                        <w:rPr>
                          <w:lang w:val="en-IN"/>
                        </w:rPr>
                      </w:pPr>
                    </w:p>
                    <w:p w:rsidR="000531BD" w:rsidRPr="00B03DB8" w:rsidRDefault="000531BD" w:rsidP="0079430F">
                      <w:pPr>
                        <w:jc w:val="center"/>
                        <w:rPr>
                          <w:b/>
                          <w:color w:val="0000FF"/>
                          <w:lang w:val="en-IN"/>
                        </w:rPr>
                      </w:pPr>
                      <w:r w:rsidRPr="00B03DB8">
                        <w:rPr>
                          <w:b/>
                          <w:color w:val="0000FF"/>
                          <w:lang w:val="en-IN"/>
                        </w:rPr>
                        <w:t>Paste your Logo here</w:t>
                      </w:r>
                    </w:p>
                  </w:txbxContent>
                </v:textbox>
              </v:roundrect>
            </w:pict>
          </mc:Fallback>
        </mc:AlternateContent>
      </w:r>
      <w:r>
        <w:rPr>
          <w:rFonts w:ascii="Times New Roman" w:eastAsia="MS PGothic" w:hAnsi="Times New Roman" w:cs="Times New Roman"/>
          <w:b/>
          <w:noProof/>
          <w:color w:val="000000"/>
          <w:sz w:val="28"/>
          <w:szCs w:val="28"/>
          <w:lang w:eastAsia="fi-FI"/>
        </w:rPr>
        <mc:AlternateContent>
          <mc:Choice Requires="wps">
            <w:drawing>
              <wp:anchor distT="0" distB="0" distL="114300" distR="114300" simplePos="0" relativeHeight="251658240" behindDoc="0" locked="0" layoutInCell="1" allowOverlap="1" wp14:anchorId="3B17FC6C" wp14:editId="223B893D">
                <wp:simplePos x="0" y="0"/>
                <wp:positionH relativeFrom="margin">
                  <wp:posOffset>3811270</wp:posOffset>
                </wp:positionH>
                <wp:positionV relativeFrom="paragraph">
                  <wp:posOffset>23495</wp:posOffset>
                </wp:positionV>
                <wp:extent cx="1781175" cy="1295400"/>
                <wp:effectExtent l="19050" t="19050" r="28575" b="19050"/>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27313" w:rsidRDefault="00142DAB" w:rsidP="00827313">
                            <w:pPr>
                              <w:rPr>
                                <w:lang w:val="en-IN"/>
                              </w:rPr>
                            </w:pPr>
                            <w:r>
                              <w:rPr>
                                <w:noProof/>
                                <w:lang w:eastAsia="fi-FI"/>
                              </w:rPr>
                              <w:drawing>
                                <wp:inline distT="0" distB="0" distL="0" distR="0" wp14:anchorId="28FE8915" wp14:editId="47DDBD20">
                                  <wp:extent cx="1477628" cy="1108710"/>
                                  <wp:effectExtent l="0" t="0" r="8890" b="0"/>
                                  <wp:docPr id="2" name="Picture 2" descr="Résultat de recherche d'images pour &quot;university of poitier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ésultat de recherche d'images pour &quot;university of poitiers&quo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4151" cy="1113604"/>
                                          </a:xfrm>
                                          <a:prstGeom prst="rect">
                                            <a:avLst/>
                                          </a:prstGeom>
                                          <a:noFill/>
                                          <a:ln>
                                            <a:noFill/>
                                          </a:ln>
                                        </pic:spPr>
                                      </pic:pic>
                                    </a:graphicData>
                                  </a:graphic>
                                </wp:inline>
                              </w:drawing>
                            </w:r>
                          </w:p>
                          <w:p w:rsidR="00827313" w:rsidRDefault="00827313" w:rsidP="00827313">
                            <w:pPr>
                              <w:rPr>
                                <w:lang w:val="en-IN"/>
                              </w:rPr>
                            </w:pPr>
                          </w:p>
                          <w:p w:rsidR="00827313" w:rsidRPr="00B03DB8" w:rsidRDefault="00827313" w:rsidP="00827313">
                            <w:pPr>
                              <w:rPr>
                                <w:b/>
                                <w:color w:val="0000FF"/>
                                <w:lang w:val="en-IN"/>
                              </w:rPr>
                            </w:pPr>
                            <w:r w:rsidRPr="00B03DB8">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17FC6C" id="Rounded Rectangle 1" o:spid="_x0000_s1027" style="position:absolute;margin-left:300.1pt;margin-top:1.85pt;width:140.25pt;height:102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" strokecolor="#9bbb59" strokeweight="2.5pt">
                <v:shadow color="#868686"/>
                <v:textbox>
                  <w:txbxContent>
                    <w:p w:rsidR="00827313" w:rsidRDefault="00142DAB" w:rsidP="00827313">
                      <w:pPr>
                        <w:rPr>
                          <w:lang w:val="en-IN"/>
                        </w:rPr>
                      </w:pPr>
                      <w:r>
                        <w:rPr>
                          <w:noProof/>
                          <w:lang w:eastAsia="fi-FI"/>
                        </w:rPr>
                        <w:drawing>
                          <wp:inline distT="0" distB="0" distL="0" distR="0" wp14:anchorId="28FE8915" wp14:editId="47DDBD20">
                            <wp:extent cx="1477628" cy="1108710"/>
                            <wp:effectExtent l="0" t="0" r="8890" b="0"/>
                            <wp:docPr id="2" name="Picture 2" descr="Résultat de recherche d'images pour &quot;university of poitier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ésultat de recherche d'images pour &quot;university of poitiers&quo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84151" cy="1113604"/>
                                    </a:xfrm>
                                    <a:prstGeom prst="rect">
                                      <a:avLst/>
                                    </a:prstGeom>
                                    <a:noFill/>
                                    <a:ln>
                                      <a:noFill/>
                                    </a:ln>
                                  </pic:spPr>
                                </pic:pic>
                              </a:graphicData>
                            </a:graphic>
                          </wp:inline>
                        </w:drawing>
                      </w:r>
                    </w:p>
                    <w:p w:rsidR="00827313" w:rsidRDefault="00827313" w:rsidP="00827313">
                      <w:pPr>
                        <w:rPr>
                          <w:lang w:val="en-IN"/>
                        </w:rPr>
                      </w:pPr>
                    </w:p>
                    <w:p w:rsidR="00827313" w:rsidRPr="00B03DB8" w:rsidRDefault="00827313" w:rsidP="00827313">
                      <w:pPr>
                        <w:rPr>
                          <w:b/>
                          <w:color w:val="0000FF"/>
                          <w:lang w:val="en-IN"/>
                        </w:rPr>
                      </w:pPr>
                      <w:r w:rsidRPr="00B03DB8">
                        <w:rPr>
                          <w:b/>
                          <w:color w:val="0000FF"/>
                          <w:lang w:val="en-IN"/>
                        </w:rPr>
                        <w:t>Paste your Logo here</w:t>
                      </w:r>
                    </w:p>
                  </w:txbxContent>
                </v:textbox>
                <w10:wrap anchorx="margin"/>
              </v:roundrect>
            </w:pict>
          </mc:Fallback>
        </mc:AlternateContent>
      </w:r>
      <w:r w:rsidR="00197592">
        <w:rPr>
          <w:noProof/>
          <w:lang w:eastAsia="fi-FI"/>
        </w:rPr>
        <w:drawing>
          <wp:inline distT="0" distB="0" distL="0" distR="0" wp14:anchorId="7B90E4D9" wp14:editId="54EB25E9">
            <wp:extent cx="1522730" cy="1285200"/>
            <wp:effectExtent l="0" t="0" r="1270" b="0"/>
            <wp:docPr id="5" name="Image 5" descr="C:\Users\NADIA\AppData\Local\Microsoft\Windows\INetCache\Content.Word\20170909_213404.jpg"/>
            <wp:cNvGraphicFramePr/>
            <a:graphic xmlns:a="http://schemas.openxmlformats.org/drawingml/2006/main">
              <a:graphicData uri="http://schemas.openxmlformats.org/drawingml/2006/picture">
                <pic:pic xmlns:pic="http://schemas.openxmlformats.org/drawingml/2006/picture">
                  <pic:nvPicPr>
                    <pic:cNvPr id="1" name="Image 1" descr="C:\Users\NADIA\AppData\Local\Microsoft\Windows\INetCache\Content.Word\20170909_213404.jpg"/>
                    <pic:cNvPicPr/>
                  </pic:nvPicPr>
                  <pic:blipFill rotWithShape="1">
                    <a:blip r:embed="rId10" cstate="print">
                      <a:extLst>
                        <a:ext uri="{BEBA8EAE-BF5A-486C-A8C5-ECC9F3942E4B}">
                          <a14:imgProps xmlns:a14="http://schemas.microsoft.com/office/drawing/2010/main">
                            <a14:imgLayer r:embed="rId11">
                              <a14:imgEffect>
                                <a14:sharpenSoften amount="50000"/>
                              </a14:imgEffect>
                              <a14:imgEffect>
                                <a14:colorTemperature colorTemp="4700"/>
                              </a14:imgEffect>
                              <a14:imgEffect>
                                <a14:brightnessContrast bright="20000" contrast="20000"/>
                              </a14:imgEffect>
                            </a14:imgLayer>
                          </a14:imgProps>
                        </a:ext>
                        <a:ext uri="{28A0092B-C50C-407E-A947-70E740481C1C}">
                          <a14:useLocalDpi xmlns:a14="http://schemas.microsoft.com/office/drawing/2010/main" val="0"/>
                        </a:ext>
                      </a:extLst>
                    </a:blip>
                    <a:srcRect l="30261" t="2865"/>
                    <a:stretch/>
                  </pic:blipFill>
                  <pic:spPr bwMode="auto">
                    <a:xfrm>
                      <a:off x="0" y="0"/>
                      <a:ext cx="1522730" cy="1285200"/>
                    </a:xfrm>
                    <a:prstGeom prst="rect">
                      <a:avLst/>
                    </a:prstGeom>
                    <a:noFill/>
                    <a:ln>
                      <a:noFill/>
                    </a:ln>
                    <a:extLst>
                      <a:ext uri="{53640926-AAD7-44D8-BBD7-CCE9431645EC}">
                        <a14:shadowObscured xmlns:a14="http://schemas.microsoft.com/office/drawing/2010/main"/>
                      </a:ext>
                    </a:extLst>
                  </pic:spPr>
                </pic:pic>
              </a:graphicData>
            </a:graphic>
          </wp:inline>
        </w:drawing>
      </w:r>
    </w:p>
    <w:p w:rsidR="00DE358B" w:rsidRDefault="00DE358B" w:rsidP="00DE358B">
      <w:pPr>
        <w:spacing w:after="0" w:line="240" w:lineRule="auto"/>
        <w:rPr>
          <w:rFonts w:ascii="Times New Roman" w:eastAsia="MS PGothic" w:hAnsi="Times New Roman" w:cs="Times New Roman"/>
          <w:b/>
          <w:color w:val="000000"/>
          <w:sz w:val="28"/>
          <w:szCs w:val="28"/>
          <w:lang w:val="en-US" w:eastAsia="ko-KR"/>
        </w:rPr>
      </w:pPr>
    </w:p>
    <w:p w:rsidR="0046601C" w:rsidRDefault="00DE358B" w:rsidP="00142DAB">
      <w:pPr>
        <w:spacing w:after="0" w:line="240" w:lineRule="auto"/>
        <w:rPr>
          <w:rFonts w:ascii="Times New Roman" w:eastAsia="MS PGothic" w:hAnsi="Times New Roman" w:cs="Times New Roman"/>
          <w:color w:val="000000"/>
          <w:sz w:val="28"/>
          <w:szCs w:val="28"/>
          <w:lang w:val="en-US" w:eastAsia="ko-KR"/>
        </w:rPr>
      </w:pPr>
      <w:r w:rsidRPr="00DE358B">
        <w:rPr>
          <w:rFonts w:ascii="Times New Roman" w:eastAsia="MS PGothic" w:hAnsi="Times New Roman" w:cs="Times New Roman"/>
          <w:b/>
          <w:color w:val="000000"/>
          <w:sz w:val="28"/>
          <w:szCs w:val="28"/>
          <w:lang w:val="en-US" w:eastAsia="ko-KR"/>
        </w:rPr>
        <w:t>Title:</w:t>
      </w:r>
      <w:r w:rsidR="00D33A57">
        <w:rPr>
          <w:rFonts w:ascii="Times New Roman" w:eastAsia="MS PGothic" w:hAnsi="Times New Roman" w:cs="Times New Roman"/>
          <w:b/>
          <w:color w:val="000000"/>
          <w:sz w:val="28"/>
          <w:szCs w:val="28"/>
          <w:lang w:val="en-US" w:eastAsia="ko-KR"/>
        </w:rPr>
        <w:t xml:space="preserve"> </w:t>
      </w:r>
      <w:r w:rsidR="00D33A57" w:rsidRPr="00D33A57">
        <w:rPr>
          <w:rFonts w:ascii="Times New Roman" w:eastAsia="MS PGothic" w:hAnsi="Times New Roman" w:cs="Times New Roman"/>
          <w:color w:val="000000"/>
          <w:sz w:val="28"/>
          <w:szCs w:val="28"/>
          <w:lang w:val="en-US" w:eastAsia="ko-KR"/>
        </w:rPr>
        <w:t xml:space="preserve">Preparation of activated carbon from </w:t>
      </w:r>
      <w:r w:rsidR="00F55DFF">
        <w:rPr>
          <w:rFonts w:ascii="Times New Roman" w:eastAsia="MS PGothic" w:hAnsi="Times New Roman" w:cs="Times New Roman"/>
          <w:color w:val="000000"/>
          <w:sz w:val="28"/>
          <w:szCs w:val="28"/>
          <w:lang w:val="en-US" w:eastAsia="ko-KR"/>
        </w:rPr>
        <w:t>o</w:t>
      </w:r>
      <w:r w:rsidR="00D33A57" w:rsidRPr="00D33A57">
        <w:rPr>
          <w:rFonts w:ascii="Times New Roman" w:eastAsia="MS PGothic" w:hAnsi="Times New Roman" w:cs="Times New Roman"/>
          <w:color w:val="000000"/>
          <w:sz w:val="28"/>
          <w:szCs w:val="28"/>
          <w:lang w:val="en-US" w:eastAsia="ko-KR"/>
        </w:rPr>
        <w:t xml:space="preserve">live waste. Application </w:t>
      </w:r>
      <w:r w:rsidR="001E7897">
        <w:rPr>
          <w:rFonts w:ascii="Times New Roman" w:eastAsia="MS PGothic" w:hAnsi="Times New Roman" w:cs="Times New Roman"/>
          <w:color w:val="000000"/>
          <w:sz w:val="28"/>
          <w:szCs w:val="28"/>
          <w:lang w:val="en-US" w:eastAsia="ko-KR"/>
        </w:rPr>
        <w:t>as adsorbent for persistent organic pollutants in water.</w:t>
      </w:r>
    </w:p>
    <w:p w:rsidR="00B774C9" w:rsidRDefault="00B774C9" w:rsidP="00142DAB">
      <w:pPr>
        <w:spacing w:after="0" w:line="240" w:lineRule="auto"/>
        <w:rPr>
          <w:rFonts w:ascii="Times New Roman" w:eastAsia="MS PGothic" w:hAnsi="Times New Roman" w:cs="Times New Roman"/>
          <w:color w:val="000000"/>
          <w:sz w:val="28"/>
          <w:szCs w:val="28"/>
          <w:lang w:val="en-US" w:eastAsia="ko-KR"/>
        </w:rPr>
      </w:pPr>
    </w:p>
    <w:p w:rsidR="003E03DA" w:rsidRPr="00B774C9" w:rsidRDefault="003E03DA" w:rsidP="003E03DA">
      <w:pPr>
        <w:autoSpaceDE w:val="0"/>
        <w:autoSpaceDN w:val="0"/>
        <w:adjustRightInd w:val="0"/>
        <w:spacing w:after="0" w:line="240" w:lineRule="auto"/>
        <w:jc w:val="center"/>
        <w:rPr>
          <w:rFonts w:ascii="Times New Roman" w:hAnsi="Times New Roman" w:cs="Times New Roman"/>
          <w:color w:val="000000" w:themeColor="text1"/>
          <w:sz w:val="24"/>
          <w:szCs w:val="20"/>
          <w:vertAlign w:val="superscript"/>
          <w:lang w:val="en-US"/>
        </w:rPr>
      </w:pPr>
      <w:r w:rsidRPr="003E03DA">
        <w:rPr>
          <w:rFonts w:ascii="Times New Roman" w:hAnsi="Times New Roman" w:cs="Times New Roman"/>
          <w:color w:val="000000" w:themeColor="text1"/>
          <w:sz w:val="24"/>
          <w:szCs w:val="20"/>
          <w:lang w:val="en-US"/>
        </w:rPr>
        <w:t>Name: Nadia El Ouahedy</w:t>
      </w:r>
      <w:r w:rsidR="00B774C9">
        <w:rPr>
          <w:rFonts w:ascii="Times New Roman" w:hAnsi="Times New Roman" w:cs="Times New Roman"/>
          <w:color w:val="000000" w:themeColor="text1"/>
          <w:sz w:val="24"/>
          <w:szCs w:val="20"/>
          <w:vertAlign w:val="superscript"/>
          <w:lang w:val="en-US"/>
        </w:rPr>
        <w:t>1, 3</w:t>
      </w:r>
      <w:r w:rsidRPr="003E03DA">
        <w:rPr>
          <w:rFonts w:ascii="Times New Roman" w:hAnsi="Times New Roman" w:cs="Times New Roman"/>
          <w:color w:val="000000" w:themeColor="text1"/>
          <w:sz w:val="24"/>
          <w:szCs w:val="20"/>
          <w:lang w:val="en-US"/>
        </w:rPr>
        <w:t xml:space="preserve">, </w:t>
      </w:r>
      <w:r w:rsidR="00663027" w:rsidRPr="003E03DA">
        <w:rPr>
          <w:rFonts w:ascii="Times New Roman" w:hAnsi="Times New Roman" w:cs="Times New Roman"/>
          <w:color w:val="000000" w:themeColor="text1"/>
          <w:sz w:val="24"/>
          <w:szCs w:val="20"/>
          <w:lang w:val="en-US"/>
        </w:rPr>
        <w:t xml:space="preserve">Satu </w:t>
      </w:r>
      <w:r w:rsidR="00663027" w:rsidRPr="00663027">
        <w:rPr>
          <w:rFonts w:ascii="Times New Roman" w:hAnsi="Times New Roman" w:cs="Times New Roman"/>
          <w:color w:val="000000" w:themeColor="text1"/>
          <w:sz w:val="24"/>
          <w:szCs w:val="20"/>
          <w:lang w:val="en-US"/>
        </w:rPr>
        <w:t>Ojala</w:t>
      </w:r>
      <w:r w:rsidR="00663027" w:rsidRPr="00663027">
        <w:rPr>
          <w:rFonts w:ascii="Times New Roman" w:hAnsi="Times New Roman" w:cs="Times New Roman"/>
          <w:color w:val="000000" w:themeColor="text1"/>
          <w:sz w:val="24"/>
          <w:szCs w:val="20"/>
          <w:vertAlign w:val="superscript"/>
          <w:lang w:val="en-US"/>
        </w:rPr>
        <w:t>2</w:t>
      </w:r>
      <w:r w:rsidR="00663027">
        <w:rPr>
          <w:rFonts w:ascii="Times New Roman" w:hAnsi="Times New Roman" w:cs="Times New Roman"/>
          <w:color w:val="000000" w:themeColor="text1"/>
          <w:sz w:val="24"/>
          <w:szCs w:val="20"/>
          <w:lang w:val="en-US"/>
        </w:rPr>
        <w:t xml:space="preserve">, </w:t>
      </w:r>
      <w:r w:rsidRPr="00663027">
        <w:rPr>
          <w:rFonts w:ascii="Times New Roman" w:hAnsi="Times New Roman" w:cs="Times New Roman"/>
          <w:color w:val="000000" w:themeColor="text1"/>
          <w:sz w:val="24"/>
          <w:szCs w:val="20"/>
          <w:lang w:val="en-US"/>
        </w:rPr>
        <w:t>Laurence</w:t>
      </w:r>
      <w:r w:rsidRPr="003E03DA">
        <w:rPr>
          <w:rFonts w:ascii="Times New Roman" w:hAnsi="Times New Roman" w:cs="Times New Roman"/>
          <w:color w:val="000000" w:themeColor="text1"/>
          <w:sz w:val="24"/>
          <w:szCs w:val="20"/>
          <w:lang w:val="en-US"/>
        </w:rPr>
        <w:t xml:space="preserve"> Pirault-Roy</w:t>
      </w:r>
      <w:r w:rsidR="00B774C9">
        <w:rPr>
          <w:rFonts w:ascii="Times New Roman" w:hAnsi="Times New Roman" w:cs="Times New Roman"/>
          <w:color w:val="000000" w:themeColor="text1"/>
          <w:sz w:val="24"/>
          <w:szCs w:val="20"/>
          <w:vertAlign w:val="superscript"/>
          <w:lang w:val="en-US"/>
        </w:rPr>
        <w:t>1</w:t>
      </w:r>
      <w:r w:rsidRPr="003E03DA">
        <w:rPr>
          <w:rFonts w:ascii="Times New Roman" w:hAnsi="Times New Roman" w:cs="Times New Roman"/>
          <w:color w:val="000000" w:themeColor="text1"/>
          <w:sz w:val="24"/>
          <w:szCs w:val="20"/>
          <w:lang w:val="en-US"/>
        </w:rPr>
        <w:t>,</w:t>
      </w:r>
      <w:r w:rsidR="00663027">
        <w:rPr>
          <w:rFonts w:ascii="Times New Roman" w:hAnsi="Times New Roman" w:cs="Times New Roman"/>
          <w:color w:val="000000" w:themeColor="text1"/>
          <w:sz w:val="24"/>
          <w:szCs w:val="20"/>
          <w:lang w:val="en-US"/>
        </w:rPr>
        <w:t xml:space="preserve"> </w:t>
      </w:r>
      <w:r w:rsidRPr="003E03DA">
        <w:rPr>
          <w:rFonts w:ascii="Times New Roman" w:hAnsi="Times New Roman" w:cs="Times New Roman"/>
          <w:color w:val="000000" w:themeColor="text1"/>
          <w:sz w:val="24"/>
          <w:szCs w:val="20"/>
          <w:lang w:val="en-US"/>
        </w:rPr>
        <w:t>Rachid Brahmi</w:t>
      </w:r>
      <w:r w:rsidR="00B774C9">
        <w:rPr>
          <w:rFonts w:ascii="Times New Roman" w:hAnsi="Times New Roman" w:cs="Times New Roman"/>
          <w:color w:val="000000" w:themeColor="text1"/>
          <w:sz w:val="24"/>
          <w:szCs w:val="20"/>
          <w:vertAlign w:val="superscript"/>
          <w:lang w:val="en-US"/>
        </w:rPr>
        <w:t>3</w:t>
      </w:r>
    </w:p>
    <w:p w:rsidR="00DE358B" w:rsidRPr="003E03DA" w:rsidRDefault="00DE358B" w:rsidP="003E03DA">
      <w:pPr>
        <w:autoSpaceDE w:val="0"/>
        <w:autoSpaceDN w:val="0"/>
        <w:adjustRightInd w:val="0"/>
        <w:spacing w:after="0" w:line="240" w:lineRule="auto"/>
        <w:jc w:val="center"/>
        <w:rPr>
          <w:rFonts w:ascii="Times New Roman" w:hAnsi="Times New Roman" w:cs="Times New Roman"/>
          <w:color w:val="000000" w:themeColor="text1"/>
          <w:sz w:val="24"/>
          <w:szCs w:val="20"/>
          <w:lang w:val="en-US"/>
        </w:rPr>
      </w:pPr>
    </w:p>
    <w:p w:rsidR="00D33A57" w:rsidRDefault="00B774C9" w:rsidP="00142DAB">
      <w:pPr>
        <w:autoSpaceDE w:val="0"/>
        <w:autoSpaceDN w:val="0"/>
        <w:adjustRightInd w:val="0"/>
        <w:spacing w:after="0" w:line="240" w:lineRule="auto"/>
        <w:jc w:val="both"/>
        <w:rPr>
          <w:rFonts w:ascii="Times New Roman" w:hAnsi="Times New Roman" w:cs="Times New Roman"/>
          <w:color w:val="000000" w:themeColor="text1"/>
          <w:sz w:val="24"/>
          <w:szCs w:val="20"/>
          <w:lang w:val="en-US"/>
        </w:rPr>
      </w:pPr>
      <w:r>
        <w:rPr>
          <w:rFonts w:ascii="Times New Roman" w:hAnsi="Times New Roman" w:cs="Times New Roman"/>
          <w:color w:val="000000" w:themeColor="text1"/>
          <w:sz w:val="24"/>
          <w:szCs w:val="20"/>
          <w:vertAlign w:val="superscript"/>
          <w:lang w:val="en-US"/>
        </w:rPr>
        <w:t>1</w:t>
      </w:r>
      <w:r w:rsidR="00827313">
        <w:rPr>
          <w:rFonts w:ascii="Times New Roman" w:hAnsi="Times New Roman" w:cs="Times New Roman"/>
          <w:color w:val="000000" w:themeColor="text1"/>
          <w:sz w:val="24"/>
          <w:szCs w:val="20"/>
          <w:lang w:val="en-US"/>
        </w:rPr>
        <w:t>University</w:t>
      </w:r>
      <w:r w:rsidR="001E7897" w:rsidRPr="001E7897">
        <w:rPr>
          <w:rFonts w:ascii="Times New Roman" w:hAnsi="Times New Roman" w:cs="Times New Roman"/>
          <w:color w:val="000000" w:themeColor="text1"/>
          <w:sz w:val="24"/>
          <w:szCs w:val="20"/>
          <w:lang w:val="en-US"/>
        </w:rPr>
        <w:t xml:space="preserve"> </w:t>
      </w:r>
      <w:r w:rsidR="001E7897">
        <w:rPr>
          <w:rFonts w:ascii="Times New Roman" w:hAnsi="Times New Roman" w:cs="Times New Roman"/>
          <w:color w:val="000000" w:themeColor="text1"/>
          <w:sz w:val="24"/>
          <w:szCs w:val="20"/>
          <w:lang w:val="en-US"/>
        </w:rPr>
        <w:t>of Poitiers</w:t>
      </w:r>
      <w:r>
        <w:rPr>
          <w:rFonts w:ascii="Times New Roman" w:hAnsi="Times New Roman" w:cs="Times New Roman"/>
          <w:color w:val="000000" w:themeColor="text1"/>
          <w:sz w:val="24"/>
          <w:szCs w:val="20"/>
          <w:lang w:val="en-US"/>
        </w:rPr>
        <w:t>, IC2MP</w:t>
      </w:r>
      <w:r w:rsidR="00D33A57" w:rsidRPr="00827313">
        <w:rPr>
          <w:rFonts w:ascii="Times New Roman" w:hAnsi="Times New Roman" w:cs="Times New Roman"/>
          <w:color w:val="000000" w:themeColor="text1"/>
          <w:sz w:val="24"/>
          <w:szCs w:val="20"/>
          <w:lang w:val="en-US"/>
        </w:rPr>
        <w:t>, B27, 4 Rue Michel Brunet, 86073 Poitiers Cedex 9, France.</w:t>
      </w:r>
    </w:p>
    <w:p w:rsidR="003E03DA" w:rsidRPr="003E03DA" w:rsidRDefault="00B774C9" w:rsidP="003E03DA">
      <w:pPr>
        <w:autoSpaceDE w:val="0"/>
        <w:autoSpaceDN w:val="0"/>
        <w:adjustRightInd w:val="0"/>
        <w:spacing w:after="0" w:line="240" w:lineRule="auto"/>
        <w:jc w:val="both"/>
        <w:rPr>
          <w:rFonts w:ascii="Times New Roman" w:hAnsi="Times New Roman" w:cs="Times New Roman"/>
          <w:color w:val="000000" w:themeColor="text1"/>
          <w:sz w:val="24"/>
          <w:szCs w:val="20"/>
          <w:lang w:val="en-US"/>
        </w:rPr>
      </w:pPr>
      <w:r>
        <w:rPr>
          <w:rFonts w:ascii="Times New Roman" w:hAnsi="Times New Roman" w:cs="Times New Roman"/>
          <w:color w:val="000000" w:themeColor="text1"/>
          <w:sz w:val="24"/>
          <w:szCs w:val="20"/>
          <w:vertAlign w:val="superscript"/>
          <w:lang w:val="en-US"/>
        </w:rPr>
        <w:t>2</w:t>
      </w:r>
      <w:r w:rsidR="003E03DA" w:rsidRPr="003E03DA">
        <w:rPr>
          <w:rFonts w:ascii="Times New Roman" w:hAnsi="Times New Roman" w:cs="Times New Roman"/>
          <w:color w:val="000000" w:themeColor="text1"/>
          <w:sz w:val="24"/>
          <w:szCs w:val="20"/>
          <w:lang w:val="en-US"/>
        </w:rPr>
        <w:t>University of Oulu, Faculty of Technology in the Environmental and Chemical</w:t>
      </w:r>
      <w:r w:rsidR="003E03DA">
        <w:rPr>
          <w:rFonts w:ascii="Times New Roman" w:hAnsi="Times New Roman" w:cs="Times New Roman"/>
          <w:color w:val="000000" w:themeColor="text1"/>
          <w:sz w:val="24"/>
          <w:szCs w:val="20"/>
          <w:lang w:val="en-US"/>
        </w:rPr>
        <w:t xml:space="preserve"> </w:t>
      </w:r>
      <w:r w:rsidR="003E03DA" w:rsidRPr="003E03DA">
        <w:rPr>
          <w:rFonts w:ascii="Times New Roman" w:hAnsi="Times New Roman" w:cs="Times New Roman"/>
          <w:color w:val="000000" w:themeColor="text1"/>
          <w:sz w:val="24"/>
          <w:szCs w:val="20"/>
          <w:lang w:val="en-US"/>
        </w:rPr>
        <w:t xml:space="preserve">Engineering </w:t>
      </w:r>
      <w:r w:rsidR="00584F21">
        <w:rPr>
          <w:rFonts w:ascii="Times New Roman" w:hAnsi="Times New Roman" w:cs="Times New Roman"/>
          <w:color w:val="000000" w:themeColor="text1"/>
          <w:sz w:val="24"/>
          <w:szCs w:val="20"/>
          <w:lang w:val="en-US"/>
        </w:rPr>
        <w:t xml:space="preserve">   </w:t>
      </w:r>
      <w:r w:rsidR="003E03DA" w:rsidRPr="003E03DA">
        <w:rPr>
          <w:rFonts w:ascii="Times New Roman" w:hAnsi="Times New Roman" w:cs="Times New Roman"/>
          <w:color w:val="000000" w:themeColor="text1"/>
          <w:sz w:val="24"/>
          <w:szCs w:val="20"/>
          <w:lang w:val="en-US"/>
        </w:rPr>
        <w:t>research unit. Pentti Kai</w:t>
      </w:r>
      <w:bookmarkStart w:id="0" w:name="_GoBack"/>
      <w:bookmarkEnd w:id="0"/>
      <w:r w:rsidR="003E03DA" w:rsidRPr="003E03DA">
        <w:rPr>
          <w:rFonts w:ascii="Times New Roman" w:hAnsi="Times New Roman" w:cs="Times New Roman"/>
          <w:color w:val="000000" w:themeColor="text1"/>
          <w:sz w:val="24"/>
          <w:szCs w:val="20"/>
          <w:lang w:val="en-US"/>
        </w:rPr>
        <w:t>teran katu 1, 90014</w:t>
      </w:r>
      <w:r w:rsidR="003E03DA" w:rsidRPr="003E03DA">
        <w:rPr>
          <w:rStyle w:val="xbe"/>
          <w:lang w:val="en-US"/>
        </w:rPr>
        <w:t xml:space="preserve"> </w:t>
      </w:r>
      <w:r w:rsidR="003E03DA" w:rsidRPr="003E03DA">
        <w:rPr>
          <w:rFonts w:ascii="Times New Roman" w:hAnsi="Times New Roman" w:cs="Times New Roman"/>
          <w:color w:val="000000" w:themeColor="text1"/>
          <w:sz w:val="24"/>
          <w:szCs w:val="20"/>
          <w:lang w:val="en-US"/>
        </w:rPr>
        <w:t>Oulu, Finland.</w:t>
      </w:r>
    </w:p>
    <w:p w:rsidR="00D33A57" w:rsidRPr="00827313" w:rsidRDefault="00AA1E77" w:rsidP="00142DAB">
      <w:pPr>
        <w:autoSpaceDE w:val="0"/>
        <w:autoSpaceDN w:val="0"/>
        <w:adjustRightInd w:val="0"/>
        <w:spacing w:after="0" w:line="240" w:lineRule="auto"/>
        <w:jc w:val="both"/>
        <w:rPr>
          <w:rFonts w:ascii="Times New Roman" w:hAnsi="Times New Roman" w:cs="Times New Roman"/>
          <w:color w:val="000000" w:themeColor="text1"/>
          <w:sz w:val="28"/>
          <w:lang w:val="en-US"/>
        </w:rPr>
      </w:pPr>
      <w:r>
        <w:rPr>
          <w:rFonts w:ascii="Times New Roman" w:hAnsi="Times New Roman" w:cs="Times New Roman"/>
          <w:color w:val="000000" w:themeColor="text1"/>
          <w:sz w:val="24"/>
          <w:szCs w:val="20"/>
          <w:vertAlign w:val="superscript"/>
          <w:lang w:val="en-US"/>
        </w:rPr>
        <w:t>3</w:t>
      </w:r>
      <w:r w:rsidRPr="00827313">
        <w:rPr>
          <w:rFonts w:ascii="Times New Roman" w:hAnsi="Times New Roman" w:cs="Times New Roman"/>
          <w:color w:val="000000" w:themeColor="text1"/>
          <w:sz w:val="24"/>
          <w:szCs w:val="20"/>
          <w:lang w:val="en-US"/>
        </w:rPr>
        <w:t>University of Chouaib Doukkali</w:t>
      </w:r>
      <w:r w:rsidR="00D33A57" w:rsidRPr="00827313">
        <w:rPr>
          <w:rFonts w:ascii="Times New Roman" w:hAnsi="Times New Roman" w:cs="Times New Roman"/>
          <w:color w:val="000000" w:themeColor="text1"/>
          <w:sz w:val="24"/>
          <w:szCs w:val="20"/>
          <w:lang w:val="en-US"/>
        </w:rPr>
        <w:t>, Dep. of Chemistry</w:t>
      </w:r>
      <w:r>
        <w:rPr>
          <w:rFonts w:ascii="Times New Roman" w:hAnsi="Times New Roman" w:cs="Times New Roman"/>
          <w:color w:val="000000" w:themeColor="text1"/>
          <w:sz w:val="24"/>
          <w:szCs w:val="20"/>
          <w:lang w:val="en-US"/>
        </w:rPr>
        <w:t xml:space="preserve"> </w:t>
      </w:r>
      <w:r w:rsidRPr="00827313">
        <w:rPr>
          <w:rFonts w:ascii="Times New Roman" w:hAnsi="Times New Roman" w:cs="Times New Roman"/>
          <w:color w:val="000000" w:themeColor="text1"/>
          <w:sz w:val="24"/>
          <w:szCs w:val="20"/>
          <w:lang w:val="en-US"/>
        </w:rPr>
        <w:t>(LCCM)</w:t>
      </w:r>
      <w:r>
        <w:rPr>
          <w:rFonts w:ascii="Times New Roman" w:hAnsi="Times New Roman" w:cs="Times New Roman"/>
          <w:color w:val="000000" w:themeColor="text1"/>
          <w:sz w:val="24"/>
          <w:szCs w:val="20"/>
          <w:lang w:val="en-US"/>
        </w:rPr>
        <w:t>,</w:t>
      </w:r>
      <w:r w:rsidR="00D33A57" w:rsidRPr="00827313">
        <w:rPr>
          <w:rFonts w:ascii="Times New Roman" w:hAnsi="Times New Roman" w:cs="Times New Roman"/>
          <w:color w:val="000000" w:themeColor="text1"/>
          <w:sz w:val="24"/>
          <w:szCs w:val="20"/>
          <w:lang w:val="en-US"/>
        </w:rPr>
        <w:t xml:space="preserve"> 24000 El Jadida, Morocco.</w:t>
      </w:r>
    </w:p>
    <w:p w:rsidR="00DE358B" w:rsidRDefault="00DE358B" w:rsidP="00DE358B">
      <w:pPr>
        <w:spacing w:after="0" w:line="240" w:lineRule="auto"/>
        <w:rPr>
          <w:rFonts w:ascii="Times New Roman" w:eastAsia="MS PGothic" w:hAnsi="Times New Roman" w:cs="Times New Roman"/>
          <w:b/>
          <w:color w:val="000000"/>
          <w:sz w:val="28"/>
          <w:szCs w:val="28"/>
          <w:lang w:val="en-US" w:eastAsia="ko-KR"/>
        </w:rPr>
      </w:pPr>
    </w:p>
    <w:p w:rsidR="00DE358B" w:rsidRDefault="00261B7F" w:rsidP="003E03DA">
      <w:pPr>
        <w:spacing w:line="240" w:lineRule="auto"/>
        <w:jc w:val="both"/>
        <w:rPr>
          <w:rFonts w:ascii="Times New Roman" w:eastAsia="MS PGothic" w:hAnsi="Times New Roman" w:cs="Times New Roman"/>
          <w:b/>
          <w:color w:val="000000"/>
          <w:sz w:val="28"/>
          <w:szCs w:val="28"/>
          <w:lang w:val="en-US" w:eastAsia="ko-KR"/>
        </w:rPr>
      </w:pPr>
      <w:r>
        <w:rPr>
          <w:rFonts w:ascii="Times New Roman" w:eastAsia="MS PGothic" w:hAnsi="Times New Roman" w:cs="Times New Roman"/>
          <w:b/>
          <w:color w:val="000000"/>
          <w:sz w:val="28"/>
          <w:szCs w:val="28"/>
          <w:lang w:val="en-US" w:eastAsia="ko-KR"/>
        </w:rPr>
        <w:t xml:space="preserve">       </w:t>
      </w:r>
      <w:r w:rsidR="00BB2BDA" w:rsidRPr="00261B7F">
        <w:rPr>
          <w:rFonts w:ascii="Times New Roman" w:hAnsi="Times New Roman" w:cs="Times New Roman"/>
          <w:color w:val="000000" w:themeColor="text1"/>
          <w:sz w:val="24"/>
          <w:lang w:val="en-US"/>
        </w:rPr>
        <w:t xml:space="preserve">In the present study, we have </w:t>
      </w:r>
      <w:r>
        <w:rPr>
          <w:rFonts w:ascii="Times New Roman" w:hAnsi="Times New Roman" w:cs="Times New Roman"/>
          <w:color w:val="000000" w:themeColor="text1"/>
          <w:sz w:val="24"/>
          <w:lang w:val="en-US"/>
        </w:rPr>
        <w:t>investigate</w:t>
      </w:r>
      <w:r w:rsidR="001E7897">
        <w:rPr>
          <w:rFonts w:ascii="Times New Roman" w:hAnsi="Times New Roman" w:cs="Times New Roman"/>
          <w:color w:val="000000" w:themeColor="text1"/>
          <w:sz w:val="24"/>
          <w:lang w:val="en-US"/>
        </w:rPr>
        <w:t>d</w:t>
      </w:r>
      <w:r>
        <w:rPr>
          <w:rFonts w:ascii="Times New Roman" w:hAnsi="Times New Roman" w:cs="Times New Roman"/>
          <w:color w:val="000000" w:themeColor="text1"/>
          <w:sz w:val="24"/>
          <w:lang w:val="en-US"/>
        </w:rPr>
        <w:t xml:space="preserve"> the adsorption</w:t>
      </w:r>
      <w:r w:rsidR="001E7897">
        <w:rPr>
          <w:rFonts w:ascii="Times New Roman" w:hAnsi="Times New Roman" w:cs="Times New Roman"/>
          <w:color w:val="000000" w:themeColor="text1"/>
          <w:sz w:val="24"/>
          <w:lang w:val="en-US"/>
        </w:rPr>
        <w:t>,</w:t>
      </w:r>
      <w:r>
        <w:rPr>
          <w:rFonts w:ascii="Times New Roman" w:hAnsi="Times New Roman" w:cs="Times New Roman"/>
          <w:color w:val="000000" w:themeColor="text1"/>
          <w:sz w:val="24"/>
          <w:lang w:val="en-US"/>
        </w:rPr>
        <w:t xml:space="preserve"> by activated carbon prepared from </w:t>
      </w:r>
      <w:r w:rsidR="00F772A7">
        <w:rPr>
          <w:rFonts w:ascii="Times New Roman" w:hAnsi="Times New Roman" w:cs="Times New Roman"/>
          <w:color w:val="000000" w:themeColor="text1"/>
          <w:sz w:val="24"/>
          <w:lang w:val="en-US"/>
        </w:rPr>
        <w:t>ol</w:t>
      </w:r>
      <w:r>
        <w:rPr>
          <w:rFonts w:ascii="Times New Roman" w:hAnsi="Times New Roman" w:cs="Times New Roman"/>
          <w:color w:val="000000" w:themeColor="text1"/>
          <w:sz w:val="24"/>
          <w:lang w:val="en-US"/>
        </w:rPr>
        <w:t>ive stones</w:t>
      </w:r>
      <w:r w:rsidR="001E7897">
        <w:rPr>
          <w:rFonts w:ascii="Times New Roman" w:hAnsi="Times New Roman" w:cs="Times New Roman"/>
          <w:color w:val="000000" w:themeColor="text1"/>
          <w:sz w:val="24"/>
          <w:lang w:val="en-US"/>
        </w:rPr>
        <w:t>,</w:t>
      </w:r>
      <w:r>
        <w:rPr>
          <w:rFonts w:ascii="Times New Roman" w:hAnsi="Times New Roman" w:cs="Times New Roman"/>
          <w:color w:val="000000" w:themeColor="text1"/>
          <w:sz w:val="24"/>
          <w:lang w:val="en-US"/>
        </w:rPr>
        <w:t xml:space="preserve"> of </w:t>
      </w:r>
      <w:r w:rsidR="00BB2BDA" w:rsidRPr="00261B7F">
        <w:rPr>
          <w:rFonts w:ascii="Times New Roman" w:hAnsi="Times New Roman" w:cs="Times New Roman"/>
          <w:color w:val="000000" w:themeColor="text1"/>
          <w:sz w:val="24"/>
          <w:lang w:val="en-US"/>
        </w:rPr>
        <w:t xml:space="preserve">two pollutants, Bisphenol A, </w:t>
      </w:r>
      <w:r>
        <w:rPr>
          <w:rFonts w:ascii="Times New Roman" w:hAnsi="Times New Roman" w:cs="Times New Roman"/>
          <w:color w:val="000000" w:themeColor="text1"/>
          <w:sz w:val="24"/>
          <w:lang w:val="en-US"/>
        </w:rPr>
        <w:t>a substance causes a</w:t>
      </w:r>
      <w:r w:rsidR="00BB2BDA" w:rsidRPr="00261B7F">
        <w:rPr>
          <w:rFonts w:ascii="Times New Roman" w:hAnsi="Times New Roman" w:cs="Times New Roman"/>
          <w:color w:val="000000" w:themeColor="text1"/>
          <w:sz w:val="24"/>
          <w:lang w:val="en-US"/>
        </w:rPr>
        <w:t xml:space="preserve"> disruption of endocrine systems and ubiquity in the aquatic environment, and Diuron, a pesticide detected in groundwater and </w:t>
      </w:r>
      <w:r w:rsidR="001E7897">
        <w:rPr>
          <w:rFonts w:ascii="Times New Roman" w:hAnsi="Times New Roman" w:cs="Times New Roman"/>
          <w:color w:val="000000" w:themeColor="text1"/>
          <w:sz w:val="24"/>
          <w:lang w:val="en-US"/>
        </w:rPr>
        <w:t>may</w:t>
      </w:r>
      <w:r w:rsidR="00BB2BDA" w:rsidRPr="00261B7F">
        <w:rPr>
          <w:rFonts w:ascii="Times New Roman" w:hAnsi="Times New Roman" w:cs="Times New Roman"/>
          <w:color w:val="000000" w:themeColor="text1"/>
          <w:sz w:val="24"/>
          <w:lang w:val="en-US"/>
        </w:rPr>
        <w:t xml:space="preserve"> reach higher leve</w:t>
      </w:r>
      <w:r>
        <w:rPr>
          <w:rFonts w:ascii="Times New Roman" w:hAnsi="Times New Roman" w:cs="Times New Roman"/>
          <w:color w:val="000000" w:themeColor="text1"/>
          <w:sz w:val="24"/>
          <w:lang w:val="en-US"/>
        </w:rPr>
        <w:t xml:space="preserve">ls than health-based standards. </w:t>
      </w:r>
      <w:r w:rsidR="00DE358B" w:rsidRPr="00142DAB">
        <w:rPr>
          <w:rFonts w:ascii="Times New Roman" w:hAnsi="Times New Roman" w:cs="Times New Roman"/>
          <w:color w:val="000000" w:themeColor="text1"/>
          <w:sz w:val="24"/>
          <w:lang w:val="en-US"/>
        </w:rPr>
        <w:t xml:space="preserve">The olive stones were chemically activated and then pyrolysed (thermal treatment under nitrogen). </w:t>
      </w:r>
      <w:r w:rsidR="00F772A7">
        <w:rPr>
          <w:rFonts w:ascii="Times New Roman" w:hAnsi="Times New Roman" w:cs="Times New Roman"/>
          <w:color w:val="000000" w:themeColor="text1"/>
          <w:sz w:val="24"/>
          <w:lang w:val="en-US"/>
        </w:rPr>
        <w:t>On the other hand</w:t>
      </w:r>
      <w:r w:rsidR="00DE358B" w:rsidRPr="00142DAB">
        <w:rPr>
          <w:rFonts w:ascii="Times New Roman" w:hAnsi="Times New Roman" w:cs="Times New Roman"/>
          <w:color w:val="000000" w:themeColor="text1"/>
          <w:sz w:val="24"/>
          <w:lang w:val="en-US"/>
        </w:rPr>
        <w:t>, to optimize the preparation method, the effect of the main process parameters (such as activating agent used, impregnation ratio, temperature of pyrolysis step) on the performances of the obtained activated carbons (expressed in terms of adsorption capacity of B</w:t>
      </w:r>
      <w:r w:rsidR="00F2301E">
        <w:rPr>
          <w:rFonts w:ascii="Times New Roman" w:hAnsi="Times New Roman" w:cs="Times New Roman"/>
          <w:color w:val="000000" w:themeColor="text1"/>
          <w:sz w:val="24"/>
          <w:lang w:val="en-US"/>
        </w:rPr>
        <w:t>P</w:t>
      </w:r>
      <w:r w:rsidR="00DE358B" w:rsidRPr="00142DAB">
        <w:rPr>
          <w:rFonts w:ascii="Times New Roman" w:hAnsi="Times New Roman" w:cs="Times New Roman"/>
          <w:color w:val="000000" w:themeColor="text1"/>
          <w:sz w:val="24"/>
          <w:lang w:val="en-US"/>
        </w:rPr>
        <w:t>A and Diuron and specific surface area) was studied. The physicochemical properties of the activated carbon prepared were characterized by N</w:t>
      </w:r>
      <w:r w:rsidR="00DE358B" w:rsidRPr="00142DAB">
        <w:rPr>
          <w:rFonts w:ascii="Times New Roman" w:hAnsi="Times New Roman" w:cs="Times New Roman"/>
          <w:color w:val="000000" w:themeColor="text1"/>
          <w:sz w:val="24"/>
          <w:vertAlign w:val="subscript"/>
          <w:lang w:val="en-US"/>
        </w:rPr>
        <w:t>2</w:t>
      </w:r>
      <w:r w:rsidR="00DE358B" w:rsidRPr="00142DAB">
        <w:rPr>
          <w:rFonts w:ascii="Times New Roman" w:hAnsi="Times New Roman" w:cs="Times New Roman"/>
          <w:color w:val="000000" w:themeColor="text1"/>
          <w:sz w:val="24"/>
          <w:lang w:val="en-US"/>
        </w:rPr>
        <w:t> adsorption/desorption</w:t>
      </w:r>
      <w:r>
        <w:rPr>
          <w:rFonts w:ascii="Times New Roman" w:hAnsi="Times New Roman" w:cs="Times New Roman"/>
          <w:color w:val="000000" w:themeColor="text1"/>
          <w:sz w:val="24"/>
          <w:lang w:val="en-US"/>
        </w:rPr>
        <w:t>, FTIR</w:t>
      </w:r>
      <w:r w:rsidR="00DE358B" w:rsidRPr="00142DAB">
        <w:rPr>
          <w:rFonts w:ascii="Times New Roman" w:hAnsi="Times New Roman" w:cs="Times New Roman"/>
          <w:color w:val="000000" w:themeColor="text1"/>
          <w:sz w:val="24"/>
          <w:lang w:val="en-US"/>
        </w:rPr>
        <w:t xml:space="preserve">, SEM, X-Ray diffraction, CHNS and TGA/DTA. </w:t>
      </w:r>
      <w:r w:rsidR="006B0CF0">
        <w:rPr>
          <w:rFonts w:ascii="Times New Roman" w:hAnsi="Times New Roman" w:cs="Times New Roman"/>
          <w:color w:val="000000" w:themeColor="text1"/>
          <w:sz w:val="24"/>
          <w:lang w:val="en-US"/>
        </w:rPr>
        <w:t xml:space="preserve">To optimize the adsorption </w:t>
      </w:r>
      <w:r w:rsidR="000613E6" w:rsidRPr="00142DAB">
        <w:rPr>
          <w:rFonts w:ascii="Times New Roman" w:hAnsi="Times New Roman" w:cs="Times New Roman"/>
          <w:color w:val="000000" w:themeColor="text1"/>
          <w:sz w:val="24"/>
          <w:lang w:val="en-US"/>
        </w:rPr>
        <w:t>parameters</w:t>
      </w:r>
      <w:r w:rsidR="00F2301E">
        <w:rPr>
          <w:rFonts w:ascii="Times New Roman" w:hAnsi="Times New Roman" w:cs="Times New Roman"/>
          <w:color w:val="000000" w:themeColor="text1"/>
          <w:sz w:val="24"/>
          <w:lang w:val="en-US"/>
        </w:rPr>
        <w:t xml:space="preserve"> </w:t>
      </w:r>
      <w:r w:rsidR="006B0CF0">
        <w:rPr>
          <w:rFonts w:ascii="Times New Roman" w:hAnsi="Times New Roman" w:cs="Times New Roman"/>
          <w:color w:val="000000" w:themeColor="text1"/>
          <w:sz w:val="24"/>
          <w:lang w:val="en-US"/>
        </w:rPr>
        <w:t>of the activated carbon, p</w:t>
      </w:r>
      <w:r w:rsidR="00DE358B" w:rsidRPr="00142DAB">
        <w:rPr>
          <w:rFonts w:ascii="Times New Roman" w:hAnsi="Times New Roman" w:cs="Times New Roman"/>
          <w:color w:val="000000" w:themeColor="text1"/>
          <w:sz w:val="24"/>
          <w:lang w:val="en-US"/>
        </w:rPr>
        <w:t>relim</w:t>
      </w:r>
      <w:r w:rsidR="009E5A27">
        <w:rPr>
          <w:rFonts w:ascii="Times New Roman" w:hAnsi="Times New Roman" w:cs="Times New Roman"/>
          <w:color w:val="000000" w:themeColor="text1"/>
          <w:sz w:val="24"/>
          <w:lang w:val="en-US"/>
        </w:rPr>
        <w:t xml:space="preserve">inary experiments were achieved, </w:t>
      </w:r>
      <w:r w:rsidR="00142DAB" w:rsidRPr="00142DAB">
        <w:rPr>
          <w:rFonts w:ascii="Times New Roman" w:hAnsi="Times New Roman" w:cs="Times New Roman"/>
          <w:color w:val="000000" w:themeColor="text1"/>
          <w:sz w:val="24"/>
          <w:lang w:val="en-US"/>
        </w:rPr>
        <w:t xml:space="preserve">such as the effects of solution initial pH and temperature, effect of initial concentration of </w:t>
      </w:r>
      <w:r w:rsidR="00F2301E">
        <w:rPr>
          <w:rFonts w:ascii="Times New Roman" w:hAnsi="Times New Roman" w:cs="Times New Roman"/>
          <w:color w:val="000000" w:themeColor="text1"/>
          <w:sz w:val="24"/>
          <w:lang w:val="en-US"/>
        </w:rPr>
        <w:t>the pollutants</w:t>
      </w:r>
      <w:r w:rsidR="00DE358B" w:rsidRPr="00142DAB">
        <w:rPr>
          <w:rFonts w:ascii="Times New Roman" w:hAnsi="Times New Roman" w:cs="Times New Roman"/>
          <w:color w:val="000000" w:themeColor="text1"/>
          <w:sz w:val="24"/>
          <w:lang w:val="en-US"/>
        </w:rPr>
        <w:t xml:space="preserve">. </w:t>
      </w:r>
      <w:bookmarkStart w:id="1" w:name="_Hlk504931459"/>
      <w:r w:rsidR="00DE358B" w:rsidRPr="00142DAB">
        <w:rPr>
          <w:rFonts w:ascii="Times New Roman" w:hAnsi="Times New Roman" w:cs="Times New Roman"/>
          <w:color w:val="000000" w:themeColor="text1"/>
          <w:sz w:val="24"/>
          <w:lang w:val="en-US"/>
        </w:rPr>
        <w:t>Promising performances were pointed out as 70</w:t>
      </w:r>
      <w:r w:rsidR="001E7897">
        <w:rPr>
          <w:rFonts w:ascii="Times New Roman" w:hAnsi="Times New Roman" w:cs="Times New Roman"/>
          <w:color w:val="000000" w:themeColor="text1"/>
          <w:sz w:val="24"/>
          <w:lang w:val="en-US"/>
        </w:rPr>
        <w:t xml:space="preserve"> </w:t>
      </w:r>
      <w:r w:rsidR="00DE358B" w:rsidRPr="00142DAB">
        <w:rPr>
          <w:rFonts w:ascii="Times New Roman" w:hAnsi="Times New Roman" w:cs="Times New Roman"/>
          <w:color w:val="000000" w:themeColor="text1"/>
          <w:sz w:val="24"/>
          <w:lang w:val="en-US"/>
        </w:rPr>
        <w:t>% of Diuron and 92</w:t>
      </w:r>
      <w:r w:rsidR="001E7897">
        <w:rPr>
          <w:rFonts w:ascii="Times New Roman" w:hAnsi="Times New Roman" w:cs="Times New Roman"/>
          <w:color w:val="000000" w:themeColor="text1"/>
          <w:sz w:val="24"/>
          <w:lang w:val="en-US"/>
        </w:rPr>
        <w:t xml:space="preserve"> </w:t>
      </w:r>
      <w:r w:rsidR="00DE358B" w:rsidRPr="00142DAB">
        <w:rPr>
          <w:rFonts w:ascii="Times New Roman" w:hAnsi="Times New Roman" w:cs="Times New Roman"/>
          <w:color w:val="000000" w:themeColor="text1"/>
          <w:sz w:val="24"/>
          <w:lang w:val="en-US"/>
        </w:rPr>
        <w:t>% of BPA can be removed from aqueous solution for an initial concentration respectively 35</w:t>
      </w:r>
      <w:r w:rsidR="001E7897">
        <w:rPr>
          <w:rFonts w:ascii="Times New Roman" w:hAnsi="Times New Roman" w:cs="Times New Roman"/>
          <w:color w:val="000000" w:themeColor="text1"/>
          <w:sz w:val="24"/>
          <w:lang w:val="en-US"/>
        </w:rPr>
        <w:t xml:space="preserve"> </w:t>
      </w:r>
      <w:r w:rsidR="00DE358B" w:rsidRPr="00142DAB">
        <w:rPr>
          <w:rFonts w:ascii="Times New Roman" w:hAnsi="Times New Roman" w:cs="Times New Roman"/>
          <w:color w:val="000000" w:themeColor="text1"/>
          <w:sz w:val="24"/>
          <w:lang w:val="en-US"/>
        </w:rPr>
        <w:t>mg/L and 20</w:t>
      </w:r>
      <w:r w:rsidR="001E7897">
        <w:rPr>
          <w:rFonts w:ascii="Times New Roman" w:hAnsi="Times New Roman" w:cs="Times New Roman"/>
          <w:color w:val="000000" w:themeColor="text1"/>
          <w:sz w:val="24"/>
          <w:lang w:val="en-US"/>
        </w:rPr>
        <w:t xml:space="preserve"> </w:t>
      </w:r>
      <w:r w:rsidR="00DE358B" w:rsidRPr="00142DAB">
        <w:rPr>
          <w:rFonts w:ascii="Times New Roman" w:hAnsi="Times New Roman" w:cs="Times New Roman"/>
          <w:color w:val="000000" w:themeColor="text1"/>
          <w:sz w:val="24"/>
          <w:lang w:val="en-US"/>
        </w:rPr>
        <w:t>mg/L, when the usual concentrations of B</w:t>
      </w:r>
      <w:r w:rsidR="00810946">
        <w:rPr>
          <w:rFonts w:ascii="Times New Roman" w:hAnsi="Times New Roman" w:cs="Times New Roman"/>
          <w:color w:val="000000" w:themeColor="text1"/>
          <w:sz w:val="24"/>
          <w:lang w:val="en-US"/>
        </w:rPr>
        <w:t>P</w:t>
      </w:r>
      <w:r w:rsidR="00DE358B" w:rsidRPr="00142DAB">
        <w:rPr>
          <w:rFonts w:ascii="Times New Roman" w:hAnsi="Times New Roman" w:cs="Times New Roman"/>
          <w:color w:val="000000" w:themeColor="text1"/>
          <w:sz w:val="24"/>
          <w:lang w:val="en-US"/>
        </w:rPr>
        <w:t>A in environmental waters are in the range of 10 ng/L to 400 μg/L and Diuron is around 1</w:t>
      </w:r>
      <w:r w:rsidR="001E7897">
        <w:rPr>
          <w:rFonts w:ascii="Times New Roman" w:hAnsi="Times New Roman" w:cs="Times New Roman"/>
          <w:color w:val="000000" w:themeColor="text1"/>
          <w:sz w:val="24"/>
          <w:lang w:val="en-US"/>
        </w:rPr>
        <w:t xml:space="preserve"> </w:t>
      </w:r>
      <w:r w:rsidR="00DE358B" w:rsidRPr="00142DAB">
        <w:rPr>
          <w:rFonts w:ascii="Times New Roman" w:hAnsi="Times New Roman" w:cs="Times New Roman"/>
          <w:color w:val="000000" w:themeColor="text1"/>
          <w:sz w:val="24"/>
          <w:lang w:val="en-US"/>
        </w:rPr>
        <w:t>600 ng/L.</w:t>
      </w:r>
      <w:r w:rsidR="006B0CF0">
        <w:rPr>
          <w:rFonts w:ascii="Times New Roman" w:hAnsi="Times New Roman" w:cs="Times New Roman"/>
          <w:color w:val="000000" w:themeColor="text1"/>
          <w:sz w:val="24"/>
          <w:lang w:val="en-US"/>
        </w:rPr>
        <w:t xml:space="preserve"> This </w:t>
      </w:r>
      <w:r w:rsidR="00F772A7">
        <w:rPr>
          <w:rFonts w:ascii="Times New Roman" w:hAnsi="Times New Roman" w:cs="Times New Roman"/>
          <w:color w:val="000000" w:themeColor="text1"/>
          <w:sz w:val="24"/>
          <w:lang w:val="en-US"/>
        </w:rPr>
        <w:t xml:space="preserve">innovative </w:t>
      </w:r>
      <w:r w:rsidR="006B0CF0">
        <w:rPr>
          <w:rFonts w:ascii="Times New Roman" w:hAnsi="Times New Roman" w:cs="Times New Roman"/>
          <w:color w:val="000000" w:themeColor="text1"/>
          <w:sz w:val="24"/>
          <w:lang w:val="en-US"/>
        </w:rPr>
        <w:t>process</w:t>
      </w:r>
      <w:r w:rsidR="006B0CF0" w:rsidRPr="006B0CF0">
        <w:rPr>
          <w:rFonts w:ascii="Times New Roman" w:hAnsi="Times New Roman" w:cs="Times New Roman"/>
          <w:color w:val="000000" w:themeColor="text1"/>
          <w:sz w:val="24"/>
          <w:lang w:val="en-US"/>
        </w:rPr>
        <w:t xml:space="preserve"> </w:t>
      </w:r>
      <w:r w:rsidR="001E7897">
        <w:rPr>
          <w:rFonts w:ascii="Times New Roman" w:hAnsi="Times New Roman" w:cs="Times New Roman"/>
          <w:color w:val="000000" w:themeColor="text1"/>
          <w:sz w:val="24"/>
          <w:lang w:val="en-US"/>
        </w:rPr>
        <w:t xml:space="preserve">is based on valorization of </w:t>
      </w:r>
      <w:r w:rsidR="006B0CF0" w:rsidRPr="006B0CF0">
        <w:rPr>
          <w:rFonts w:ascii="Times New Roman" w:hAnsi="Times New Roman" w:cs="Times New Roman"/>
          <w:color w:val="000000" w:themeColor="text1"/>
          <w:sz w:val="24"/>
          <w:lang w:val="en-US"/>
        </w:rPr>
        <w:t xml:space="preserve">agricultural waste biomass, of which billions of kilograms are produced annually, to </w:t>
      </w:r>
      <w:r w:rsidR="00F772A7">
        <w:rPr>
          <w:rFonts w:ascii="Times New Roman" w:hAnsi="Times New Roman" w:cs="Times New Roman"/>
          <w:color w:val="000000" w:themeColor="text1"/>
          <w:sz w:val="24"/>
          <w:lang w:val="en-US"/>
        </w:rPr>
        <w:t>low cost but ef</w:t>
      </w:r>
      <w:r w:rsidR="001E7897">
        <w:rPr>
          <w:rFonts w:ascii="Times New Roman" w:hAnsi="Times New Roman" w:cs="Times New Roman"/>
          <w:color w:val="000000" w:themeColor="text1"/>
          <w:sz w:val="24"/>
          <w:lang w:val="en-US"/>
        </w:rPr>
        <w:t>ficient</w:t>
      </w:r>
      <w:r w:rsidR="006B0CF0" w:rsidRPr="006B0CF0">
        <w:rPr>
          <w:rFonts w:ascii="Times New Roman" w:hAnsi="Times New Roman" w:cs="Times New Roman"/>
          <w:color w:val="000000" w:themeColor="text1"/>
          <w:sz w:val="24"/>
          <w:lang w:val="en-US"/>
        </w:rPr>
        <w:t xml:space="preserve"> adsorbent that can contribute to </w:t>
      </w:r>
      <w:r w:rsidR="00F772A7">
        <w:rPr>
          <w:rFonts w:ascii="Times New Roman" w:hAnsi="Times New Roman" w:cs="Times New Roman"/>
          <w:color w:val="000000" w:themeColor="text1"/>
          <w:sz w:val="24"/>
          <w:lang w:val="en-US"/>
        </w:rPr>
        <w:t>environmental remediation.</w:t>
      </w:r>
      <w:bookmarkEnd w:id="1"/>
    </w:p>
    <w:p w:rsidR="00DE358B" w:rsidRDefault="00DE358B" w:rsidP="00B774C9">
      <w:pPr>
        <w:spacing w:after="0" w:line="240" w:lineRule="auto"/>
        <w:jc w:val="both"/>
        <w:rPr>
          <w:rFonts w:ascii="Times New Roman" w:eastAsia="Batang" w:hAnsi="Times New Roman" w:cs="Times New Roman"/>
          <w:b/>
          <w:sz w:val="24"/>
          <w:szCs w:val="24"/>
          <w:lang w:val="en-US" w:eastAsia="ko-KR"/>
        </w:rPr>
      </w:pPr>
      <w:r w:rsidRPr="00DE358B">
        <w:rPr>
          <w:rFonts w:ascii="Times New Roman" w:eastAsia="Batang" w:hAnsi="Times New Roman" w:cs="Times New Roman"/>
          <w:b/>
          <w:sz w:val="24"/>
          <w:szCs w:val="24"/>
          <w:lang w:val="en-US" w:eastAsia="ko-KR"/>
        </w:rPr>
        <w:t>Biography</w:t>
      </w:r>
    </w:p>
    <w:p w:rsidR="00B774C9" w:rsidRPr="00B774C9" w:rsidRDefault="00B774C9" w:rsidP="00B774C9">
      <w:pPr>
        <w:spacing w:after="0" w:line="240" w:lineRule="auto"/>
        <w:jc w:val="both"/>
        <w:rPr>
          <w:rFonts w:ascii="Times New Roman" w:eastAsia="Batang" w:hAnsi="Times New Roman" w:cs="Times New Roman"/>
          <w:b/>
          <w:sz w:val="24"/>
          <w:szCs w:val="24"/>
          <w:lang w:val="en-US" w:eastAsia="ko-KR"/>
        </w:rPr>
      </w:pPr>
    </w:p>
    <w:p w:rsidR="00D33A57" w:rsidRPr="00DE358B" w:rsidRDefault="00D01EDE" w:rsidP="00F55DFF">
      <w:pPr>
        <w:spacing w:after="0" w:line="240" w:lineRule="auto"/>
        <w:jc w:val="both"/>
        <w:rPr>
          <w:rFonts w:ascii="Times New Roman" w:eastAsia="MS PGothic" w:hAnsi="Times New Roman" w:cs="Times New Roman"/>
          <w:b/>
          <w:color w:val="000000"/>
          <w:sz w:val="28"/>
          <w:szCs w:val="28"/>
          <w:lang w:val="en-US" w:eastAsia="ko-KR"/>
        </w:rPr>
      </w:pPr>
      <w:r w:rsidRPr="00D01EDE">
        <w:rPr>
          <w:rFonts w:ascii="Times New Roman" w:eastAsia="MS PGothic" w:hAnsi="Times New Roman" w:cs="Times New Roman"/>
          <w:color w:val="000000"/>
          <w:sz w:val="24"/>
          <w:szCs w:val="28"/>
          <w:lang w:val="en-US" w:eastAsia="ko-KR"/>
        </w:rPr>
        <w:t>Nadia El Ouahedy</w:t>
      </w:r>
      <w:r>
        <w:rPr>
          <w:rFonts w:ascii="Times New Roman" w:eastAsia="MS PGothic" w:hAnsi="Times New Roman" w:cs="Times New Roman"/>
          <w:sz w:val="24"/>
          <w:szCs w:val="28"/>
          <w:lang w:val="en-US" w:eastAsia="ko-KR"/>
        </w:rPr>
        <w:t xml:space="preserve"> is a </w:t>
      </w:r>
      <w:r w:rsidR="00F673E1">
        <w:rPr>
          <w:rFonts w:ascii="Times New Roman" w:eastAsia="MS PGothic" w:hAnsi="Times New Roman" w:cs="Times New Roman"/>
          <w:sz w:val="24"/>
          <w:szCs w:val="28"/>
          <w:lang w:val="en-US" w:eastAsia="ko-KR"/>
        </w:rPr>
        <w:t>2</w:t>
      </w:r>
      <w:r w:rsidR="00F673E1" w:rsidRPr="00F673E1">
        <w:rPr>
          <w:rFonts w:ascii="Times New Roman" w:eastAsia="MS PGothic" w:hAnsi="Times New Roman" w:cs="Times New Roman"/>
          <w:sz w:val="24"/>
          <w:szCs w:val="28"/>
          <w:vertAlign w:val="superscript"/>
          <w:lang w:val="en-US" w:eastAsia="ko-KR"/>
        </w:rPr>
        <w:t>nd</w:t>
      </w:r>
      <w:r w:rsidR="00F673E1">
        <w:rPr>
          <w:rFonts w:ascii="Times New Roman" w:eastAsia="MS PGothic" w:hAnsi="Times New Roman" w:cs="Times New Roman"/>
          <w:sz w:val="24"/>
          <w:szCs w:val="28"/>
          <w:lang w:val="en-US" w:eastAsia="ko-KR"/>
        </w:rPr>
        <w:t xml:space="preserve"> year </w:t>
      </w:r>
      <w:r>
        <w:rPr>
          <w:rFonts w:ascii="Times New Roman" w:eastAsia="MS PGothic" w:hAnsi="Times New Roman" w:cs="Times New Roman"/>
          <w:sz w:val="24"/>
          <w:szCs w:val="28"/>
          <w:lang w:val="en-US" w:eastAsia="ko-KR"/>
        </w:rPr>
        <w:t xml:space="preserve">PhD student in </w:t>
      </w:r>
      <w:r w:rsidRPr="00827313">
        <w:rPr>
          <w:rFonts w:ascii="Times New Roman" w:hAnsi="Times New Roman" w:cs="Times New Roman"/>
          <w:color w:val="000000" w:themeColor="text1"/>
          <w:sz w:val="24"/>
          <w:szCs w:val="20"/>
          <w:lang w:val="en-US"/>
        </w:rPr>
        <w:t>University of Chouaib Doukkali</w:t>
      </w:r>
      <w:r>
        <w:rPr>
          <w:rFonts w:ascii="Times New Roman" w:hAnsi="Times New Roman" w:cs="Times New Roman"/>
          <w:color w:val="000000" w:themeColor="text1"/>
          <w:sz w:val="24"/>
          <w:szCs w:val="20"/>
          <w:lang w:val="en-US"/>
        </w:rPr>
        <w:t xml:space="preserve"> </w:t>
      </w:r>
      <w:r w:rsidR="006B3A37">
        <w:rPr>
          <w:rFonts w:ascii="Times New Roman" w:hAnsi="Times New Roman" w:cs="Times New Roman"/>
          <w:color w:val="000000" w:themeColor="text1"/>
          <w:sz w:val="24"/>
          <w:szCs w:val="20"/>
          <w:lang w:val="en-US"/>
        </w:rPr>
        <w:t xml:space="preserve">in Morocco </w:t>
      </w:r>
      <w:r>
        <w:rPr>
          <w:rFonts w:ascii="Times New Roman" w:hAnsi="Times New Roman" w:cs="Times New Roman"/>
          <w:color w:val="000000" w:themeColor="text1"/>
          <w:sz w:val="24"/>
          <w:szCs w:val="20"/>
          <w:lang w:val="en-US"/>
        </w:rPr>
        <w:t>and University</w:t>
      </w:r>
      <w:r w:rsidR="006B3A37">
        <w:rPr>
          <w:rFonts w:ascii="Times New Roman" w:hAnsi="Times New Roman" w:cs="Times New Roman"/>
          <w:color w:val="000000" w:themeColor="text1"/>
          <w:sz w:val="24"/>
          <w:szCs w:val="20"/>
          <w:lang w:val="en-US"/>
        </w:rPr>
        <w:t xml:space="preserve"> </w:t>
      </w:r>
      <w:r w:rsidR="00F772A7">
        <w:rPr>
          <w:rFonts w:ascii="Times New Roman" w:hAnsi="Times New Roman" w:cs="Times New Roman"/>
          <w:color w:val="000000" w:themeColor="text1"/>
          <w:sz w:val="24"/>
          <w:szCs w:val="20"/>
          <w:lang w:val="en-US"/>
        </w:rPr>
        <w:t xml:space="preserve">of Poitiers </w:t>
      </w:r>
      <w:r w:rsidR="006B3A37">
        <w:rPr>
          <w:rFonts w:ascii="Times New Roman" w:hAnsi="Times New Roman" w:cs="Times New Roman"/>
          <w:color w:val="000000" w:themeColor="text1"/>
          <w:sz w:val="24"/>
          <w:szCs w:val="20"/>
          <w:lang w:val="en-US"/>
        </w:rPr>
        <w:t>in France</w:t>
      </w:r>
      <w:r w:rsidR="00EC4343">
        <w:rPr>
          <w:rFonts w:ascii="Times New Roman" w:hAnsi="Times New Roman" w:cs="Times New Roman"/>
          <w:color w:val="000000" w:themeColor="text1"/>
          <w:sz w:val="24"/>
          <w:szCs w:val="20"/>
          <w:lang w:val="en-US"/>
        </w:rPr>
        <w:t xml:space="preserve"> working on depollution of water by hybrid system</w:t>
      </w:r>
      <w:r w:rsidR="00F2301E">
        <w:rPr>
          <w:rFonts w:ascii="Times New Roman" w:hAnsi="Times New Roman" w:cs="Times New Roman"/>
          <w:color w:val="000000" w:themeColor="text1"/>
          <w:sz w:val="24"/>
          <w:szCs w:val="20"/>
          <w:lang w:val="en-US"/>
        </w:rPr>
        <w:t xml:space="preserve"> as a part of the project PHC Maghreb 2016</w:t>
      </w:r>
      <w:r w:rsidR="00EC4343">
        <w:rPr>
          <w:rFonts w:ascii="Times New Roman" w:hAnsi="Times New Roman" w:cs="Times New Roman"/>
          <w:color w:val="000000" w:themeColor="text1"/>
          <w:sz w:val="24"/>
          <w:szCs w:val="20"/>
          <w:lang w:val="en-US"/>
        </w:rPr>
        <w:t xml:space="preserve">. </w:t>
      </w:r>
      <w:r w:rsidR="00E30560">
        <w:rPr>
          <w:rFonts w:ascii="Times New Roman" w:hAnsi="Times New Roman" w:cs="Times New Roman"/>
          <w:color w:val="000000" w:themeColor="text1"/>
          <w:sz w:val="24"/>
          <w:szCs w:val="20"/>
          <w:lang w:val="en-US"/>
        </w:rPr>
        <w:t xml:space="preserve"> S</w:t>
      </w:r>
      <w:r w:rsidR="00F673E1">
        <w:rPr>
          <w:rFonts w:ascii="Times New Roman" w:hAnsi="Times New Roman" w:cs="Times New Roman"/>
          <w:color w:val="000000" w:themeColor="text1"/>
          <w:sz w:val="24"/>
          <w:szCs w:val="20"/>
          <w:lang w:val="en-US"/>
        </w:rPr>
        <w:t xml:space="preserve">he </w:t>
      </w:r>
      <w:r w:rsidR="00F2301E">
        <w:rPr>
          <w:rFonts w:ascii="Times New Roman" w:hAnsi="Times New Roman" w:cs="Times New Roman"/>
          <w:color w:val="000000" w:themeColor="text1"/>
          <w:sz w:val="24"/>
          <w:szCs w:val="20"/>
          <w:lang w:val="en-US"/>
        </w:rPr>
        <w:t xml:space="preserve">is doing </w:t>
      </w:r>
      <w:r w:rsidR="00E30560">
        <w:rPr>
          <w:rFonts w:ascii="Times New Roman" w:hAnsi="Times New Roman" w:cs="Times New Roman"/>
          <w:color w:val="000000" w:themeColor="text1"/>
          <w:sz w:val="24"/>
          <w:szCs w:val="20"/>
          <w:lang w:val="en-US"/>
        </w:rPr>
        <w:t>the</w:t>
      </w:r>
      <w:r w:rsidR="00F2301E">
        <w:rPr>
          <w:rFonts w:ascii="Times New Roman" w:hAnsi="Times New Roman" w:cs="Times New Roman"/>
          <w:color w:val="000000" w:themeColor="text1"/>
          <w:sz w:val="24"/>
          <w:szCs w:val="20"/>
          <w:lang w:val="en-US"/>
        </w:rPr>
        <w:t xml:space="preserve"> preparation of adsorbents</w:t>
      </w:r>
      <w:r w:rsidR="00E30560">
        <w:rPr>
          <w:rFonts w:ascii="Times New Roman" w:hAnsi="Times New Roman" w:cs="Times New Roman"/>
          <w:color w:val="000000" w:themeColor="text1"/>
          <w:sz w:val="24"/>
          <w:szCs w:val="20"/>
          <w:lang w:val="en-US"/>
        </w:rPr>
        <w:t xml:space="preserve"> from </w:t>
      </w:r>
      <w:r w:rsidR="00F772A7">
        <w:rPr>
          <w:rFonts w:ascii="Times New Roman" w:hAnsi="Times New Roman" w:cs="Times New Roman"/>
          <w:color w:val="000000" w:themeColor="text1"/>
          <w:sz w:val="24"/>
          <w:szCs w:val="20"/>
          <w:lang w:val="en-US"/>
        </w:rPr>
        <w:t>o</w:t>
      </w:r>
      <w:r w:rsidR="00E30560">
        <w:rPr>
          <w:rFonts w:ascii="Times New Roman" w:hAnsi="Times New Roman" w:cs="Times New Roman"/>
          <w:color w:val="000000" w:themeColor="text1"/>
          <w:sz w:val="24"/>
          <w:szCs w:val="20"/>
          <w:lang w:val="en-US"/>
        </w:rPr>
        <w:t xml:space="preserve">live waste providing from Morocco, such as the </w:t>
      </w:r>
      <w:r w:rsidR="00F772A7">
        <w:rPr>
          <w:rFonts w:ascii="Times New Roman" w:hAnsi="Times New Roman" w:cs="Times New Roman"/>
          <w:color w:val="000000" w:themeColor="text1"/>
          <w:sz w:val="24"/>
          <w:szCs w:val="20"/>
          <w:lang w:val="en-US"/>
        </w:rPr>
        <w:t>c</w:t>
      </w:r>
      <w:r w:rsidR="00E30560">
        <w:rPr>
          <w:rFonts w:ascii="Times New Roman" w:hAnsi="Times New Roman" w:cs="Times New Roman"/>
          <w:color w:val="000000" w:themeColor="text1"/>
          <w:sz w:val="24"/>
          <w:szCs w:val="20"/>
          <w:lang w:val="en-US"/>
        </w:rPr>
        <w:t>harcoal</w:t>
      </w:r>
      <w:r w:rsidR="00F2301E">
        <w:rPr>
          <w:rFonts w:ascii="Times New Roman" w:hAnsi="Times New Roman" w:cs="Times New Roman"/>
          <w:color w:val="000000" w:themeColor="text1"/>
          <w:sz w:val="24"/>
          <w:szCs w:val="20"/>
          <w:lang w:val="en-US"/>
        </w:rPr>
        <w:t xml:space="preserve"> </w:t>
      </w:r>
      <w:r w:rsidR="00E30560">
        <w:rPr>
          <w:rFonts w:ascii="Times New Roman" w:hAnsi="Times New Roman" w:cs="Times New Roman"/>
          <w:color w:val="000000" w:themeColor="text1"/>
          <w:sz w:val="24"/>
          <w:szCs w:val="20"/>
          <w:lang w:val="en-US"/>
        </w:rPr>
        <w:t xml:space="preserve">prepared by the hydrothermal carbonization </w:t>
      </w:r>
      <w:r w:rsidR="00F2301E">
        <w:rPr>
          <w:rFonts w:ascii="Times New Roman" w:hAnsi="Times New Roman" w:cs="Times New Roman"/>
          <w:color w:val="000000" w:themeColor="text1"/>
          <w:sz w:val="24"/>
          <w:szCs w:val="20"/>
          <w:lang w:val="en-US"/>
        </w:rPr>
        <w:t xml:space="preserve">process </w:t>
      </w:r>
      <w:r w:rsidR="00E30560">
        <w:rPr>
          <w:rFonts w:ascii="Times New Roman" w:hAnsi="Times New Roman" w:cs="Times New Roman"/>
          <w:color w:val="000000" w:themeColor="text1"/>
          <w:sz w:val="24"/>
          <w:szCs w:val="20"/>
          <w:lang w:val="en-US"/>
        </w:rPr>
        <w:t xml:space="preserve">at </w:t>
      </w:r>
      <w:r w:rsidR="00F673E1">
        <w:rPr>
          <w:rFonts w:ascii="Times New Roman" w:hAnsi="Times New Roman" w:cs="Times New Roman"/>
          <w:color w:val="000000" w:themeColor="text1"/>
          <w:sz w:val="24"/>
          <w:szCs w:val="20"/>
          <w:lang w:val="en-US"/>
        </w:rPr>
        <w:t>Triers</w:t>
      </w:r>
      <w:r w:rsidR="00F2301E">
        <w:rPr>
          <w:rFonts w:ascii="Times New Roman" w:hAnsi="Times New Roman" w:cs="Times New Roman"/>
          <w:color w:val="000000" w:themeColor="text1"/>
          <w:sz w:val="24"/>
          <w:szCs w:val="20"/>
          <w:lang w:val="en-US"/>
        </w:rPr>
        <w:t xml:space="preserve"> University</w:t>
      </w:r>
      <w:r w:rsidR="00E30560">
        <w:rPr>
          <w:rFonts w:ascii="Times New Roman" w:hAnsi="Times New Roman" w:cs="Times New Roman"/>
          <w:color w:val="000000" w:themeColor="text1"/>
          <w:sz w:val="24"/>
          <w:szCs w:val="20"/>
          <w:lang w:val="en-US"/>
        </w:rPr>
        <w:t xml:space="preserve"> in </w:t>
      </w:r>
      <w:r w:rsidR="00F673E1">
        <w:rPr>
          <w:rFonts w:ascii="Times New Roman" w:hAnsi="Times New Roman" w:cs="Times New Roman"/>
          <w:color w:val="000000" w:themeColor="text1"/>
          <w:sz w:val="24"/>
          <w:szCs w:val="20"/>
          <w:lang w:val="en-US"/>
        </w:rPr>
        <w:t>Germany</w:t>
      </w:r>
      <w:r w:rsidR="00E30560">
        <w:rPr>
          <w:rFonts w:ascii="Times New Roman" w:hAnsi="Times New Roman" w:cs="Times New Roman"/>
          <w:color w:val="000000" w:themeColor="text1"/>
          <w:sz w:val="24"/>
          <w:szCs w:val="20"/>
          <w:lang w:val="en-US"/>
        </w:rPr>
        <w:t>,</w:t>
      </w:r>
      <w:r w:rsidR="00F2301E">
        <w:rPr>
          <w:rFonts w:ascii="Times New Roman" w:hAnsi="Times New Roman" w:cs="Times New Roman"/>
          <w:color w:val="000000" w:themeColor="text1"/>
          <w:sz w:val="24"/>
          <w:szCs w:val="20"/>
          <w:lang w:val="en-US"/>
        </w:rPr>
        <w:t xml:space="preserve"> and </w:t>
      </w:r>
      <w:r w:rsidR="00F772A7">
        <w:rPr>
          <w:rFonts w:ascii="Times New Roman" w:hAnsi="Times New Roman" w:cs="Times New Roman"/>
          <w:color w:val="000000" w:themeColor="text1"/>
          <w:sz w:val="24"/>
          <w:szCs w:val="20"/>
          <w:lang w:val="en-US"/>
        </w:rPr>
        <w:t>a</w:t>
      </w:r>
      <w:r w:rsidR="00F2301E">
        <w:rPr>
          <w:rFonts w:ascii="Times New Roman" w:hAnsi="Times New Roman" w:cs="Times New Roman"/>
          <w:color w:val="000000" w:themeColor="text1"/>
          <w:sz w:val="24"/>
          <w:szCs w:val="20"/>
          <w:lang w:val="en-US"/>
        </w:rPr>
        <w:t xml:space="preserve">ctivated carbon </w:t>
      </w:r>
      <w:r w:rsidR="00E30560">
        <w:rPr>
          <w:rFonts w:ascii="Times New Roman" w:hAnsi="Times New Roman" w:cs="Times New Roman"/>
          <w:color w:val="000000" w:themeColor="text1"/>
          <w:sz w:val="24"/>
          <w:szCs w:val="20"/>
          <w:lang w:val="en-US"/>
        </w:rPr>
        <w:t xml:space="preserve">at University </w:t>
      </w:r>
      <w:r w:rsidR="00F772A7">
        <w:rPr>
          <w:rFonts w:ascii="Times New Roman" w:hAnsi="Times New Roman" w:cs="Times New Roman"/>
          <w:color w:val="000000" w:themeColor="text1"/>
          <w:sz w:val="24"/>
          <w:szCs w:val="20"/>
          <w:lang w:val="en-US"/>
        </w:rPr>
        <w:t xml:space="preserve">of Poitiers </w:t>
      </w:r>
      <w:r w:rsidR="00E30560">
        <w:rPr>
          <w:rFonts w:ascii="Times New Roman" w:hAnsi="Times New Roman" w:cs="Times New Roman"/>
          <w:color w:val="000000" w:themeColor="text1"/>
          <w:sz w:val="24"/>
          <w:szCs w:val="20"/>
          <w:lang w:val="en-US"/>
        </w:rPr>
        <w:t>in France and Oulu University in Finland</w:t>
      </w:r>
      <w:r w:rsidR="00F772A7">
        <w:rPr>
          <w:rFonts w:ascii="Times New Roman" w:hAnsi="Times New Roman" w:cs="Times New Roman"/>
          <w:color w:val="000000" w:themeColor="text1"/>
          <w:sz w:val="24"/>
          <w:szCs w:val="20"/>
          <w:lang w:val="en-US"/>
        </w:rPr>
        <w:t xml:space="preserve">, </w:t>
      </w:r>
      <w:r w:rsidR="00F55DFF">
        <w:rPr>
          <w:rFonts w:ascii="Times New Roman" w:hAnsi="Times New Roman" w:cs="Times New Roman"/>
          <w:color w:val="000000" w:themeColor="text1"/>
          <w:sz w:val="24"/>
          <w:szCs w:val="20"/>
          <w:lang w:val="en-US"/>
        </w:rPr>
        <w:t>to</w:t>
      </w:r>
      <w:r w:rsidR="00E30560">
        <w:rPr>
          <w:rFonts w:ascii="Times New Roman" w:hAnsi="Times New Roman" w:cs="Times New Roman"/>
          <w:color w:val="000000" w:themeColor="text1"/>
          <w:sz w:val="24"/>
          <w:szCs w:val="20"/>
          <w:lang w:val="en-US"/>
        </w:rPr>
        <w:t xml:space="preserve"> apply them for the adsorption of Bisphenol A and Diuron followed by a catalytic oxidation of those pollutants.</w:t>
      </w:r>
    </w:p>
    <w:sectPr w:rsidR="00D33A57" w:rsidRPr="00DE358B" w:rsidSect="00B774C9">
      <w:pgSz w:w="12242" w:h="15842" w:code="1"/>
      <w:pgMar w:top="1440" w:right="1440" w:bottom="1440"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AE63B3A"/>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4B800138"/>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C54231CE"/>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7BC247EC"/>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D5BAD4C8"/>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AC059E"/>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DC2F0CC"/>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A08788"/>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3FCCFC4"/>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AB508BC6"/>
    <w:lvl w:ilvl="0">
      <w:start w:val="1"/>
      <w:numFmt w:val="bullet"/>
      <w:pStyle w:val="Listepuces"/>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58B"/>
    <w:rsid w:val="000531BD"/>
    <w:rsid w:val="000613E6"/>
    <w:rsid w:val="00075544"/>
    <w:rsid w:val="000D1DF0"/>
    <w:rsid w:val="00142DAB"/>
    <w:rsid w:val="00197592"/>
    <w:rsid w:val="001E7897"/>
    <w:rsid w:val="00203DE0"/>
    <w:rsid w:val="00261B7F"/>
    <w:rsid w:val="003E03DA"/>
    <w:rsid w:val="0046601C"/>
    <w:rsid w:val="00584F21"/>
    <w:rsid w:val="00663027"/>
    <w:rsid w:val="006B0CF0"/>
    <w:rsid w:val="006B3A37"/>
    <w:rsid w:val="00716360"/>
    <w:rsid w:val="00745E04"/>
    <w:rsid w:val="0079430F"/>
    <w:rsid w:val="00810946"/>
    <w:rsid w:val="00827313"/>
    <w:rsid w:val="00970459"/>
    <w:rsid w:val="009820B8"/>
    <w:rsid w:val="009A072E"/>
    <w:rsid w:val="009E5A27"/>
    <w:rsid w:val="00A01EEF"/>
    <w:rsid w:val="00A4153B"/>
    <w:rsid w:val="00A840E4"/>
    <w:rsid w:val="00AA1E77"/>
    <w:rsid w:val="00B774C9"/>
    <w:rsid w:val="00BB2BDA"/>
    <w:rsid w:val="00CA1650"/>
    <w:rsid w:val="00CB0435"/>
    <w:rsid w:val="00D01EDE"/>
    <w:rsid w:val="00D33A57"/>
    <w:rsid w:val="00DE358B"/>
    <w:rsid w:val="00E30560"/>
    <w:rsid w:val="00EC4343"/>
    <w:rsid w:val="00F2301E"/>
    <w:rsid w:val="00F476B8"/>
    <w:rsid w:val="00F55DFF"/>
    <w:rsid w:val="00F673E1"/>
    <w:rsid w:val="00F772A7"/>
    <w:rsid w:val="00F87AD0"/>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E0833"/>
  <w15:chartTrackingRefBased/>
  <w15:docId w15:val="{415050BC-0CD5-448E-A7DC-90F06B4BA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uiPriority w:val="9"/>
    <w:qFormat/>
    <w:rsid w:val="00CA165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semiHidden/>
    <w:unhideWhenUsed/>
    <w:qFormat/>
    <w:rsid w:val="00CA165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re3">
    <w:name w:val="heading 3"/>
    <w:basedOn w:val="Normal"/>
    <w:next w:val="Normal"/>
    <w:link w:val="Titre3Car"/>
    <w:uiPriority w:val="9"/>
    <w:semiHidden/>
    <w:unhideWhenUsed/>
    <w:qFormat/>
    <w:rsid w:val="00CA165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semiHidden/>
    <w:unhideWhenUsed/>
    <w:qFormat/>
    <w:rsid w:val="00CA165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rsid w:val="00CA1650"/>
    <w:pPr>
      <w:keepNext/>
      <w:keepLines/>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CA1650"/>
    <w:pPr>
      <w:keepNext/>
      <w:keepLines/>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CA1650"/>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CA165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CA165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unhideWhenUsed/>
    <w:rsid w:val="00F673E1"/>
    <w:rPr>
      <w:color w:val="0000FF"/>
      <w:u w:val="single"/>
    </w:rPr>
  </w:style>
  <w:style w:type="paragraph" w:styleId="Textedebulles">
    <w:name w:val="Balloon Text"/>
    <w:basedOn w:val="Normal"/>
    <w:link w:val="TextedebullesCar"/>
    <w:uiPriority w:val="99"/>
    <w:semiHidden/>
    <w:unhideWhenUsed/>
    <w:rsid w:val="00CA165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A1650"/>
    <w:rPr>
      <w:rFonts w:ascii="Segoe UI" w:hAnsi="Segoe UI" w:cs="Segoe UI"/>
      <w:sz w:val="18"/>
      <w:szCs w:val="18"/>
    </w:rPr>
  </w:style>
  <w:style w:type="paragraph" w:styleId="Bibliographie">
    <w:name w:val="Bibliography"/>
    <w:basedOn w:val="Normal"/>
    <w:next w:val="Normal"/>
    <w:uiPriority w:val="37"/>
    <w:semiHidden/>
    <w:unhideWhenUsed/>
    <w:rsid w:val="00CA1650"/>
  </w:style>
  <w:style w:type="paragraph" w:styleId="Normalcentr">
    <w:name w:val="Block Text"/>
    <w:basedOn w:val="Normal"/>
    <w:uiPriority w:val="99"/>
    <w:semiHidden/>
    <w:unhideWhenUsed/>
    <w:rsid w:val="00CA1650"/>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5B9BD5" w:themeColor="accent1"/>
    </w:rPr>
  </w:style>
  <w:style w:type="paragraph" w:styleId="Corpsdetexte">
    <w:name w:val="Body Text"/>
    <w:basedOn w:val="Normal"/>
    <w:link w:val="CorpsdetexteCar"/>
    <w:uiPriority w:val="99"/>
    <w:semiHidden/>
    <w:unhideWhenUsed/>
    <w:rsid w:val="00CA1650"/>
    <w:pPr>
      <w:spacing w:after="120"/>
    </w:pPr>
  </w:style>
  <w:style w:type="character" w:customStyle="1" w:styleId="CorpsdetexteCar">
    <w:name w:val="Corps de texte Car"/>
    <w:basedOn w:val="Policepardfaut"/>
    <w:link w:val="Corpsdetexte"/>
    <w:uiPriority w:val="99"/>
    <w:semiHidden/>
    <w:rsid w:val="00CA1650"/>
  </w:style>
  <w:style w:type="paragraph" w:styleId="Corpsdetexte2">
    <w:name w:val="Body Text 2"/>
    <w:basedOn w:val="Normal"/>
    <w:link w:val="Corpsdetexte2Car"/>
    <w:uiPriority w:val="99"/>
    <w:semiHidden/>
    <w:unhideWhenUsed/>
    <w:rsid w:val="00CA1650"/>
    <w:pPr>
      <w:spacing w:after="120" w:line="480" w:lineRule="auto"/>
    </w:pPr>
  </w:style>
  <w:style w:type="character" w:customStyle="1" w:styleId="Corpsdetexte2Car">
    <w:name w:val="Corps de texte 2 Car"/>
    <w:basedOn w:val="Policepardfaut"/>
    <w:link w:val="Corpsdetexte2"/>
    <w:uiPriority w:val="99"/>
    <w:semiHidden/>
    <w:rsid w:val="00CA1650"/>
  </w:style>
  <w:style w:type="paragraph" w:styleId="Corpsdetexte3">
    <w:name w:val="Body Text 3"/>
    <w:basedOn w:val="Normal"/>
    <w:link w:val="Corpsdetexte3Car"/>
    <w:uiPriority w:val="99"/>
    <w:semiHidden/>
    <w:unhideWhenUsed/>
    <w:rsid w:val="00CA1650"/>
    <w:pPr>
      <w:spacing w:after="120"/>
    </w:pPr>
    <w:rPr>
      <w:sz w:val="16"/>
      <w:szCs w:val="16"/>
    </w:rPr>
  </w:style>
  <w:style w:type="character" w:customStyle="1" w:styleId="Corpsdetexte3Car">
    <w:name w:val="Corps de texte 3 Car"/>
    <w:basedOn w:val="Policepardfaut"/>
    <w:link w:val="Corpsdetexte3"/>
    <w:uiPriority w:val="99"/>
    <w:semiHidden/>
    <w:rsid w:val="00CA1650"/>
    <w:rPr>
      <w:sz w:val="16"/>
      <w:szCs w:val="16"/>
    </w:rPr>
  </w:style>
  <w:style w:type="paragraph" w:styleId="Retrait1religne">
    <w:name w:val="Body Text First Indent"/>
    <w:basedOn w:val="Corpsdetexte"/>
    <w:link w:val="Retrait1religneCar"/>
    <w:uiPriority w:val="99"/>
    <w:semiHidden/>
    <w:unhideWhenUsed/>
    <w:rsid w:val="00CA1650"/>
    <w:pPr>
      <w:spacing w:after="160"/>
      <w:ind w:firstLine="360"/>
    </w:pPr>
  </w:style>
  <w:style w:type="character" w:customStyle="1" w:styleId="Retrait1religneCar">
    <w:name w:val="Retrait 1re ligne Car"/>
    <w:basedOn w:val="CorpsdetexteCar"/>
    <w:link w:val="Retrait1religne"/>
    <w:uiPriority w:val="99"/>
    <w:semiHidden/>
    <w:rsid w:val="00CA1650"/>
  </w:style>
  <w:style w:type="paragraph" w:styleId="Retraitcorpsdetexte">
    <w:name w:val="Body Text Indent"/>
    <w:basedOn w:val="Normal"/>
    <w:link w:val="RetraitcorpsdetexteCar"/>
    <w:uiPriority w:val="99"/>
    <w:semiHidden/>
    <w:unhideWhenUsed/>
    <w:rsid w:val="00CA1650"/>
    <w:pPr>
      <w:spacing w:after="120"/>
      <w:ind w:left="283"/>
    </w:pPr>
  </w:style>
  <w:style w:type="character" w:customStyle="1" w:styleId="RetraitcorpsdetexteCar">
    <w:name w:val="Retrait corps de texte Car"/>
    <w:basedOn w:val="Policepardfaut"/>
    <w:link w:val="Retraitcorpsdetexte"/>
    <w:uiPriority w:val="99"/>
    <w:semiHidden/>
    <w:rsid w:val="00CA1650"/>
  </w:style>
  <w:style w:type="paragraph" w:styleId="Retraitcorpset1relig">
    <w:name w:val="Body Text First Indent 2"/>
    <w:basedOn w:val="Retraitcorpsdetexte"/>
    <w:link w:val="Retraitcorpset1religCar"/>
    <w:uiPriority w:val="99"/>
    <w:semiHidden/>
    <w:unhideWhenUsed/>
    <w:rsid w:val="00CA1650"/>
    <w:pPr>
      <w:spacing w:after="160"/>
      <w:ind w:left="360" w:firstLine="360"/>
    </w:pPr>
  </w:style>
  <w:style w:type="character" w:customStyle="1" w:styleId="Retraitcorpset1religCar">
    <w:name w:val="Retrait corps et 1re lig. Car"/>
    <w:basedOn w:val="RetraitcorpsdetexteCar"/>
    <w:link w:val="Retraitcorpset1relig"/>
    <w:uiPriority w:val="99"/>
    <w:semiHidden/>
    <w:rsid w:val="00CA1650"/>
  </w:style>
  <w:style w:type="paragraph" w:styleId="Retraitcorpsdetexte2">
    <w:name w:val="Body Text Indent 2"/>
    <w:basedOn w:val="Normal"/>
    <w:link w:val="Retraitcorpsdetexte2Car"/>
    <w:uiPriority w:val="99"/>
    <w:semiHidden/>
    <w:unhideWhenUsed/>
    <w:rsid w:val="00CA1650"/>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CA1650"/>
  </w:style>
  <w:style w:type="paragraph" w:styleId="Retraitcorpsdetexte3">
    <w:name w:val="Body Text Indent 3"/>
    <w:basedOn w:val="Normal"/>
    <w:link w:val="Retraitcorpsdetexte3Car"/>
    <w:uiPriority w:val="99"/>
    <w:semiHidden/>
    <w:unhideWhenUsed/>
    <w:rsid w:val="00CA1650"/>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CA1650"/>
    <w:rPr>
      <w:sz w:val="16"/>
      <w:szCs w:val="16"/>
    </w:rPr>
  </w:style>
  <w:style w:type="paragraph" w:styleId="Lgende">
    <w:name w:val="caption"/>
    <w:basedOn w:val="Normal"/>
    <w:next w:val="Normal"/>
    <w:uiPriority w:val="35"/>
    <w:semiHidden/>
    <w:unhideWhenUsed/>
    <w:qFormat/>
    <w:rsid w:val="00CA1650"/>
    <w:pPr>
      <w:spacing w:after="200" w:line="240" w:lineRule="auto"/>
    </w:pPr>
    <w:rPr>
      <w:i/>
      <w:iCs/>
      <w:color w:val="44546A" w:themeColor="text2"/>
      <w:sz w:val="18"/>
      <w:szCs w:val="18"/>
    </w:rPr>
  </w:style>
  <w:style w:type="paragraph" w:styleId="Formuledepolitesse">
    <w:name w:val="Closing"/>
    <w:basedOn w:val="Normal"/>
    <w:link w:val="FormuledepolitesseCar"/>
    <w:uiPriority w:val="99"/>
    <w:semiHidden/>
    <w:unhideWhenUsed/>
    <w:rsid w:val="00CA1650"/>
    <w:pPr>
      <w:spacing w:after="0" w:line="240" w:lineRule="auto"/>
      <w:ind w:left="4252"/>
    </w:pPr>
  </w:style>
  <w:style w:type="character" w:customStyle="1" w:styleId="FormuledepolitesseCar">
    <w:name w:val="Formule de politesse Car"/>
    <w:basedOn w:val="Policepardfaut"/>
    <w:link w:val="Formuledepolitesse"/>
    <w:uiPriority w:val="99"/>
    <w:semiHidden/>
    <w:rsid w:val="00CA1650"/>
  </w:style>
  <w:style w:type="paragraph" w:styleId="Commentaire">
    <w:name w:val="annotation text"/>
    <w:basedOn w:val="Normal"/>
    <w:link w:val="CommentaireCar"/>
    <w:uiPriority w:val="99"/>
    <w:semiHidden/>
    <w:unhideWhenUsed/>
    <w:rsid w:val="00CA1650"/>
    <w:pPr>
      <w:spacing w:line="240" w:lineRule="auto"/>
    </w:pPr>
    <w:rPr>
      <w:sz w:val="20"/>
      <w:szCs w:val="20"/>
    </w:rPr>
  </w:style>
  <w:style w:type="character" w:customStyle="1" w:styleId="CommentaireCar">
    <w:name w:val="Commentaire Car"/>
    <w:basedOn w:val="Policepardfaut"/>
    <w:link w:val="Commentaire"/>
    <w:uiPriority w:val="99"/>
    <w:semiHidden/>
    <w:rsid w:val="00CA1650"/>
    <w:rPr>
      <w:sz w:val="20"/>
      <w:szCs w:val="20"/>
    </w:rPr>
  </w:style>
  <w:style w:type="paragraph" w:styleId="Objetducommentaire">
    <w:name w:val="annotation subject"/>
    <w:basedOn w:val="Commentaire"/>
    <w:next w:val="Commentaire"/>
    <w:link w:val="ObjetducommentaireCar"/>
    <w:uiPriority w:val="99"/>
    <w:semiHidden/>
    <w:unhideWhenUsed/>
    <w:rsid w:val="00CA1650"/>
    <w:rPr>
      <w:b/>
      <w:bCs/>
    </w:rPr>
  </w:style>
  <w:style w:type="character" w:customStyle="1" w:styleId="ObjetducommentaireCar">
    <w:name w:val="Objet du commentaire Car"/>
    <w:basedOn w:val="CommentaireCar"/>
    <w:link w:val="Objetducommentaire"/>
    <w:uiPriority w:val="99"/>
    <w:semiHidden/>
    <w:rsid w:val="00CA1650"/>
    <w:rPr>
      <w:b/>
      <w:bCs/>
      <w:sz w:val="20"/>
      <w:szCs w:val="20"/>
    </w:rPr>
  </w:style>
  <w:style w:type="paragraph" w:styleId="Date">
    <w:name w:val="Date"/>
    <w:basedOn w:val="Normal"/>
    <w:next w:val="Normal"/>
    <w:link w:val="DateCar"/>
    <w:uiPriority w:val="99"/>
    <w:semiHidden/>
    <w:unhideWhenUsed/>
    <w:rsid w:val="00CA1650"/>
  </w:style>
  <w:style w:type="character" w:customStyle="1" w:styleId="DateCar">
    <w:name w:val="Date Car"/>
    <w:basedOn w:val="Policepardfaut"/>
    <w:link w:val="Date"/>
    <w:uiPriority w:val="99"/>
    <w:semiHidden/>
    <w:rsid w:val="00CA1650"/>
  </w:style>
  <w:style w:type="paragraph" w:styleId="Explorateurdedocuments">
    <w:name w:val="Document Map"/>
    <w:basedOn w:val="Normal"/>
    <w:link w:val="ExplorateurdedocumentsCar"/>
    <w:uiPriority w:val="99"/>
    <w:semiHidden/>
    <w:unhideWhenUsed/>
    <w:rsid w:val="00CA1650"/>
    <w:pPr>
      <w:spacing w:after="0" w:line="240" w:lineRule="auto"/>
    </w:pPr>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CA1650"/>
    <w:rPr>
      <w:rFonts w:ascii="Segoe UI" w:hAnsi="Segoe UI" w:cs="Segoe UI"/>
      <w:sz w:val="16"/>
      <w:szCs w:val="16"/>
    </w:rPr>
  </w:style>
  <w:style w:type="paragraph" w:styleId="Signaturelectronique">
    <w:name w:val="E-mail Signature"/>
    <w:basedOn w:val="Normal"/>
    <w:link w:val="SignaturelectroniqueCar"/>
    <w:uiPriority w:val="99"/>
    <w:semiHidden/>
    <w:unhideWhenUsed/>
    <w:rsid w:val="00CA1650"/>
    <w:pPr>
      <w:spacing w:after="0" w:line="240" w:lineRule="auto"/>
    </w:pPr>
  </w:style>
  <w:style w:type="character" w:customStyle="1" w:styleId="SignaturelectroniqueCar">
    <w:name w:val="Signature électronique Car"/>
    <w:basedOn w:val="Policepardfaut"/>
    <w:link w:val="Signaturelectronique"/>
    <w:uiPriority w:val="99"/>
    <w:semiHidden/>
    <w:rsid w:val="00CA1650"/>
  </w:style>
  <w:style w:type="paragraph" w:styleId="Notedefin">
    <w:name w:val="endnote text"/>
    <w:basedOn w:val="Normal"/>
    <w:link w:val="NotedefinCar"/>
    <w:uiPriority w:val="99"/>
    <w:semiHidden/>
    <w:unhideWhenUsed/>
    <w:rsid w:val="00CA1650"/>
    <w:pPr>
      <w:spacing w:after="0" w:line="240" w:lineRule="auto"/>
    </w:pPr>
    <w:rPr>
      <w:sz w:val="20"/>
      <w:szCs w:val="20"/>
    </w:rPr>
  </w:style>
  <w:style w:type="character" w:customStyle="1" w:styleId="NotedefinCar">
    <w:name w:val="Note de fin Car"/>
    <w:basedOn w:val="Policepardfaut"/>
    <w:link w:val="Notedefin"/>
    <w:uiPriority w:val="99"/>
    <w:semiHidden/>
    <w:rsid w:val="00CA1650"/>
    <w:rPr>
      <w:sz w:val="20"/>
      <w:szCs w:val="20"/>
    </w:rPr>
  </w:style>
  <w:style w:type="paragraph" w:styleId="Adressedestinataire">
    <w:name w:val="envelope address"/>
    <w:basedOn w:val="Normal"/>
    <w:uiPriority w:val="99"/>
    <w:semiHidden/>
    <w:unhideWhenUsed/>
    <w:rsid w:val="00CA1650"/>
    <w:pPr>
      <w:framePr w:w="7920" w:h="1980"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CA1650"/>
    <w:pPr>
      <w:spacing w:after="0" w:line="240" w:lineRule="auto"/>
    </w:pPr>
    <w:rPr>
      <w:rFonts w:asciiTheme="majorHAnsi" w:eastAsiaTheme="majorEastAsia" w:hAnsiTheme="majorHAnsi" w:cstheme="majorBidi"/>
      <w:sz w:val="20"/>
      <w:szCs w:val="20"/>
    </w:rPr>
  </w:style>
  <w:style w:type="paragraph" w:styleId="Pieddepage">
    <w:name w:val="footer"/>
    <w:basedOn w:val="Normal"/>
    <w:link w:val="PieddepageCar"/>
    <w:uiPriority w:val="99"/>
    <w:semiHidden/>
    <w:unhideWhenUsed/>
    <w:rsid w:val="00CA1650"/>
    <w:pPr>
      <w:tabs>
        <w:tab w:val="center" w:pos="4819"/>
        <w:tab w:val="right" w:pos="9638"/>
      </w:tabs>
      <w:spacing w:after="0" w:line="240" w:lineRule="auto"/>
    </w:pPr>
  </w:style>
  <w:style w:type="character" w:customStyle="1" w:styleId="PieddepageCar">
    <w:name w:val="Pied de page Car"/>
    <w:basedOn w:val="Policepardfaut"/>
    <w:link w:val="Pieddepage"/>
    <w:uiPriority w:val="99"/>
    <w:semiHidden/>
    <w:rsid w:val="00CA1650"/>
  </w:style>
  <w:style w:type="paragraph" w:styleId="Notedebasdepage">
    <w:name w:val="footnote text"/>
    <w:basedOn w:val="Normal"/>
    <w:link w:val="NotedebasdepageCar"/>
    <w:uiPriority w:val="99"/>
    <w:semiHidden/>
    <w:unhideWhenUsed/>
    <w:rsid w:val="00CA165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CA1650"/>
    <w:rPr>
      <w:sz w:val="20"/>
      <w:szCs w:val="20"/>
    </w:rPr>
  </w:style>
  <w:style w:type="paragraph" w:styleId="En-tte">
    <w:name w:val="header"/>
    <w:basedOn w:val="Normal"/>
    <w:link w:val="En-tteCar"/>
    <w:uiPriority w:val="99"/>
    <w:semiHidden/>
    <w:unhideWhenUsed/>
    <w:rsid w:val="00CA1650"/>
    <w:pPr>
      <w:tabs>
        <w:tab w:val="center" w:pos="4819"/>
        <w:tab w:val="right" w:pos="9638"/>
      </w:tabs>
      <w:spacing w:after="0" w:line="240" w:lineRule="auto"/>
    </w:pPr>
  </w:style>
  <w:style w:type="character" w:customStyle="1" w:styleId="En-tteCar">
    <w:name w:val="En-tête Car"/>
    <w:basedOn w:val="Policepardfaut"/>
    <w:link w:val="En-tte"/>
    <w:uiPriority w:val="99"/>
    <w:semiHidden/>
    <w:rsid w:val="00CA1650"/>
  </w:style>
  <w:style w:type="character" w:customStyle="1" w:styleId="Titre1Car">
    <w:name w:val="Titre 1 Car"/>
    <w:basedOn w:val="Policepardfaut"/>
    <w:link w:val="Titre1"/>
    <w:uiPriority w:val="9"/>
    <w:rsid w:val="00CA1650"/>
    <w:rPr>
      <w:rFonts w:asciiTheme="majorHAnsi" w:eastAsiaTheme="majorEastAsia" w:hAnsiTheme="majorHAnsi" w:cstheme="majorBidi"/>
      <w:color w:val="2E74B5" w:themeColor="accent1" w:themeShade="BF"/>
      <w:sz w:val="32"/>
      <w:szCs w:val="32"/>
    </w:rPr>
  </w:style>
  <w:style w:type="character" w:customStyle="1" w:styleId="Titre2Car">
    <w:name w:val="Titre 2 Car"/>
    <w:basedOn w:val="Policepardfaut"/>
    <w:link w:val="Titre2"/>
    <w:uiPriority w:val="9"/>
    <w:semiHidden/>
    <w:rsid w:val="00CA1650"/>
    <w:rPr>
      <w:rFonts w:asciiTheme="majorHAnsi" w:eastAsiaTheme="majorEastAsia" w:hAnsiTheme="majorHAnsi" w:cstheme="majorBidi"/>
      <w:color w:val="2E74B5" w:themeColor="accent1" w:themeShade="BF"/>
      <w:sz w:val="26"/>
      <w:szCs w:val="26"/>
    </w:rPr>
  </w:style>
  <w:style w:type="character" w:customStyle="1" w:styleId="Titre3Car">
    <w:name w:val="Titre 3 Car"/>
    <w:basedOn w:val="Policepardfaut"/>
    <w:link w:val="Titre3"/>
    <w:uiPriority w:val="9"/>
    <w:semiHidden/>
    <w:rsid w:val="00CA1650"/>
    <w:rPr>
      <w:rFonts w:asciiTheme="majorHAnsi" w:eastAsiaTheme="majorEastAsia" w:hAnsiTheme="majorHAnsi" w:cstheme="majorBidi"/>
      <w:color w:val="1F4D78" w:themeColor="accent1" w:themeShade="7F"/>
      <w:sz w:val="24"/>
      <w:szCs w:val="24"/>
    </w:rPr>
  </w:style>
  <w:style w:type="character" w:customStyle="1" w:styleId="Titre4Car">
    <w:name w:val="Titre 4 Car"/>
    <w:basedOn w:val="Policepardfaut"/>
    <w:link w:val="Titre4"/>
    <w:uiPriority w:val="9"/>
    <w:semiHidden/>
    <w:rsid w:val="00CA1650"/>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semiHidden/>
    <w:rsid w:val="00CA1650"/>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uiPriority w:val="9"/>
    <w:semiHidden/>
    <w:rsid w:val="00CA1650"/>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sid w:val="00CA1650"/>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sid w:val="00CA1650"/>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CA1650"/>
    <w:rPr>
      <w:rFonts w:asciiTheme="majorHAnsi" w:eastAsiaTheme="majorEastAsia" w:hAnsiTheme="majorHAnsi" w:cstheme="majorBidi"/>
      <w:i/>
      <w:iCs/>
      <w:color w:val="272727" w:themeColor="text1" w:themeTint="D8"/>
      <w:sz w:val="21"/>
      <w:szCs w:val="21"/>
    </w:rPr>
  </w:style>
  <w:style w:type="paragraph" w:styleId="AdresseHTML">
    <w:name w:val="HTML Address"/>
    <w:basedOn w:val="Normal"/>
    <w:link w:val="AdresseHTMLCar"/>
    <w:uiPriority w:val="99"/>
    <w:semiHidden/>
    <w:unhideWhenUsed/>
    <w:rsid w:val="00CA1650"/>
    <w:pPr>
      <w:spacing w:after="0" w:line="240" w:lineRule="auto"/>
    </w:pPr>
    <w:rPr>
      <w:i/>
      <w:iCs/>
    </w:rPr>
  </w:style>
  <w:style w:type="character" w:customStyle="1" w:styleId="AdresseHTMLCar">
    <w:name w:val="Adresse HTML Car"/>
    <w:basedOn w:val="Policepardfaut"/>
    <w:link w:val="AdresseHTML"/>
    <w:uiPriority w:val="99"/>
    <w:semiHidden/>
    <w:rsid w:val="00CA1650"/>
    <w:rPr>
      <w:i/>
      <w:iCs/>
    </w:rPr>
  </w:style>
  <w:style w:type="paragraph" w:styleId="PrformatHTML">
    <w:name w:val="HTML Preformatted"/>
    <w:basedOn w:val="Normal"/>
    <w:link w:val="PrformatHTMLCar"/>
    <w:uiPriority w:val="99"/>
    <w:semiHidden/>
    <w:unhideWhenUsed/>
    <w:rsid w:val="00CA1650"/>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CA1650"/>
    <w:rPr>
      <w:rFonts w:ascii="Consolas" w:hAnsi="Consolas"/>
      <w:sz w:val="20"/>
      <w:szCs w:val="20"/>
    </w:rPr>
  </w:style>
  <w:style w:type="paragraph" w:styleId="Index1">
    <w:name w:val="index 1"/>
    <w:basedOn w:val="Normal"/>
    <w:next w:val="Normal"/>
    <w:autoRedefine/>
    <w:uiPriority w:val="99"/>
    <w:semiHidden/>
    <w:unhideWhenUsed/>
    <w:rsid w:val="00CA1650"/>
    <w:pPr>
      <w:spacing w:after="0" w:line="240" w:lineRule="auto"/>
      <w:ind w:left="220" w:hanging="220"/>
    </w:pPr>
  </w:style>
  <w:style w:type="paragraph" w:styleId="Index2">
    <w:name w:val="index 2"/>
    <w:basedOn w:val="Normal"/>
    <w:next w:val="Normal"/>
    <w:autoRedefine/>
    <w:uiPriority w:val="99"/>
    <w:semiHidden/>
    <w:unhideWhenUsed/>
    <w:rsid w:val="00CA1650"/>
    <w:pPr>
      <w:spacing w:after="0" w:line="240" w:lineRule="auto"/>
      <w:ind w:left="440" w:hanging="220"/>
    </w:pPr>
  </w:style>
  <w:style w:type="paragraph" w:styleId="Index3">
    <w:name w:val="index 3"/>
    <w:basedOn w:val="Normal"/>
    <w:next w:val="Normal"/>
    <w:autoRedefine/>
    <w:uiPriority w:val="99"/>
    <w:semiHidden/>
    <w:unhideWhenUsed/>
    <w:rsid w:val="00CA1650"/>
    <w:pPr>
      <w:spacing w:after="0" w:line="240" w:lineRule="auto"/>
      <w:ind w:left="660" w:hanging="220"/>
    </w:pPr>
  </w:style>
  <w:style w:type="paragraph" w:styleId="Index4">
    <w:name w:val="index 4"/>
    <w:basedOn w:val="Normal"/>
    <w:next w:val="Normal"/>
    <w:autoRedefine/>
    <w:uiPriority w:val="99"/>
    <w:semiHidden/>
    <w:unhideWhenUsed/>
    <w:rsid w:val="00CA1650"/>
    <w:pPr>
      <w:spacing w:after="0" w:line="240" w:lineRule="auto"/>
      <w:ind w:left="880" w:hanging="220"/>
    </w:pPr>
  </w:style>
  <w:style w:type="paragraph" w:styleId="Index5">
    <w:name w:val="index 5"/>
    <w:basedOn w:val="Normal"/>
    <w:next w:val="Normal"/>
    <w:autoRedefine/>
    <w:uiPriority w:val="99"/>
    <w:semiHidden/>
    <w:unhideWhenUsed/>
    <w:rsid w:val="00CA1650"/>
    <w:pPr>
      <w:spacing w:after="0" w:line="240" w:lineRule="auto"/>
      <w:ind w:left="1100" w:hanging="220"/>
    </w:pPr>
  </w:style>
  <w:style w:type="paragraph" w:styleId="Index6">
    <w:name w:val="index 6"/>
    <w:basedOn w:val="Normal"/>
    <w:next w:val="Normal"/>
    <w:autoRedefine/>
    <w:uiPriority w:val="99"/>
    <w:semiHidden/>
    <w:unhideWhenUsed/>
    <w:rsid w:val="00CA1650"/>
    <w:pPr>
      <w:spacing w:after="0" w:line="240" w:lineRule="auto"/>
      <w:ind w:left="1320" w:hanging="220"/>
    </w:pPr>
  </w:style>
  <w:style w:type="paragraph" w:styleId="Index7">
    <w:name w:val="index 7"/>
    <w:basedOn w:val="Normal"/>
    <w:next w:val="Normal"/>
    <w:autoRedefine/>
    <w:uiPriority w:val="99"/>
    <w:semiHidden/>
    <w:unhideWhenUsed/>
    <w:rsid w:val="00CA1650"/>
    <w:pPr>
      <w:spacing w:after="0" w:line="240" w:lineRule="auto"/>
      <w:ind w:left="1540" w:hanging="220"/>
    </w:pPr>
  </w:style>
  <w:style w:type="paragraph" w:styleId="Index8">
    <w:name w:val="index 8"/>
    <w:basedOn w:val="Normal"/>
    <w:next w:val="Normal"/>
    <w:autoRedefine/>
    <w:uiPriority w:val="99"/>
    <w:semiHidden/>
    <w:unhideWhenUsed/>
    <w:rsid w:val="00CA1650"/>
    <w:pPr>
      <w:spacing w:after="0" w:line="240" w:lineRule="auto"/>
      <w:ind w:left="1760" w:hanging="220"/>
    </w:pPr>
  </w:style>
  <w:style w:type="paragraph" w:styleId="Index9">
    <w:name w:val="index 9"/>
    <w:basedOn w:val="Normal"/>
    <w:next w:val="Normal"/>
    <w:autoRedefine/>
    <w:uiPriority w:val="99"/>
    <w:semiHidden/>
    <w:unhideWhenUsed/>
    <w:rsid w:val="00CA1650"/>
    <w:pPr>
      <w:spacing w:after="0" w:line="240" w:lineRule="auto"/>
      <w:ind w:left="1980" w:hanging="220"/>
    </w:pPr>
  </w:style>
  <w:style w:type="paragraph" w:styleId="Titreindex">
    <w:name w:val="index heading"/>
    <w:basedOn w:val="Normal"/>
    <w:next w:val="Index1"/>
    <w:uiPriority w:val="99"/>
    <w:semiHidden/>
    <w:unhideWhenUsed/>
    <w:rsid w:val="00CA1650"/>
    <w:rPr>
      <w:rFonts w:asciiTheme="majorHAnsi" w:eastAsiaTheme="majorEastAsia" w:hAnsiTheme="majorHAnsi" w:cstheme="majorBidi"/>
      <w:b/>
      <w:bCs/>
    </w:rPr>
  </w:style>
  <w:style w:type="paragraph" w:styleId="Citationintense">
    <w:name w:val="Intense Quote"/>
    <w:basedOn w:val="Normal"/>
    <w:next w:val="Normal"/>
    <w:link w:val="CitationintenseCar"/>
    <w:uiPriority w:val="30"/>
    <w:qFormat/>
    <w:rsid w:val="00CA1650"/>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itationintenseCar">
    <w:name w:val="Citation intense Car"/>
    <w:basedOn w:val="Policepardfaut"/>
    <w:link w:val="Citationintense"/>
    <w:uiPriority w:val="30"/>
    <w:rsid w:val="00CA1650"/>
    <w:rPr>
      <w:i/>
      <w:iCs/>
      <w:color w:val="5B9BD5" w:themeColor="accent1"/>
    </w:rPr>
  </w:style>
  <w:style w:type="paragraph" w:styleId="Liste">
    <w:name w:val="List"/>
    <w:basedOn w:val="Normal"/>
    <w:uiPriority w:val="99"/>
    <w:semiHidden/>
    <w:unhideWhenUsed/>
    <w:rsid w:val="00CA1650"/>
    <w:pPr>
      <w:ind w:left="283" w:hanging="283"/>
      <w:contextualSpacing/>
    </w:pPr>
  </w:style>
  <w:style w:type="paragraph" w:styleId="Liste2">
    <w:name w:val="List 2"/>
    <w:basedOn w:val="Normal"/>
    <w:uiPriority w:val="99"/>
    <w:semiHidden/>
    <w:unhideWhenUsed/>
    <w:rsid w:val="00CA1650"/>
    <w:pPr>
      <w:ind w:left="566" w:hanging="283"/>
      <w:contextualSpacing/>
    </w:pPr>
  </w:style>
  <w:style w:type="paragraph" w:styleId="Liste3">
    <w:name w:val="List 3"/>
    <w:basedOn w:val="Normal"/>
    <w:uiPriority w:val="99"/>
    <w:semiHidden/>
    <w:unhideWhenUsed/>
    <w:rsid w:val="00CA1650"/>
    <w:pPr>
      <w:ind w:left="849" w:hanging="283"/>
      <w:contextualSpacing/>
    </w:pPr>
  </w:style>
  <w:style w:type="paragraph" w:styleId="Liste4">
    <w:name w:val="List 4"/>
    <w:basedOn w:val="Normal"/>
    <w:uiPriority w:val="99"/>
    <w:semiHidden/>
    <w:unhideWhenUsed/>
    <w:rsid w:val="00CA1650"/>
    <w:pPr>
      <w:ind w:left="1132" w:hanging="283"/>
      <w:contextualSpacing/>
    </w:pPr>
  </w:style>
  <w:style w:type="paragraph" w:styleId="Liste5">
    <w:name w:val="List 5"/>
    <w:basedOn w:val="Normal"/>
    <w:uiPriority w:val="99"/>
    <w:semiHidden/>
    <w:unhideWhenUsed/>
    <w:rsid w:val="00CA1650"/>
    <w:pPr>
      <w:ind w:left="1415" w:hanging="283"/>
      <w:contextualSpacing/>
    </w:pPr>
  </w:style>
  <w:style w:type="paragraph" w:styleId="Listepuces">
    <w:name w:val="List Bullet"/>
    <w:basedOn w:val="Normal"/>
    <w:uiPriority w:val="99"/>
    <w:semiHidden/>
    <w:unhideWhenUsed/>
    <w:rsid w:val="00CA1650"/>
    <w:pPr>
      <w:numPr>
        <w:numId w:val="1"/>
      </w:numPr>
      <w:contextualSpacing/>
    </w:pPr>
  </w:style>
  <w:style w:type="paragraph" w:styleId="Listepuces2">
    <w:name w:val="List Bullet 2"/>
    <w:basedOn w:val="Normal"/>
    <w:uiPriority w:val="99"/>
    <w:semiHidden/>
    <w:unhideWhenUsed/>
    <w:rsid w:val="00CA1650"/>
    <w:pPr>
      <w:numPr>
        <w:numId w:val="2"/>
      </w:numPr>
      <w:contextualSpacing/>
    </w:pPr>
  </w:style>
  <w:style w:type="paragraph" w:styleId="Listepuces3">
    <w:name w:val="List Bullet 3"/>
    <w:basedOn w:val="Normal"/>
    <w:uiPriority w:val="99"/>
    <w:semiHidden/>
    <w:unhideWhenUsed/>
    <w:rsid w:val="00CA1650"/>
    <w:pPr>
      <w:numPr>
        <w:numId w:val="3"/>
      </w:numPr>
      <w:contextualSpacing/>
    </w:pPr>
  </w:style>
  <w:style w:type="paragraph" w:styleId="Listepuces4">
    <w:name w:val="List Bullet 4"/>
    <w:basedOn w:val="Normal"/>
    <w:uiPriority w:val="99"/>
    <w:semiHidden/>
    <w:unhideWhenUsed/>
    <w:rsid w:val="00CA1650"/>
    <w:pPr>
      <w:numPr>
        <w:numId w:val="4"/>
      </w:numPr>
      <w:contextualSpacing/>
    </w:pPr>
  </w:style>
  <w:style w:type="paragraph" w:styleId="Listepuces5">
    <w:name w:val="List Bullet 5"/>
    <w:basedOn w:val="Normal"/>
    <w:uiPriority w:val="99"/>
    <w:semiHidden/>
    <w:unhideWhenUsed/>
    <w:rsid w:val="00CA1650"/>
    <w:pPr>
      <w:numPr>
        <w:numId w:val="5"/>
      </w:numPr>
      <w:contextualSpacing/>
    </w:pPr>
  </w:style>
  <w:style w:type="paragraph" w:styleId="Listecontinue">
    <w:name w:val="List Continue"/>
    <w:basedOn w:val="Normal"/>
    <w:uiPriority w:val="99"/>
    <w:semiHidden/>
    <w:unhideWhenUsed/>
    <w:rsid w:val="00CA1650"/>
    <w:pPr>
      <w:spacing w:after="120"/>
      <w:ind w:left="283"/>
      <w:contextualSpacing/>
    </w:pPr>
  </w:style>
  <w:style w:type="paragraph" w:styleId="Listecontinue2">
    <w:name w:val="List Continue 2"/>
    <w:basedOn w:val="Normal"/>
    <w:uiPriority w:val="99"/>
    <w:semiHidden/>
    <w:unhideWhenUsed/>
    <w:rsid w:val="00CA1650"/>
    <w:pPr>
      <w:spacing w:after="120"/>
      <w:ind w:left="566"/>
      <w:contextualSpacing/>
    </w:pPr>
  </w:style>
  <w:style w:type="paragraph" w:styleId="Listecontinue3">
    <w:name w:val="List Continue 3"/>
    <w:basedOn w:val="Normal"/>
    <w:uiPriority w:val="99"/>
    <w:semiHidden/>
    <w:unhideWhenUsed/>
    <w:rsid w:val="00CA1650"/>
    <w:pPr>
      <w:spacing w:after="120"/>
      <w:ind w:left="849"/>
      <w:contextualSpacing/>
    </w:pPr>
  </w:style>
  <w:style w:type="paragraph" w:styleId="Listecontinue4">
    <w:name w:val="List Continue 4"/>
    <w:basedOn w:val="Normal"/>
    <w:uiPriority w:val="99"/>
    <w:semiHidden/>
    <w:unhideWhenUsed/>
    <w:rsid w:val="00CA1650"/>
    <w:pPr>
      <w:spacing w:after="120"/>
      <w:ind w:left="1132"/>
      <w:contextualSpacing/>
    </w:pPr>
  </w:style>
  <w:style w:type="paragraph" w:styleId="Listecontinue5">
    <w:name w:val="List Continue 5"/>
    <w:basedOn w:val="Normal"/>
    <w:uiPriority w:val="99"/>
    <w:semiHidden/>
    <w:unhideWhenUsed/>
    <w:rsid w:val="00CA1650"/>
    <w:pPr>
      <w:spacing w:after="120"/>
      <w:ind w:left="1415"/>
      <w:contextualSpacing/>
    </w:pPr>
  </w:style>
  <w:style w:type="paragraph" w:styleId="Listenumros">
    <w:name w:val="List Number"/>
    <w:basedOn w:val="Normal"/>
    <w:uiPriority w:val="99"/>
    <w:semiHidden/>
    <w:unhideWhenUsed/>
    <w:rsid w:val="00CA1650"/>
    <w:pPr>
      <w:numPr>
        <w:numId w:val="6"/>
      </w:numPr>
      <w:contextualSpacing/>
    </w:pPr>
  </w:style>
  <w:style w:type="paragraph" w:styleId="Listenumros2">
    <w:name w:val="List Number 2"/>
    <w:basedOn w:val="Normal"/>
    <w:uiPriority w:val="99"/>
    <w:semiHidden/>
    <w:unhideWhenUsed/>
    <w:rsid w:val="00CA1650"/>
    <w:pPr>
      <w:numPr>
        <w:numId w:val="7"/>
      </w:numPr>
      <w:contextualSpacing/>
    </w:pPr>
  </w:style>
  <w:style w:type="paragraph" w:styleId="Listenumros3">
    <w:name w:val="List Number 3"/>
    <w:basedOn w:val="Normal"/>
    <w:uiPriority w:val="99"/>
    <w:semiHidden/>
    <w:unhideWhenUsed/>
    <w:rsid w:val="00CA1650"/>
    <w:pPr>
      <w:numPr>
        <w:numId w:val="8"/>
      </w:numPr>
      <w:contextualSpacing/>
    </w:pPr>
  </w:style>
  <w:style w:type="paragraph" w:styleId="Listenumros4">
    <w:name w:val="List Number 4"/>
    <w:basedOn w:val="Normal"/>
    <w:uiPriority w:val="99"/>
    <w:semiHidden/>
    <w:unhideWhenUsed/>
    <w:rsid w:val="00CA1650"/>
    <w:pPr>
      <w:numPr>
        <w:numId w:val="9"/>
      </w:numPr>
      <w:contextualSpacing/>
    </w:pPr>
  </w:style>
  <w:style w:type="paragraph" w:styleId="Listenumros5">
    <w:name w:val="List Number 5"/>
    <w:basedOn w:val="Normal"/>
    <w:uiPriority w:val="99"/>
    <w:semiHidden/>
    <w:unhideWhenUsed/>
    <w:rsid w:val="00CA1650"/>
    <w:pPr>
      <w:numPr>
        <w:numId w:val="10"/>
      </w:numPr>
      <w:contextualSpacing/>
    </w:pPr>
  </w:style>
  <w:style w:type="paragraph" w:styleId="Paragraphedeliste">
    <w:name w:val="List Paragraph"/>
    <w:basedOn w:val="Normal"/>
    <w:uiPriority w:val="34"/>
    <w:qFormat/>
    <w:rsid w:val="00CA1650"/>
    <w:pPr>
      <w:ind w:left="720"/>
      <w:contextualSpacing/>
    </w:pPr>
  </w:style>
  <w:style w:type="paragraph" w:styleId="Textedemacro">
    <w:name w:val="macro"/>
    <w:link w:val="TextedemacroCar"/>
    <w:uiPriority w:val="99"/>
    <w:semiHidden/>
    <w:unhideWhenUsed/>
    <w:rsid w:val="00CA165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TextedemacroCar">
    <w:name w:val="Texte de macro Car"/>
    <w:basedOn w:val="Policepardfaut"/>
    <w:link w:val="Textedemacro"/>
    <w:uiPriority w:val="99"/>
    <w:semiHidden/>
    <w:rsid w:val="00CA1650"/>
    <w:rPr>
      <w:rFonts w:ascii="Consolas" w:hAnsi="Consolas"/>
      <w:sz w:val="20"/>
      <w:szCs w:val="20"/>
    </w:rPr>
  </w:style>
  <w:style w:type="paragraph" w:styleId="En-ttedemessage">
    <w:name w:val="Message Header"/>
    <w:basedOn w:val="Normal"/>
    <w:link w:val="En-ttedemessageCar"/>
    <w:uiPriority w:val="99"/>
    <w:semiHidden/>
    <w:unhideWhenUsed/>
    <w:rsid w:val="00CA165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CA1650"/>
    <w:rPr>
      <w:rFonts w:asciiTheme="majorHAnsi" w:eastAsiaTheme="majorEastAsia" w:hAnsiTheme="majorHAnsi" w:cstheme="majorBidi"/>
      <w:sz w:val="24"/>
      <w:szCs w:val="24"/>
      <w:shd w:val="pct20" w:color="auto" w:fill="auto"/>
    </w:rPr>
  </w:style>
  <w:style w:type="paragraph" w:styleId="Sansinterligne">
    <w:name w:val="No Spacing"/>
    <w:uiPriority w:val="1"/>
    <w:qFormat/>
    <w:rsid w:val="00CA1650"/>
    <w:pPr>
      <w:spacing w:after="0" w:line="240" w:lineRule="auto"/>
    </w:pPr>
  </w:style>
  <w:style w:type="paragraph" w:styleId="NormalWeb">
    <w:name w:val="Normal (Web)"/>
    <w:basedOn w:val="Normal"/>
    <w:uiPriority w:val="99"/>
    <w:semiHidden/>
    <w:unhideWhenUsed/>
    <w:rsid w:val="00CA1650"/>
    <w:rPr>
      <w:rFonts w:ascii="Times New Roman" w:hAnsi="Times New Roman" w:cs="Times New Roman"/>
      <w:sz w:val="24"/>
      <w:szCs w:val="24"/>
    </w:rPr>
  </w:style>
  <w:style w:type="paragraph" w:styleId="Retraitnormal">
    <w:name w:val="Normal Indent"/>
    <w:basedOn w:val="Normal"/>
    <w:uiPriority w:val="99"/>
    <w:semiHidden/>
    <w:unhideWhenUsed/>
    <w:rsid w:val="00CA1650"/>
    <w:pPr>
      <w:ind w:left="1304"/>
    </w:pPr>
  </w:style>
  <w:style w:type="paragraph" w:styleId="Titredenote">
    <w:name w:val="Note Heading"/>
    <w:basedOn w:val="Normal"/>
    <w:next w:val="Normal"/>
    <w:link w:val="TitredenoteCar"/>
    <w:uiPriority w:val="99"/>
    <w:semiHidden/>
    <w:unhideWhenUsed/>
    <w:rsid w:val="00CA1650"/>
    <w:pPr>
      <w:spacing w:after="0" w:line="240" w:lineRule="auto"/>
    </w:pPr>
  </w:style>
  <w:style w:type="character" w:customStyle="1" w:styleId="TitredenoteCar">
    <w:name w:val="Titre de note Car"/>
    <w:basedOn w:val="Policepardfaut"/>
    <w:link w:val="Titredenote"/>
    <w:uiPriority w:val="99"/>
    <w:semiHidden/>
    <w:rsid w:val="00CA1650"/>
  </w:style>
  <w:style w:type="paragraph" w:styleId="Textebrut">
    <w:name w:val="Plain Text"/>
    <w:basedOn w:val="Normal"/>
    <w:link w:val="TextebrutCar"/>
    <w:uiPriority w:val="99"/>
    <w:semiHidden/>
    <w:unhideWhenUsed/>
    <w:rsid w:val="00CA1650"/>
    <w:pPr>
      <w:spacing w:after="0" w:line="240" w:lineRule="auto"/>
    </w:pPr>
    <w:rPr>
      <w:rFonts w:ascii="Consolas" w:hAnsi="Consolas"/>
      <w:sz w:val="21"/>
      <w:szCs w:val="21"/>
    </w:rPr>
  </w:style>
  <w:style w:type="character" w:customStyle="1" w:styleId="TextebrutCar">
    <w:name w:val="Texte brut Car"/>
    <w:basedOn w:val="Policepardfaut"/>
    <w:link w:val="Textebrut"/>
    <w:uiPriority w:val="99"/>
    <w:semiHidden/>
    <w:rsid w:val="00CA1650"/>
    <w:rPr>
      <w:rFonts w:ascii="Consolas" w:hAnsi="Consolas"/>
      <w:sz w:val="21"/>
      <w:szCs w:val="21"/>
    </w:rPr>
  </w:style>
  <w:style w:type="paragraph" w:styleId="Citation">
    <w:name w:val="Quote"/>
    <w:basedOn w:val="Normal"/>
    <w:next w:val="Normal"/>
    <w:link w:val="CitationCar"/>
    <w:uiPriority w:val="29"/>
    <w:qFormat/>
    <w:rsid w:val="00CA1650"/>
    <w:pPr>
      <w:spacing w:before="200"/>
      <w:ind w:left="864" w:right="864"/>
      <w:jc w:val="center"/>
    </w:pPr>
    <w:rPr>
      <w:i/>
      <w:iCs/>
      <w:color w:val="404040" w:themeColor="text1" w:themeTint="BF"/>
    </w:rPr>
  </w:style>
  <w:style w:type="character" w:customStyle="1" w:styleId="CitationCar">
    <w:name w:val="Citation Car"/>
    <w:basedOn w:val="Policepardfaut"/>
    <w:link w:val="Citation"/>
    <w:uiPriority w:val="29"/>
    <w:rsid w:val="00CA1650"/>
    <w:rPr>
      <w:i/>
      <w:iCs/>
      <w:color w:val="404040" w:themeColor="text1" w:themeTint="BF"/>
    </w:rPr>
  </w:style>
  <w:style w:type="paragraph" w:styleId="Salutations">
    <w:name w:val="Salutation"/>
    <w:basedOn w:val="Normal"/>
    <w:next w:val="Normal"/>
    <w:link w:val="SalutationsCar"/>
    <w:uiPriority w:val="99"/>
    <w:semiHidden/>
    <w:unhideWhenUsed/>
    <w:rsid w:val="00CA1650"/>
  </w:style>
  <w:style w:type="character" w:customStyle="1" w:styleId="SalutationsCar">
    <w:name w:val="Salutations Car"/>
    <w:basedOn w:val="Policepardfaut"/>
    <w:link w:val="Salutations"/>
    <w:uiPriority w:val="99"/>
    <w:semiHidden/>
    <w:rsid w:val="00CA1650"/>
  </w:style>
  <w:style w:type="paragraph" w:styleId="Signature">
    <w:name w:val="Signature"/>
    <w:basedOn w:val="Normal"/>
    <w:link w:val="SignatureCar"/>
    <w:uiPriority w:val="99"/>
    <w:semiHidden/>
    <w:unhideWhenUsed/>
    <w:rsid w:val="00CA1650"/>
    <w:pPr>
      <w:spacing w:after="0" w:line="240" w:lineRule="auto"/>
      <w:ind w:left="4252"/>
    </w:pPr>
  </w:style>
  <w:style w:type="character" w:customStyle="1" w:styleId="SignatureCar">
    <w:name w:val="Signature Car"/>
    <w:basedOn w:val="Policepardfaut"/>
    <w:link w:val="Signature"/>
    <w:uiPriority w:val="99"/>
    <w:semiHidden/>
    <w:rsid w:val="00CA1650"/>
  </w:style>
  <w:style w:type="paragraph" w:styleId="Sous-titre">
    <w:name w:val="Subtitle"/>
    <w:basedOn w:val="Normal"/>
    <w:next w:val="Normal"/>
    <w:link w:val="Sous-titreCar"/>
    <w:uiPriority w:val="11"/>
    <w:qFormat/>
    <w:rsid w:val="00CA1650"/>
    <w:pPr>
      <w:numPr>
        <w:ilvl w:val="1"/>
      </w:numPr>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CA1650"/>
    <w:rPr>
      <w:rFonts w:eastAsiaTheme="minorEastAsia"/>
      <w:color w:val="5A5A5A" w:themeColor="text1" w:themeTint="A5"/>
      <w:spacing w:val="15"/>
    </w:rPr>
  </w:style>
  <w:style w:type="paragraph" w:styleId="Titre">
    <w:name w:val="Title"/>
    <w:basedOn w:val="Normal"/>
    <w:next w:val="Normal"/>
    <w:link w:val="TitreCar"/>
    <w:uiPriority w:val="10"/>
    <w:qFormat/>
    <w:rsid w:val="00CA165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CA1650"/>
    <w:rPr>
      <w:rFonts w:asciiTheme="majorHAnsi" w:eastAsiaTheme="majorEastAsia" w:hAnsiTheme="majorHAnsi" w:cstheme="majorBidi"/>
      <w:spacing w:val="-10"/>
      <w:kern w:val="28"/>
      <w:sz w:val="56"/>
      <w:szCs w:val="56"/>
    </w:rPr>
  </w:style>
  <w:style w:type="paragraph" w:styleId="En-ttedetabledesmatires">
    <w:name w:val="TOC Heading"/>
    <w:basedOn w:val="Titre1"/>
    <w:next w:val="Normal"/>
    <w:uiPriority w:val="39"/>
    <w:semiHidden/>
    <w:unhideWhenUsed/>
    <w:qFormat/>
    <w:rsid w:val="00CA1650"/>
    <w:pPr>
      <w:outlineLvl w:val="9"/>
    </w:pPr>
  </w:style>
  <w:style w:type="character" w:customStyle="1" w:styleId="xbe">
    <w:name w:val="_xbe"/>
    <w:basedOn w:val="Policepardfaut"/>
    <w:rsid w:val="003E03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0.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microsoft.com/office/2007/relationships/hdphoto" Target="media/hdphoto1.wdp"/><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862E83-376D-4768-844A-837671981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436</Words>
  <Characters>2404</Characters>
  <Application>Microsoft Office Word</Application>
  <DocSecurity>0</DocSecurity>
  <Lines>20</Lines>
  <Paragraphs>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University of Oulu</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Ympkem Visitor 3</dc:creator>
  <cp:keywords/>
  <dc:description/>
  <cp:lastModifiedBy>Nadia EL OUAHEDY</cp:lastModifiedBy>
  <cp:revision>2</cp:revision>
  <dcterms:created xsi:type="dcterms:W3CDTF">2018-02-20T15:44:00Z</dcterms:created>
  <dcterms:modified xsi:type="dcterms:W3CDTF">2018-02-20T15:44:00Z</dcterms:modified>
</cp:coreProperties>
</file>