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40AF2" w:rsidRDefault="00F40AF2" w:rsidP="007E5884">
      <w:pPr>
        <w:jc w:val="center"/>
        <w:rPr>
          <w:rFonts w:asciiTheme="majorBidi" w:hAnsiTheme="majorBidi" w:cstheme="majorBidi"/>
          <w:b/>
          <w:bCs/>
          <w:sz w:val="24"/>
          <w:szCs w:val="24"/>
        </w:rPr>
      </w:pPr>
      <w:r>
        <w:rPr>
          <w:rFonts w:asciiTheme="majorBidi" w:hAnsiTheme="majorBidi" w:cstheme="majorBidi"/>
          <w:b/>
          <w:bCs/>
          <w:noProof/>
          <w:sz w:val="24"/>
          <w:szCs w:val="24"/>
        </w:rPr>
        <w:drawing>
          <wp:anchor distT="0" distB="0" distL="114300" distR="114300" simplePos="0" relativeHeight="251658240" behindDoc="0" locked="0" layoutInCell="1" allowOverlap="1" wp14:anchorId="449B1DA7" wp14:editId="0DCD7161">
            <wp:simplePos x="0" y="0"/>
            <wp:positionH relativeFrom="column">
              <wp:posOffset>4994910</wp:posOffset>
            </wp:positionH>
            <wp:positionV relativeFrom="paragraph">
              <wp:posOffset>20320</wp:posOffset>
            </wp:positionV>
            <wp:extent cx="921385" cy="1071245"/>
            <wp:effectExtent l="19050" t="19050" r="12065" b="14605"/>
            <wp:wrapSquare wrapText="bothSides"/>
            <wp:docPr id="1" name="Picture 1" descr="C:\Users\Novin Pendar\Desktop\همایش\همایش پدافند غیر عامل در کشاورزی1392\axe azae\aks davood habib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Novin Pendar\Desktop\همایش\همایش پدافند غیر عامل در کشاورزی1392\axe azae\aks davood habibi.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921385" cy="1071245"/>
                    </a:xfrm>
                    <a:prstGeom prst="rect">
                      <a:avLst/>
                    </a:prstGeom>
                    <a:noFill/>
                    <a:ln w="22225">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F40AF2" w:rsidRDefault="00F40AF2" w:rsidP="007E5884">
      <w:pPr>
        <w:jc w:val="center"/>
        <w:rPr>
          <w:rFonts w:asciiTheme="majorBidi" w:hAnsiTheme="majorBidi" w:cstheme="majorBidi"/>
          <w:b/>
          <w:bCs/>
          <w:sz w:val="24"/>
          <w:szCs w:val="24"/>
        </w:rPr>
      </w:pPr>
    </w:p>
    <w:p w:rsidR="00F40AF2" w:rsidRDefault="00F40AF2" w:rsidP="007E5884">
      <w:pPr>
        <w:jc w:val="center"/>
        <w:rPr>
          <w:rFonts w:asciiTheme="majorBidi" w:hAnsiTheme="majorBidi" w:cstheme="majorBidi"/>
          <w:b/>
          <w:bCs/>
          <w:sz w:val="24"/>
          <w:szCs w:val="24"/>
        </w:rPr>
      </w:pPr>
    </w:p>
    <w:p w:rsidR="007E5884" w:rsidRDefault="00F40AF2" w:rsidP="00F40AF2">
      <w:pPr>
        <w:jc w:val="center"/>
        <w:rPr>
          <w:rFonts w:asciiTheme="majorBidi" w:hAnsiTheme="majorBidi" w:cstheme="majorBidi"/>
          <w:b/>
          <w:bCs/>
          <w:sz w:val="24"/>
          <w:szCs w:val="24"/>
          <w:rtl/>
        </w:rPr>
      </w:pPr>
      <w:r>
        <w:rPr>
          <w:rFonts w:asciiTheme="majorBidi" w:hAnsiTheme="majorBidi" w:cstheme="majorBidi"/>
          <w:b/>
          <w:bCs/>
          <w:sz w:val="24"/>
          <w:szCs w:val="24"/>
        </w:rPr>
        <w:t>1-</w:t>
      </w:r>
      <w:r w:rsidR="007E5884" w:rsidRPr="00082525">
        <w:rPr>
          <w:rFonts w:asciiTheme="majorBidi" w:hAnsiTheme="majorBidi" w:cstheme="majorBidi"/>
          <w:b/>
          <w:bCs/>
          <w:sz w:val="24"/>
          <w:szCs w:val="24"/>
        </w:rPr>
        <w:t>Biosafety Effects of Plant Growth promoting Rhizobacteria and Fungi application in Agriculture on Mammals (</w:t>
      </w:r>
      <w:proofErr w:type="spellStart"/>
      <w:r w:rsidR="007E5884" w:rsidRPr="00082525">
        <w:rPr>
          <w:rFonts w:asciiTheme="majorBidi" w:hAnsiTheme="majorBidi" w:cstheme="majorBidi"/>
          <w:b/>
          <w:bCs/>
          <w:sz w:val="24"/>
          <w:szCs w:val="24"/>
        </w:rPr>
        <w:t>Balb</w:t>
      </w:r>
      <w:proofErr w:type="spellEnd"/>
      <w:r w:rsidR="007E5884" w:rsidRPr="00082525">
        <w:rPr>
          <w:rFonts w:asciiTheme="majorBidi" w:hAnsiTheme="majorBidi" w:cstheme="majorBidi"/>
          <w:b/>
          <w:bCs/>
          <w:sz w:val="24"/>
          <w:szCs w:val="24"/>
        </w:rPr>
        <w:t>/c Mice)</w:t>
      </w:r>
    </w:p>
    <w:p w:rsidR="00DF594E" w:rsidRPr="00DF594E" w:rsidRDefault="00F40AF2" w:rsidP="009A01C3">
      <w:pPr>
        <w:jc w:val="center"/>
        <w:rPr>
          <w:rStyle w:val="fontstyle01"/>
          <w:rFonts w:asciiTheme="majorBidi" w:hAnsiTheme="majorBidi" w:cstheme="majorBidi"/>
        </w:rPr>
      </w:pPr>
      <w:r w:rsidRPr="00F40AF2">
        <w:rPr>
          <w:rStyle w:val="fontstyle01"/>
          <w:rFonts w:asciiTheme="majorBidi" w:hAnsiTheme="majorBidi" w:cstheme="majorBidi"/>
          <w:b/>
          <w:bCs/>
          <w:u w:val="single"/>
        </w:rPr>
        <w:t>2</w:t>
      </w:r>
      <w:r>
        <w:rPr>
          <w:rStyle w:val="fontstyle01"/>
          <w:rFonts w:asciiTheme="majorBidi" w:hAnsiTheme="majorBidi" w:cstheme="majorBidi"/>
          <w:u w:val="single"/>
        </w:rPr>
        <w:t>-</w:t>
      </w:r>
      <w:r w:rsidR="00473750" w:rsidRPr="009A01C3">
        <w:rPr>
          <w:rStyle w:val="fontstyle01"/>
          <w:rFonts w:asciiTheme="majorBidi" w:hAnsiTheme="majorBidi" w:cstheme="majorBidi"/>
          <w:u w:val="single"/>
        </w:rPr>
        <w:t>D. Habib</w:t>
      </w:r>
      <w:r w:rsidR="009A01C3">
        <w:rPr>
          <w:rStyle w:val="fontstyle01"/>
          <w:rFonts w:asciiTheme="majorBidi" w:hAnsiTheme="majorBidi" w:cstheme="majorBidi"/>
          <w:u w:val="single"/>
        </w:rPr>
        <w:t>i(</w:t>
      </w:r>
      <w:proofErr w:type="spellStart"/>
      <w:proofErr w:type="gramStart"/>
      <w:r w:rsidR="009A01C3">
        <w:rPr>
          <w:rStyle w:val="fontstyle01"/>
          <w:rFonts w:asciiTheme="majorBidi" w:hAnsiTheme="majorBidi" w:cstheme="majorBidi"/>
          <w:u w:val="single"/>
        </w:rPr>
        <w:t>Ph.D</w:t>
      </w:r>
      <w:proofErr w:type="spellEnd"/>
      <w:proofErr w:type="gramEnd"/>
      <w:r w:rsidR="009A01C3">
        <w:rPr>
          <w:rStyle w:val="fontstyle01"/>
          <w:rFonts w:asciiTheme="majorBidi" w:hAnsiTheme="majorBidi" w:cstheme="majorBidi"/>
          <w:u w:val="single"/>
        </w:rPr>
        <w:t>)</w:t>
      </w:r>
      <w:r w:rsidR="00473750" w:rsidRPr="009A01C3">
        <w:rPr>
          <w:rStyle w:val="fontstyle01"/>
          <w:rFonts w:asciiTheme="majorBidi" w:hAnsiTheme="majorBidi" w:cstheme="majorBidi"/>
          <w:u w:val="single"/>
        </w:rPr>
        <w:t>*</w:t>
      </w:r>
      <w:r w:rsidR="00473750" w:rsidRPr="009A01C3">
        <w:rPr>
          <w:rStyle w:val="fontstyle01"/>
          <w:rFonts w:asciiTheme="majorBidi" w:hAnsiTheme="majorBidi" w:cstheme="majorBidi"/>
          <w:u w:val="single"/>
          <w:vertAlign w:val="superscript"/>
        </w:rPr>
        <w:t>1</w:t>
      </w:r>
      <w:r w:rsidR="00473750" w:rsidRPr="00DF594E">
        <w:rPr>
          <w:rStyle w:val="fontstyle01"/>
          <w:rFonts w:asciiTheme="majorBidi" w:hAnsiTheme="majorBidi" w:cstheme="majorBidi"/>
        </w:rPr>
        <w:t xml:space="preserve">,M. </w:t>
      </w:r>
      <w:proofErr w:type="spellStart"/>
      <w:r w:rsidR="00473750" w:rsidRPr="00DF594E">
        <w:rPr>
          <w:rStyle w:val="fontstyle01"/>
          <w:rFonts w:asciiTheme="majorBidi" w:hAnsiTheme="majorBidi" w:cstheme="majorBidi"/>
        </w:rPr>
        <w:t>Rostamini</w:t>
      </w:r>
      <w:r w:rsidR="009A01C3">
        <w:rPr>
          <w:rStyle w:val="fontstyle01"/>
          <w:rFonts w:asciiTheme="majorBidi" w:hAnsiTheme="majorBidi" w:cstheme="majorBidi"/>
        </w:rPr>
        <w:t>a</w:t>
      </w:r>
      <w:proofErr w:type="spellEnd"/>
      <w:r w:rsidR="009A01C3">
        <w:rPr>
          <w:rStyle w:val="fontstyle01"/>
          <w:rFonts w:asciiTheme="majorBidi" w:hAnsiTheme="majorBidi" w:cstheme="majorBidi"/>
          <w:u w:val="single"/>
        </w:rPr>
        <w:t>(</w:t>
      </w:r>
      <w:proofErr w:type="spellStart"/>
      <w:r w:rsidR="009A01C3">
        <w:rPr>
          <w:rStyle w:val="fontstyle01"/>
          <w:rFonts w:asciiTheme="majorBidi" w:hAnsiTheme="majorBidi" w:cstheme="majorBidi"/>
          <w:u w:val="single"/>
        </w:rPr>
        <w:t>Ph.D</w:t>
      </w:r>
      <w:proofErr w:type="spellEnd"/>
      <w:r w:rsidR="009A01C3">
        <w:rPr>
          <w:rStyle w:val="fontstyle01"/>
          <w:rFonts w:asciiTheme="majorBidi" w:hAnsiTheme="majorBidi" w:cstheme="majorBidi"/>
          <w:u w:val="single"/>
        </w:rPr>
        <w:t>)</w:t>
      </w:r>
      <w:r w:rsidR="00DF594E" w:rsidRPr="00DF594E">
        <w:rPr>
          <w:rStyle w:val="fontstyle01"/>
          <w:rFonts w:asciiTheme="majorBidi" w:hAnsiTheme="majorBidi" w:cstheme="majorBidi"/>
          <w:vertAlign w:val="superscript"/>
        </w:rPr>
        <w:t>2</w:t>
      </w:r>
      <w:r w:rsidR="00473750" w:rsidRPr="00DF594E">
        <w:rPr>
          <w:rStyle w:val="fontstyle01"/>
          <w:rFonts w:asciiTheme="majorBidi" w:hAnsiTheme="majorBidi" w:cstheme="majorBidi"/>
        </w:rPr>
        <w:t xml:space="preserve">, S. </w:t>
      </w:r>
      <w:proofErr w:type="spellStart"/>
      <w:r w:rsidR="00473750" w:rsidRPr="00DF594E">
        <w:rPr>
          <w:rStyle w:val="fontstyle01"/>
          <w:rFonts w:asciiTheme="majorBidi" w:hAnsiTheme="majorBidi" w:cstheme="majorBidi"/>
        </w:rPr>
        <w:t>Shahbaz</w:t>
      </w:r>
      <w:r w:rsidR="009A01C3">
        <w:rPr>
          <w:rStyle w:val="fontstyle01"/>
          <w:rFonts w:asciiTheme="majorBidi" w:hAnsiTheme="majorBidi" w:cstheme="majorBidi"/>
        </w:rPr>
        <w:t>i</w:t>
      </w:r>
      <w:proofErr w:type="spellEnd"/>
      <w:r w:rsidR="009A01C3">
        <w:rPr>
          <w:rStyle w:val="fontstyle01"/>
          <w:rFonts w:asciiTheme="majorBidi" w:hAnsiTheme="majorBidi" w:cstheme="majorBidi"/>
          <w:u w:val="single"/>
        </w:rPr>
        <w:t>(</w:t>
      </w:r>
      <w:proofErr w:type="spellStart"/>
      <w:r w:rsidR="009A01C3">
        <w:rPr>
          <w:rStyle w:val="fontstyle01"/>
          <w:rFonts w:asciiTheme="majorBidi" w:hAnsiTheme="majorBidi" w:cstheme="majorBidi"/>
          <w:u w:val="single"/>
        </w:rPr>
        <w:t>Ph.D</w:t>
      </w:r>
      <w:proofErr w:type="spellEnd"/>
      <w:r w:rsidR="009A01C3">
        <w:rPr>
          <w:rStyle w:val="fontstyle01"/>
          <w:rFonts w:asciiTheme="majorBidi" w:hAnsiTheme="majorBidi" w:cstheme="majorBidi"/>
          <w:u w:val="single"/>
        </w:rPr>
        <w:t>)</w:t>
      </w:r>
      <w:r w:rsidR="00473750" w:rsidRPr="00DF594E">
        <w:rPr>
          <w:rStyle w:val="fontstyle01"/>
          <w:rFonts w:asciiTheme="majorBidi" w:hAnsiTheme="majorBidi" w:cstheme="majorBidi"/>
          <w:vertAlign w:val="superscript"/>
        </w:rPr>
        <w:t>3</w:t>
      </w:r>
      <w:r w:rsidR="00473750" w:rsidRPr="00DF594E">
        <w:rPr>
          <w:rStyle w:val="fontstyle01"/>
          <w:rFonts w:asciiTheme="majorBidi" w:hAnsiTheme="majorBidi" w:cstheme="majorBidi"/>
        </w:rPr>
        <w:t>, B. San</w:t>
      </w:r>
      <w:r w:rsidR="009A01C3">
        <w:rPr>
          <w:rStyle w:val="fontstyle01"/>
          <w:rFonts w:asciiTheme="majorBidi" w:hAnsiTheme="majorBidi" w:cstheme="majorBidi"/>
        </w:rPr>
        <w:t>i</w:t>
      </w:r>
      <w:r w:rsidR="009A01C3">
        <w:rPr>
          <w:rStyle w:val="fontstyle01"/>
          <w:rFonts w:asciiTheme="majorBidi" w:hAnsiTheme="majorBidi" w:cstheme="majorBidi"/>
          <w:u w:val="single"/>
        </w:rPr>
        <w:t>(</w:t>
      </w:r>
      <w:proofErr w:type="spellStart"/>
      <w:r w:rsidR="009A01C3">
        <w:rPr>
          <w:rStyle w:val="fontstyle01"/>
          <w:rFonts w:asciiTheme="majorBidi" w:hAnsiTheme="majorBidi" w:cstheme="majorBidi"/>
          <w:u w:val="single"/>
        </w:rPr>
        <w:t>Ph.D</w:t>
      </w:r>
      <w:proofErr w:type="spellEnd"/>
      <w:r w:rsidR="009A01C3">
        <w:rPr>
          <w:rStyle w:val="fontstyle01"/>
          <w:rFonts w:asciiTheme="majorBidi" w:hAnsiTheme="majorBidi" w:cstheme="majorBidi"/>
          <w:u w:val="single"/>
        </w:rPr>
        <w:t>)</w:t>
      </w:r>
      <w:r w:rsidR="00DF594E" w:rsidRPr="00DF594E">
        <w:rPr>
          <w:rStyle w:val="fontstyle01"/>
          <w:rFonts w:asciiTheme="majorBidi" w:hAnsiTheme="majorBidi" w:cstheme="majorBidi"/>
          <w:vertAlign w:val="superscript"/>
        </w:rPr>
        <w:t>2</w:t>
      </w:r>
      <w:r w:rsidR="00473750" w:rsidRPr="00DF594E">
        <w:rPr>
          <w:rStyle w:val="fontstyle01"/>
          <w:rFonts w:asciiTheme="majorBidi" w:hAnsiTheme="majorBidi" w:cstheme="majorBidi"/>
        </w:rPr>
        <w:t xml:space="preserve">, A. R. </w:t>
      </w:r>
      <w:proofErr w:type="spellStart"/>
      <w:r w:rsidR="00473750" w:rsidRPr="00DF594E">
        <w:rPr>
          <w:rStyle w:val="fontstyle01"/>
          <w:rFonts w:asciiTheme="majorBidi" w:hAnsiTheme="majorBidi" w:cstheme="majorBidi"/>
        </w:rPr>
        <w:t>Pazok</w:t>
      </w:r>
      <w:r w:rsidR="009A01C3">
        <w:rPr>
          <w:rStyle w:val="fontstyle01"/>
          <w:rFonts w:asciiTheme="majorBidi" w:hAnsiTheme="majorBidi" w:cstheme="majorBidi"/>
        </w:rPr>
        <w:t>i</w:t>
      </w:r>
      <w:proofErr w:type="spellEnd"/>
      <w:r w:rsidR="009A01C3">
        <w:rPr>
          <w:rStyle w:val="fontstyle01"/>
          <w:rFonts w:asciiTheme="majorBidi" w:hAnsiTheme="majorBidi" w:cstheme="majorBidi"/>
          <w:u w:val="single"/>
        </w:rPr>
        <w:t>(</w:t>
      </w:r>
      <w:proofErr w:type="spellStart"/>
      <w:r w:rsidR="009A01C3">
        <w:rPr>
          <w:rStyle w:val="fontstyle01"/>
          <w:rFonts w:asciiTheme="majorBidi" w:hAnsiTheme="majorBidi" w:cstheme="majorBidi"/>
          <w:u w:val="single"/>
        </w:rPr>
        <w:t>Ph.D</w:t>
      </w:r>
      <w:proofErr w:type="spellEnd"/>
      <w:r w:rsidR="009A01C3">
        <w:rPr>
          <w:rStyle w:val="fontstyle01"/>
          <w:rFonts w:asciiTheme="majorBidi" w:hAnsiTheme="majorBidi" w:cstheme="majorBidi"/>
          <w:u w:val="single"/>
        </w:rPr>
        <w:t>)</w:t>
      </w:r>
      <w:r w:rsidR="00473750" w:rsidRPr="00DF594E">
        <w:rPr>
          <w:rStyle w:val="fontstyle01"/>
          <w:rFonts w:asciiTheme="majorBidi" w:hAnsiTheme="majorBidi" w:cstheme="majorBidi"/>
          <w:vertAlign w:val="superscript"/>
        </w:rPr>
        <w:t>4</w:t>
      </w:r>
    </w:p>
    <w:p w:rsidR="00473750" w:rsidRDefault="00DF594E" w:rsidP="00DF594E">
      <w:pPr>
        <w:jc w:val="center"/>
        <w:rPr>
          <w:rStyle w:val="fontstyle21"/>
          <w:rFonts w:asciiTheme="majorBidi" w:hAnsiTheme="majorBidi" w:cstheme="majorBidi"/>
          <w:i w:val="0"/>
          <w:iCs w:val="0"/>
        </w:rPr>
      </w:pPr>
      <w:r w:rsidRPr="00473750">
        <w:rPr>
          <w:rStyle w:val="fontstyle21"/>
          <w:rFonts w:asciiTheme="majorBidi" w:hAnsiTheme="majorBidi" w:cstheme="majorBidi"/>
          <w:i w:val="0"/>
          <w:iCs w:val="0"/>
          <w:vertAlign w:val="superscript"/>
        </w:rPr>
        <w:t>1</w:t>
      </w:r>
      <w:r w:rsidRPr="00473750">
        <w:rPr>
          <w:rStyle w:val="fontstyle21"/>
          <w:rFonts w:asciiTheme="majorBidi" w:hAnsiTheme="majorBidi" w:cstheme="majorBidi"/>
          <w:i w:val="0"/>
          <w:iCs w:val="0"/>
        </w:rPr>
        <w:t>Department of Agronomy, Karaj Branch, Islamic Azad University, Karaj, I. R. Iran</w:t>
      </w:r>
      <w:r w:rsidR="00473750" w:rsidRPr="00473750">
        <w:rPr>
          <w:rFonts w:asciiTheme="majorBidi" w:hAnsiTheme="majorBidi" w:cstheme="majorBidi"/>
          <w:b/>
          <w:bCs/>
          <w:i/>
          <w:iCs/>
          <w:color w:val="000000"/>
        </w:rPr>
        <w:br/>
      </w:r>
      <w:r w:rsidRPr="00DF594E">
        <w:rPr>
          <w:rStyle w:val="fontstyle21"/>
          <w:rFonts w:asciiTheme="majorBidi" w:hAnsiTheme="majorBidi" w:cstheme="majorBidi"/>
          <w:i w:val="0"/>
          <w:iCs w:val="0"/>
          <w:vertAlign w:val="superscript"/>
        </w:rPr>
        <w:t>2</w:t>
      </w:r>
      <w:r w:rsidR="00473750" w:rsidRPr="00473750">
        <w:rPr>
          <w:rStyle w:val="fontstyle21"/>
          <w:rFonts w:asciiTheme="majorBidi" w:hAnsiTheme="majorBidi" w:cstheme="majorBidi"/>
          <w:i w:val="0"/>
          <w:iCs w:val="0"/>
        </w:rPr>
        <w:t xml:space="preserve">Department of Agronomy, </w:t>
      </w:r>
      <w:proofErr w:type="spellStart"/>
      <w:r w:rsidR="00473750" w:rsidRPr="00473750">
        <w:rPr>
          <w:rStyle w:val="fontstyle21"/>
          <w:rFonts w:asciiTheme="majorBidi" w:hAnsiTheme="majorBidi" w:cstheme="majorBidi"/>
          <w:i w:val="0"/>
          <w:iCs w:val="0"/>
        </w:rPr>
        <w:t>Shahr</w:t>
      </w:r>
      <w:proofErr w:type="spellEnd"/>
      <w:r w:rsidR="00473750" w:rsidRPr="00473750">
        <w:rPr>
          <w:rStyle w:val="fontstyle21"/>
          <w:rFonts w:asciiTheme="majorBidi" w:hAnsiTheme="majorBidi" w:cstheme="majorBidi"/>
          <w:i w:val="0"/>
          <w:iCs w:val="0"/>
        </w:rPr>
        <w:t xml:space="preserve"> - e- </w:t>
      </w:r>
      <w:proofErr w:type="spellStart"/>
      <w:r w:rsidR="00473750" w:rsidRPr="00473750">
        <w:rPr>
          <w:rStyle w:val="fontstyle21"/>
          <w:rFonts w:asciiTheme="majorBidi" w:hAnsiTheme="majorBidi" w:cstheme="majorBidi"/>
          <w:i w:val="0"/>
          <w:iCs w:val="0"/>
        </w:rPr>
        <w:t>Qods</w:t>
      </w:r>
      <w:proofErr w:type="spellEnd"/>
      <w:r w:rsidR="00473750" w:rsidRPr="00473750">
        <w:rPr>
          <w:rStyle w:val="fontstyle21"/>
          <w:rFonts w:asciiTheme="majorBidi" w:hAnsiTheme="majorBidi" w:cstheme="majorBidi"/>
          <w:i w:val="0"/>
          <w:iCs w:val="0"/>
        </w:rPr>
        <w:t xml:space="preserve"> Branch, Islamic Azad University, Tehran, I. R. Iran</w:t>
      </w:r>
      <w:r w:rsidR="00473750" w:rsidRPr="00473750">
        <w:rPr>
          <w:rFonts w:asciiTheme="majorBidi" w:hAnsiTheme="majorBidi" w:cstheme="majorBidi"/>
          <w:b/>
          <w:bCs/>
          <w:i/>
          <w:iCs/>
          <w:color w:val="000000"/>
        </w:rPr>
        <w:br/>
      </w:r>
      <w:r w:rsidR="00473750" w:rsidRPr="00473750">
        <w:rPr>
          <w:rFonts w:asciiTheme="majorBidi" w:hAnsiTheme="majorBidi" w:cstheme="majorBidi"/>
          <w:b/>
          <w:bCs/>
          <w:i/>
          <w:iCs/>
          <w:color w:val="000000"/>
        </w:rPr>
        <w:br/>
      </w:r>
      <w:r w:rsidR="00473750" w:rsidRPr="00DF594E">
        <w:rPr>
          <w:rStyle w:val="fontstyle21"/>
          <w:rFonts w:asciiTheme="majorBidi" w:hAnsiTheme="majorBidi" w:cstheme="majorBidi"/>
          <w:i w:val="0"/>
          <w:iCs w:val="0"/>
          <w:vertAlign w:val="superscript"/>
        </w:rPr>
        <w:t>3</w:t>
      </w:r>
      <w:r w:rsidR="00473750" w:rsidRPr="00473750">
        <w:rPr>
          <w:rStyle w:val="fontstyle21"/>
          <w:rFonts w:asciiTheme="majorBidi" w:hAnsiTheme="majorBidi" w:cstheme="majorBidi"/>
          <w:i w:val="0"/>
          <w:iCs w:val="0"/>
        </w:rPr>
        <w:t xml:space="preserve">Nuclear Agriculture Research School, Nuclear Science and Technology Research Institute (NSTRI), </w:t>
      </w:r>
      <w:proofErr w:type="spellStart"/>
      <w:r w:rsidR="00473750" w:rsidRPr="00473750">
        <w:rPr>
          <w:rStyle w:val="fontstyle21"/>
          <w:rFonts w:asciiTheme="majorBidi" w:hAnsiTheme="majorBidi" w:cstheme="majorBidi"/>
          <w:i w:val="0"/>
          <w:iCs w:val="0"/>
        </w:rPr>
        <w:t>Alborz,I</w:t>
      </w:r>
      <w:proofErr w:type="spellEnd"/>
      <w:r w:rsidR="00473750" w:rsidRPr="00473750">
        <w:rPr>
          <w:rStyle w:val="fontstyle21"/>
          <w:rFonts w:asciiTheme="majorBidi" w:hAnsiTheme="majorBidi" w:cstheme="majorBidi"/>
          <w:i w:val="0"/>
          <w:iCs w:val="0"/>
        </w:rPr>
        <w:t>. R. Iran</w:t>
      </w:r>
      <w:r w:rsidR="00473750" w:rsidRPr="00473750">
        <w:rPr>
          <w:rFonts w:asciiTheme="majorBidi" w:hAnsiTheme="majorBidi" w:cstheme="majorBidi"/>
          <w:b/>
          <w:bCs/>
          <w:i/>
          <w:iCs/>
          <w:color w:val="000000"/>
        </w:rPr>
        <w:br/>
      </w:r>
      <w:r w:rsidR="00473750" w:rsidRPr="00DF594E">
        <w:rPr>
          <w:rStyle w:val="fontstyle21"/>
          <w:rFonts w:asciiTheme="majorBidi" w:hAnsiTheme="majorBidi" w:cstheme="majorBidi"/>
          <w:i w:val="0"/>
          <w:iCs w:val="0"/>
          <w:vertAlign w:val="superscript"/>
        </w:rPr>
        <w:t>4</w:t>
      </w:r>
      <w:r w:rsidR="00473750" w:rsidRPr="00473750">
        <w:rPr>
          <w:rStyle w:val="fontstyle21"/>
          <w:rFonts w:asciiTheme="majorBidi" w:hAnsiTheme="majorBidi" w:cstheme="majorBidi"/>
          <w:i w:val="0"/>
          <w:iCs w:val="0"/>
        </w:rPr>
        <w:t xml:space="preserve">Department of Agronomy, </w:t>
      </w:r>
      <w:proofErr w:type="spellStart"/>
      <w:r w:rsidR="00473750" w:rsidRPr="00473750">
        <w:rPr>
          <w:rStyle w:val="fontstyle21"/>
          <w:rFonts w:asciiTheme="majorBidi" w:hAnsiTheme="majorBidi" w:cstheme="majorBidi"/>
          <w:i w:val="0"/>
          <w:iCs w:val="0"/>
        </w:rPr>
        <w:t>Yadegar</w:t>
      </w:r>
      <w:proofErr w:type="spellEnd"/>
      <w:r w:rsidR="00473750" w:rsidRPr="00473750">
        <w:rPr>
          <w:rStyle w:val="fontstyle21"/>
          <w:rFonts w:asciiTheme="majorBidi" w:hAnsiTheme="majorBidi" w:cstheme="majorBidi"/>
          <w:i w:val="0"/>
          <w:iCs w:val="0"/>
        </w:rPr>
        <w:t xml:space="preserve"> -e-Imam Khomeini (RAH)</w:t>
      </w:r>
      <w:proofErr w:type="spellStart"/>
      <w:r w:rsidR="00473750" w:rsidRPr="00473750">
        <w:rPr>
          <w:rStyle w:val="fontstyle21"/>
          <w:rFonts w:asciiTheme="majorBidi" w:hAnsiTheme="majorBidi" w:cstheme="majorBidi"/>
          <w:i w:val="0"/>
          <w:iCs w:val="0"/>
        </w:rPr>
        <w:t>Shahre</w:t>
      </w:r>
      <w:proofErr w:type="spellEnd"/>
      <w:r w:rsidR="00473750" w:rsidRPr="00473750">
        <w:rPr>
          <w:rStyle w:val="fontstyle21"/>
          <w:rFonts w:asciiTheme="majorBidi" w:hAnsiTheme="majorBidi" w:cstheme="majorBidi"/>
          <w:i w:val="0"/>
          <w:iCs w:val="0"/>
        </w:rPr>
        <w:t xml:space="preserve"> Rey Branch, Islamic Azad </w:t>
      </w:r>
      <w:proofErr w:type="spellStart"/>
      <w:r w:rsidR="00473750" w:rsidRPr="00473750">
        <w:rPr>
          <w:rStyle w:val="fontstyle21"/>
          <w:rFonts w:asciiTheme="majorBidi" w:hAnsiTheme="majorBidi" w:cstheme="majorBidi"/>
          <w:i w:val="0"/>
          <w:iCs w:val="0"/>
        </w:rPr>
        <w:t>University,Tehran,I</w:t>
      </w:r>
      <w:proofErr w:type="spellEnd"/>
      <w:r w:rsidR="00473750" w:rsidRPr="00473750">
        <w:rPr>
          <w:rStyle w:val="fontstyle21"/>
          <w:rFonts w:asciiTheme="majorBidi" w:hAnsiTheme="majorBidi" w:cstheme="majorBidi"/>
          <w:i w:val="0"/>
          <w:iCs w:val="0"/>
        </w:rPr>
        <w:t>. R. Iran</w:t>
      </w:r>
    </w:p>
    <w:p w:rsidR="009A01C3" w:rsidRDefault="00F40AF2" w:rsidP="009A01C3">
      <w:pPr>
        <w:rPr>
          <w:rStyle w:val="fontstyle21"/>
          <w:rFonts w:asciiTheme="majorBidi" w:hAnsiTheme="majorBidi" w:cstheme="majorBidi"/>
          <w:i w:val="0"/>
          <w:iCs w:val="0"/>
        </w:rPr>
      </w:pPr>
      <w:r>
        <w:rPr>
          <w:rStyle w:val="fontstyle21"/>
          <w:rFonts w:asciiTheme="majorBidi" w:hAnsiTheme="majorBidi" w:cstheme="majorBidi"/>
          <w:b/>
          <w:bCs/>
          <w:i w:val="0"/>
          <w:iCs w:val="0"/>
        </w:rPr>
        <w:t>3-</w:t>
      </w:r>
      <w:r w:rsidR="009A01C3" w:rsidRPr="009A01C3">
        <w:rPr>
          <w:rStyle w:val="fontstyle21"/>
          <w:rFonts w:asciiTheme="majorBidi" w:hAnsiTheme="majorBidi" w:cstheme="majorBidi"/>
          <w:b/>
          <w:bCs/>
          <w:i w:val="0"/>
          <w:iCs w:val="0"/>
        </w:rPr>
        <w:t>Presenter:</w:t>
      </w:r>
      <w:r w:rsidR="009A01C3" w:rsidRPr="009A01C3">
        <w:rPr>
          <w:rStyle w:val="fontstyle01"/>
          <w:rFonts w:asciiTheme="majorBidi" w:hAnsiTheme="majorBidi" w:cstheme="majorBidi"/>
          <w:u w:val="single"/>
        </w:rPr>
        <w:t xml:space="preserve"> D. Habibi</w:t>
      </w:r>
      <w:r w:rsidR="009A01C3">
        <w:rPr>
          <w:rStyle w:val="fontstyle01"/>
          <w:rFonts w:asciiTheme="majorBidi" w:hAnsiTheme="majorBidi" w:cstheme="majorBidi"/>
          <w:u w:val="single"/>
        </w:rPr>
        <w:t>,</w:t>
      </w:r>
      <w:r w:rsidR="009A01C3" w:rsidRPr="009A01C3">
        <w:rPr>
          <w:rStyle w:val="fontstyle21"/>
          <w:rFonts w:asciiTheme="majorBidi" w:hAnsiTheme="majorBidi" w:cstheme="majorBidi"/>
          <w:i w:val="0"/>
          <w:iCs w:val="0"/>
        </w:rPr>
        <w:t xml:space="preserve"> </w:t>
      </w:r>
      <w:r w:rsidR="009A01C3" w:rsidRPr="00473750">
        <w:rPr>
          <w:rStyle w:val="fontstyle21"/>
          <w:rFonts w:asciiTheme="majorBidi" w:hAnsiTheme="majorBidi" w:cstheme="majorBidi"/>
          <w:i w:val="0"/>
          <w:iCs w:val="0"/>
        </w:rPr>
        <w:t>Department of Agronomy, Karaj Branch, Islamic Azad University, Karaj, I. R. Iran</w:t>
      </w:r>
    </w:p>
    <w:p w:rsidR="007E5884" w:rsidRPr="00473750" w:rsidRDefault="00F40AF2" w:rsidP="007E5884">
      <w:pPr>
        <w:jc w:val="both"/>
        <w:rPr>
          <w:rFonts w:asciiTheme="majorBidi" w:hAnsiTheme="majorBidi" w:cstheme="majorBidi"/>
          <w:i/>
          <w:iCs/>
          <w:rtl/>
        </w:rPr>
      </w:pPr>
      <w:r w:rsidRPr="00F40AF2">
        <w:rPr>
          <w:rFonts w:asciiTheme="majorBidi" w:hAnsiTheme="majorBidi" w:cstheme="majorBidi"/>
          <w:b/>
          <w:bCs/>
          <w:i/>
          <w:iCs/>
        </w:rPr>
        <w:t>4</w:t>
      </w:r>
      <w:r>
        <w:rPr>
          <w:rFonts w:asciiTheme="majorBidi" w:hAnsiTheme="majorBidi" w:cstheme="majorBidi"/>
          <w:i/>
          <w:iCs/>
        </w:rPr>
        <w:t>-</w:t>
      </w:r>
      <w:r w:rsidR="007E5884" w:rsidRPr="00473750">
        <w:rPr>
          <w:rFonts w:asciiTheme="majorBidi" w:hAnsiTheme="majorBidi" w:cstheme="majorBidi"/>
          <w:i/>
          <w:iCs/>
        </w:rPr>
        <w:t>ABSTRACT</w:t>
      </w:r>
    </w:p>
    <w:p w:rsidR="00F2593F" w:rsidRDefault="00082525" w:rsidP="000C5AD1">
      <w:pPr>
        <w:jc w:val="both"/>
        <w:rPr>
          <w:rStyle w:val="fontstyle01"/>
          <w:rFonts w:asciiTheme="majorBidi" w:hAnsiTheme="majorBidi" w:cstheme="majorBidi"/>
          <w:sz w:val="24"/>
          <w:szCs w:val="24"/>
          <w:rtl/>
        </w:rPr>
      </w:pPr>
      <w:r w:rsidRPr="00082525">
        <w:rPr>
          <w:rFonts w:asciiTheme="majorBidi" w:hAnsiTheme="majorBidi" w:cstheme="majorBidi"/>
          <w:sz w:val="24"/>
          <w:szCs w:val="24"/>
        </w:rPr>
        <w:t xml:space="preserve">The world population is increasing at a very fast rate so the need for food increase quickly. In the traditional agriculture, over 300 types of hazardous chemicals such as pesticides, herbicides, and fertilizers are used to control pests, insects and to increase soil fertility. This affects the agricultural practice a lot and in the end the land remains barren with no fertility. To tackle these problems, the bio-fungicides such as commercial products made by </w:t>
      </w:r>
      <w:proofErr w:type="spellStart"/>
      <w:r w:rsidRPr="00082525">
        <w:rPr>
          <w:rFonts w:asciiTheme="majorBidi" w:hAnsiTheme="majorBidi" w:cstheme="majorBidi"/>
          <w:sz w:val="24"/>
          <w:szCs w:val="24"/>
        </w:rPr>
        <w:t>Trichoderma</w:t>
      </w:r>
      <w:proofErr w:type="spellEnd"/>
      <w:r w:rsidRPr="00082525">
        <w:rPr>
          <w:rFonts w:asciiTheme="majorBidi" w:hAnsiTheme="majorBidi" w:cstheme="majorBidi"/>
          <w:sz w:val="24"/>
          <w:szCs w:val="24"/>
        </w:rPr>
        <w:t xml:space="preserve"> and bio-fertilizers made with Pseudomonas have been used in different countries. The potentiality of these microorganisms in agriculture is steadily increased as it offers an attractive way to replace the use of chemical fertilizers, pesticides and other supplements</w:t>
      </w:r>
      <w:r w:rsidRPr="00082525">
        <w:rPr>
          <w:rFonts w:asciiTheme="majorBidi" w:hAnsiTheme="majorBidi" w:cstheme="majorBidi"/>
          <w:sz w:val="24"/>
          <w:szCs w:val="24"/>
          <w:rtl/>
        </w:rPr>
        <w:t>.</w:t>
      </w:r>
      <w:r w:rsidRPr="00082525">
        <w:rPr>
          <w:rFonts w:asciiTheme="majorBidi" w:hAnsiTheme="majorBidi" w:cstheme="majorBidi"/>
          <w:sz w:val="24"/>
          <w:szCs w:val="24"/>
        </w:rPr>
        <w:t xml:space="preserve"> Pseudomonas infections are diseases caused by a bacterium from the genus Pseudomonas. By reviewing the obtained articles and examining the history of Pseudomonas bacteria like Pseudomonas aeruginosa, this bacterium is considered as one of the most important microbes in medicine, industry and agriculture</w:t>
      </w:r>
      <w:r w:rsidRPr="00082525">
        <w:rPr>
          <w:rFonts w:asciiTheme="majorBidi" w:hAnsiTheme="majorBidi" w:cstheme="majorBidi"/>
          <w:sz w:val="24"/>
          <w:szCs w:val="24"/>
          <w:rtl/>
        </w:rPr>
        <w:t>.</w:t>
      </w:r>
      <w:r w:rsidRPr="00082525">
        <w:rPr>
          <w:rFonts w:asciiTheme="majorBidi" w:hAnsiTheme="majorBidi" w:cstheme="majorBidi"/>
          <w:sz w:val="24"/>
          <w:szCs w:val="24"/>
        </w:rPr>
        <w:t xml:space="preserve"> </w:t>
      </w:r>
      <w:proofErr w:type="spellStart"/>
      <w:r w:rsidRPr="00082525">
        <w:rPr>
          <w:rFonts w:asciiTheme="majorBidi" w:hAnsiTheme="majorBidi" w:cstheme="majorBidi"/>
          <w:sz w:val="24"/>
          <w:szCs w:val="24"/>
        </w:rPr>
        <w:t>Trichoderma</w:t>
      </w:r>
      <w:proofErr w:type="spellEnd"/>
      <w:r w:rsidRPr="00082525">
        <w:rPr>
          <w:rFonts w:asciiTheme="majorBidi" w:hAnsiTheme="majorBidi" w:cstheme="majorBidi"/>
          <w:sz w:val="24"/>
          <w:szCs w:val="24"/>
        </w:rPr>
        <w:t xml:space="preserve"> spp. have been associated with 12 cases of human infections, half of which were peritonitis. </w:t>
      </w:r>
      <w:proofErr w:type="spellStart"/>
      <w:r w:rsidRPr="00082525">
        <w:rPr>
          <w:rFonts w:asciiTheme="majorBidi" w:hAnsiTheme="majorBidi" w:cstheme="majorBidi"/>
          <w:sz w:val="24"/>
          <w:szCs w:val="24"/>
        </w:rPr>
        <w:t>Trichoderma</w:t>
      </w:r>
      <w:proofErr w:type="spellEnd"/>
      <w:r w:rsidRPr="00082525">
        <w:rPr>
          <w:rFonts w:asciiTheme="majorBidi" w:hAnsiTheme="majorBidi" w:cstheme="majorBidi"/>
          <w:sz w:val="24"/>
          <w:szCs w:val="24"/>
        </w:rPr>
        <w:t xml:space="preserve"> </w:t>
      </w:r>
      <w:proofErr w:type="spellStart"/>
      <w:r w:rsidRPr="00082525">
        <w:rPr>
          <w:rFonts w:asciiTheme="majorBidi" w:hAnsiTheme="majorBidi" w:cstheme="majorBidi"/>
          <w:sz w:val="24"/>
          <w:szCs w:val="24"/>
        </w:rPr>
        <w:t>harzianum</w:t>
      </w:r>
      <w:proofErr w:type="spellEnd"/>
      <w:r w:rsidRPr="00082525">
        <w:rPr>
          <w:rFonts w:asciiTheme="majorBidi" w:hAnsiTheme="majorBidi" w:cstheme="majorBidi"/>
          <w:sz w:val="24"/>
          <w:szCs w:val="24"/>
        </w:rPr>
        <w:t xml:space="preserve"> </w:t>
      </w:r>
      <w:proofErr w:type="spellStart"/>
      <w:r w:rsidRPr="00082525">
        <w:rPr>
          <w:rFonts w:asciiTheme="majorBidi" w:hAnsiTheme="majorBidi" w:cstheme="majorBidi"/>
          <w:sz w:val="24"/>
          <w:szCs w:val="24"/>
        </w:rPr>
        <w:t>Rifai</w:t>
      </w:r>
      <w:proofErr w:type="spellEnd"/>
      <w:r w:rsidRPr="00082525">
        <w:rPr>
          <w:rFonts w:asciiTheme="majorBidi" w:hAnsiTheme="majorBidi" w:cstheme="majorBidi"/>
          <w:sz w:val="24"/>
          <w:szCs w:val="24"/>
        </w:rPr>
        <w:t xml:space="preserve"> Strain T-39 is a naturally occurring fungus that is used to protect crops from the harmful gray mold, Botrytis </w:t>
      </w:r>
      <w:proofErr w:type="spellStart"/>
      <w:r w:rsidRPr="00082525">
        <w:rPr>
          <w:rFonts w:asciiTheme="majorBidi" w:hAnsiTheme="majorBidi" w:cstheme="majorBidi"/>
          <w:sz w:val="24"/>
          <w:szCs w:val="24"/>
        </w:rPr>
        <w:t>cinerea</w:t>
      </w:r>
      <w:proofErr w:type="spellEnd"/>
      <w:r w:rsidRPr="00082525">
        <w:rPr>
          <w:rFonts w:asciiTheme="majorBidi" w:hAnsiTheme="majorBidi" w:cstheme="majorBidi"/>
          <w:sz w:val="24"/>
          <w:szCs w:val="24"/>
        </w:rPr>
        <w:t xml:space="preserve">. The active ingredient is not expected to cause disease or adverse health effects to humans. if so they have harmful effects, we should realize its </w:t>
      </w:r>
      <w:proofErr w:type="spellStart"/>
      <w:r w:rsidRPr="00082525">
        <w:rPr>
          <w:rFonts w:asciiTheme="majorBidi" w:hAnsiTheme="majorBidi" w:cstheme="majorBidi"/>
          <w:sz w:val="24"/>
          <w:szCs w:val="24"/>
        </w:rPr>
        <w:t>harms.</w:t>
      </w:r>
      <w:r w:rsidR="0011434F" w:rsidRPr="00082525">
        <w:rPr>
          <w:rStyle w:val="fontstyle01"/>
          <w:rFonts w:asciiTheme="majorBidi" w:hAnsiTheme="majorBidi" w:cstheme="majorBidi"/>
          <w:sz w:val="24"/>
          <w:szCs w:val="24"/>
        </w:rPr>
        <w:t>To</w:t>
      </w:r>
      <w:proofErr w:type="spellEnd"/>
      <w:r w:rsidR="0011434F" w:rsidRPr="00082525">
        <w:rPr>
          <w:rStyle w:val="fontstyle01"/>
          <w:rFonts w:asciiTheme="majorBidi" w:hAnsiTheme="majorBidi" w:cstheme="majorBidi"/>
          <w:sz w:val="24"/>
          <w:szCs w:val="24"/>
        </w:rPr>
        <w:t xml:space="preserve"> investigate the effect of using bio-materials on mammalian tissues, two experiments were designed; the first one was feeding of </w:t>
      </w:r>
      <w:proofErr w:type="spellStart"/>
      <w:r w:rsidR="0011434F" w:rsidRPr="00082525">
        <w:rPr>
          <w:rStyle w:val="fontstyle01"/>
          <w:rFonts w:asciiTheme="majorBidi" w:hAnsiTheme="majorBidi" w:cstheme="majorBidi"/>
          <w:sz w:val="24"/>
          <w:szCs w:val="24"/>
        </w:rPr>
        <w:t>Balb</w:t>
      </w:r>
      <w:proofErr w:type="spellEnd"/>
      <w:r w:rsidR="0011434F" w:rsidRPr="00082525">
        <w:rPr>
          <w:rStyle w:val="fontstyle01"/>
          <w:rFonts w:asciiTheme="majorBidi" w:hAnsiTheme="majorBidi" w:cstheme="majorBidi"/>
          <w:sz w:val="24"/>
          <w:szCs w:val="24"/>
        </w:rPr>
        <w:t xml:space="preserve">/c mice with irrigated lettuce with bio-fungicide (mutant and wild) and bio-fertilizers prepared with </w:t>
      </w:r>
      <w:r w:rsidR="0011434F" w:rsidRPr="00082525">
        <w:rPr>
          <w:rStyle w:val="fontstyle21"/>
          <w:rFonts w:asciiTheme="majorBidi" w:hAnsiTheme="majorBidi" w:cstheme="majorBidi"/>
          <w:sz w:val="24"/>
          <w:szCs w:val="24"/>
        </w:rPr>
        <w:t xml:space="preserve">Pseudomonas </w:t>
      </w:r>
      <w:r w:rsidR="0011434F" w:rsidRPr="00082525">
        <w:rPr>
          <w:rStyle w:val="fontstyle01"/>
          <w:rFonts w:asciiTheme="majorBidi" w:hAnsiTheme="majorBidi" w:cstheme="majorBidi"/>
          <w:sz w:val="24"/>
          <w:szCs w:val="24"/>
        </w:rPr>
        <w:t xml:space="preserve">(p) </w:t>
      </w:r>
      <w:r w:rsidR="0011434F" w:rsidRPr="00082525">
        <w:rPr>
          <w:rStyle w:val="fontstyle21"/>
          <w:rFonts w:asciiTheme="majorBidi" w:hAnsiTheme="majorBidi" w:cstheme="majorBidi"/>
          <w:sz w:val="24"/>
          <w:szCs w:val="24"/>
        </w:rPr>
        <w:t>fluorescens</w:t>
      </w:r>
      <w:r w:rsidR="0011434F" w:rsidRPr="00082525">
        <w:rPr>
          <w:rStyle w:val="fontstyle01"/>
          <w:rFonts w:asciiTheme="majorBidi" w:hAnsiTheme="majorBidi" w:cstheme="majorBidi"/>
          <w:sz w:val="24"/>
          <w:szCs w:val="24"/>
        </w:rPr>
        <w:t xml:space="preserve">, </w:t>
      </w:r>
      <w:r w:rsidR="0011434F" w:rsidRPr="00082525">
        <w:rPr>
          <w:rStyle w:val="fontstyle21"/>
          <w:rFonts w:asciiTheme="majorBidi" w:hAnsiTheme="majorBidi" w:cstheme="majorBidi"/>
          <w:sz w:val="24"/>
          <w:szCs w:val="24"/>
        </w:rPr>
        <w:t>p. putida</w:t>
      </w:r>
      <w:r w:rsidR="0011434F" w:rsidRPr="00082525">
        <w:rPr>
          <w:rStyle w:val="fontstyle01"/>
          <w:rFonts w:asciiTheme="majorBidi" w:hAnsiTheme="majorBidi" w:cstheme="majorBidi"/>
          <w:sz w:val="24"/>
          <w:szCs w:val="24"/>
        </w:rPr>
        <w:t xml:space="preserve">, </w:t>
      </w:r>
      <w:r w:rsidR="0011434F" w:rsidRPr="00082525">
        <w:rPr>
          <w:rStyle w:val="fontstyle21"/>
          <w:rFonts w:asciiTheme="majorBidi" w:hAnsiTheme="majorBidi" w:cstheme="majorBidi"/>
          <w:sz w:val="24"/>
          <w:szCs w:val="24"/>
        </w:rPr>
        <w:t>p. aeruginosa</w:t>
      </w:r>
      <w:r w:rsidR="0011434F" w:rsidRPr="00082525">
        <w:rPr>
          <w:rStyle w:val="fontstyle01"/>
          <w:rFonts w:asciiTheme="majorBidi" w:hAnsiTheme="majorBidi" w:cstheme="majorBidi"/>
          <w:sz w:val="24"/>
          <w:szCs w:val="24"/>
        </w:rPr>
        <w:t>, and the second was the usage of drinking water containing (</w:t>
      </w:r>
      <w:proofErr w:type="spellStart"/>
      <w:r w:rsidR="0011434F" w:rsidRPr="00082525">
        <w:rPr>
          <w:rStyle w:val="fontstyle21"/>
          <w:rFonts w:asciiTheme="majorBidi" w:hAnsiTheme="majorBidi" w:cstheme="majorBidi"/>
          <w:sz w:val="24"/>
          <w:szCs w:val="24"/>
        </w:rPr>
        <w:t>Trichoderma</w:t>
      </w:r>
      <w:proofErr w:type="spellEnd"/>
      <w:r w:rsidR="0011434F" w:rsidRPr="00082525">
        <w:rPr>
          <w:rStyle w:val="fontstyle21"/>
          <w:rFonts w:asciiTheme="majorBidi" w:hAnsiTheme="majorBidi" w:cstheme="majorBidi"/>
          <w:sz w:val="24"/>
          <w:szCs w:val="24"/>
        </w:rPr>
        <w:t xml:space="preserve"> </w:t>
      </w:r>
      <w:r w:rsidR="0011434F" w:rsidRPr="00082525">
        <w:rPr>
          <w:rStyle w:val="fontstyle01"/>
          <w:rFonts w:asciiTheme="majorBidi" w:hAnsiTheme="majorBidi" w:cstheme="majorBidi"/>
          <w:sz w:val="24"/>
          <w:szCs w:val="24"/>
        </w:rPr>
        <w:t xml:space="preserve">(T) spores (mutant and wild) or </w:t>
      </w:r>
      <w:r w:rsidR="0011434F" w:rsidRPr="00082525">
        <w:rPr>
          <w:rStyle w:val="fontstyle21"/>
          <w:rFonts w:asciiTheme="majorBidi" w:hAnsiTheme="majorBidi" w:cstheme="majorBidi"/>
          <w:sz w:val="24"/>
          <w:szCs w:val="24"/>
        </w:rPr>
        <w:t xml:space="preserve">P. </w:t>
      </w:r>
      <w:proofErr w:type="spellStart"/>
      <w:r w:rsidR="0011434F" w:rsidRPr="00082525">
        <w:rPr>
          <w:rStyle w:val="fontstyle21"/>
          <w:rFonts w:asciiTheme="majorBidi" w:hAnsiTheme="majorBidi" w:cstheme="majorBidi"/>
          <w:sz w:val="24"/>
          <w:szCs w:val="24"/>
        </w:rPr>
        <w:t>fluorescens</w:t>
      </w:r>
      <w:r w:rsidR="0011434F" w:rsidRPr="00082525">
        <w:rPr>
          <w:rStyle w:val="fontstyle01"/>
          <w:rFonts w:asciiTheme="majorBidi" w:hAnsiTheme="majorBidi" w:cstheme="majorBidi"/>
          <w:sz w:val="24"/>
          <w:szCs w:val="24"/>
        </w:rPr>
        <w:t>,</w:t>
      </w:r>
      <w:r w:rsidR="0011434F" w:rsidRPr="00082525">
        <w:rPr>
          <w:rStyle w:val="fontstyle21"/>
          <w:rFonts w:asciiTheme="majorBidi" w:hAnsiTheme="majorBidi" w:cstheme="majorBidi"/>
          <w:sz w:val="24"/>
          <w:szCs w:val="24"/>
        </w:rPr>
        <w:t>P</w:t>
      </w:r>
      <w:proofErr w:type="spellEnd"/>
      <w:r w:rsidR="0011434F" w:rsidRPr="00082525">
        <w:rPr>
          <w:rStyle w:val="fontstyle21"/>
          <w:rFonts w:asciiTheme="majorBidi" w:hAnsiTheme="majorBidi" w:cstheme="majorBidi"/>
          <w:sz w:val="24"/>
          <w:szCs w:val="24"/>
        </w:rPr>
        <w:t>. putida</w:t>
      </w:r>
      <w:r w:rsidR="0011434F" w:rsidRPr="00082525">
        <w:rPr>
          <w:rStyle w:val="fontstyle01"/>
          <w:rFonts w:asciiTheme="majorBidi" w:hAnsiTheme="majorBidi" w:cstheme="majorBidi"/>
          <w:sz w:val="24"/>
          <w:szCs w:val="24"/>
        </w:rPr>
        <w:t xml:space="preserve">, </w:t>
      </w:r>
      <w:r w:rsidR="0011434F" w:rsidRPr="00082525">
        <w:rPr>
          <w:rStyle w:val="fontstyle21"/>
          <w:rFonts w:asciiTheme="majorBidi" w:hAnsiTheme="majorBidi" w:cstheme="majorBidi"/>
          <w:sz w:val="24"/>
          <w:szCs w:val="24"/>
        </w:rPr>
        <w:t xml:space="preserve">P. aeruginosa </w:t>
      </w:r>
      <w:r w:rsidR="0011434F" w:rsidRPr="00082525">
        <w:rPr>
          <w:rStyle w:val="fontstyle01"/>
          <w:rFonts w:asciiTheme="majorBidi" w:hAnsiTheme="majorBidi" w:cstheme="majorBidi"/>
          <w:sz w:val="24"/>
          <w:szCs w:val="24"/>
        </w:rPr>
        <w:t xml:space="preserve">suspensions). Then, blood factors and inflammation of tissues (liver, kidney, spleen and large intestine) in all mice were analyzed after two months. Blood samples were taken from the mice to examine some of the hematological (RBC, MCV, MCH, MCHC) and biochemical (AST, ALT, ALP) factors, and also observed under a microscope. </w:t>
      </w:r>
      <w:r w:rsidR="000353A7">
        <w:rPr>
          <w:rStyle w:val="fontstyle01"/>
          <w:rFonts w:asciiTheme="majorBidi" w:hAnsiTheme="majorBidi" w:cstheme="majorBidi"/>
          <w:sz w:val="24"/>
          <w:szCs w:val="24"/>
        </w:rPr>
        <w:t xml:space="preserve">Our results showed that </w:t>
      </w:r>
      <w:r w:rsidR="0011434F" w:rsidRPr="00082525">
        <w:rPr>
          <w:rStyle w:val="fontstyle01"/>
          <w:rFonts w:asciiTheme="majorBidi" w:hAnsiTheme="majorBidi" w:cstheme="majorBidi"/>
          <w:sz w:val="24"/>
          <w:szCs w:val="24"/>
        </w:rPr>
        <w:t xml:space="preserve">carcinoembryonic antigen (CEA) in these </w:t>
      </w:r>
      <w:r w:rsidR="000353A7">
        <w:rPr>
          <w:rStyle w:val="fontstyle01"/>
          <w:rFonts w:asciiTheme="majorBidi" w:hAnsiTheme="majorBidi" w:cstheme="majorBidi"/>
          <w:sz w:val="24"/>
          <w:szCs w:val="24"/>
        </w:rPr>
        <w:t>treatment</w:t>
      </w:r>
      <w:r w:rsidR="003747CA">
        <w:rPr>
          <w:rStyle w:val="fontstyle01"/>
          <w:rFonts w:asciiTheme="majorBidi" w:hAnsiTheme="majorBidi" w:cstheme="majorBidi"/>
          <w:sz w:val="24"/>
          <w:szCs w:val="24"/>
        </w:rPr>
        <w:t xml:space="preserve"> </w:t>
      </w:r>
      <w:r w:rsidR="003747CA" w:rsidRPr="00082525">
        <w:rPr>
          <w:rStyle w:val="fontstyle01"/>
          <w:rFonts w:asciiTheme="majorBidi" w:hAnsiTheme="majorBidi" w:cstheme="majorBidi"/>
          <w:sz w:val="24"/>
          <w:szCs w:val="24"/>
        </w:rPr>
        <w:t>did</w:t>
      </w:r>
      <w:r w:rsidR="0011434F" w:rsidRPr="00082525">
        <w:rPr>
          <w:rStyle w:val="fontstyle01"/>
          <w:rFonts w:asciiTheme="majorBidi" w:hAnsiTheme="majorBidi" w:cstheme="majorBidi"/>
          <w:sz w:val="24"/>
          <w:szCs w:val="24"/>
        </w:rPr>
        <w:t xml:space="preserve"> not </w:t>
      </w:r>
      <w:r w:rsidR="0011434F" w:rsidRPr="00082525">
        <w:rPr>
          <w:rStyle w:val="fontstyle01"/>
          <w:rFonts w:asciiTheme="majorBidi" w:hAnsiTheme="majorBidi" w:cstheme="majorBidi"/>
          <w:sz w:val="24"/>
          <w:szCs w:val="24"/>
        </w:rPr>
        <w:lastRenderedPageBreak/>
        <w:t>stimulate carcinogenic indices. The results from the other blood factors were normal for all strains</w:t>
      </w:r>
      <w:r w:rsidR="006138CD">
        <w:rPr>
          <w:rStyle w:val="fontstyle01"/>
          <w:rFonts w:asciiTheme="majorBidi" w:hAnsiTheme="majorBidi" w:cstheme="majorBidi" w:hint="cs"/>
          <w:sz w:val="24"/>
          <w:szCs w:val="24"/>
          <w:rtl/>
        </w:rPr>
        <w:t>.</w:t>
      </w:r>
      <w:r w:rsidR="0011434F" w:rsidRPr="00082525">
        <w:rPr>
          <w:rStyle w:val="fontstyle01"/>
          <w:rFonts w:asciiTheme="majorBidi" w:hAnsiTheme="majorBidi" w:cstheme="majorBidi"/>
          <w:sz w:val="24"/>
          <w:szCs w:val="24"/>
        </w:rPr>
        <w:t xml:space="preserve">Only </w:t>
      </w:r>
      <w:r w:rsidR="0011434F" w:rsidRPr="00082525">
        <w:rPr>
          <w:rStyle w:val="fontstyle21"/>
          <w:rFonts w:asciiTheme="majorBidi" w:hAnsiTheme="majorBidi" w:cstheme="majorBidi"/>
          <w:sz w:val="24"/>
          <w:szCs w:val="24"/>
        </w:rPr>
        <w:t xml:space="preserve">P. putida </w:t>
      </w:r>
      <w:r w:rsidR="0011434F" w:rsidRPr="00082525">
        <w:rPr>
          <w:rStyle w:val="fontstyle01"/>
          <w:rFonts w:asciiTheme="majorBidi" w:hAnsiTheme="majorBidi" w:cstheme="majorBidi"/>
          <w:sz w:val="24"/>
          <w:szCs w:val="24"/>
        </w:rPr>
        <w:t xml:space="preserve">showed no adverse effect on the increase in alkaline phosphatase (ALP). The results also showed that the effect of bio-fungicide on mammalian tissues (spleen and large intestine) was normal. But a small number of mild liver necrosis was seen in the treatment groups with wild </w:t>
      </w:r>
      <w:proofErr w:type="spellStart"/>
      <w:r w:rsidR="0011434F" w:rsidRPr="00082525">
        <w:rPr>
          <w:rStyle w:val="fontstyle21"/>
          <w:rFonts w:asciiTheme="majorBidi" w:hAnsiTheme="majorBidi" w:cstheme="majorBidi"/>
          <w:sz w:val="24"/>
          <w:szCs w:val="24"/>
        </w:rPr>
        <w:t>Trichoderma</w:t>
      </w:r>
      <w:proofErr w:type="spellEnd"/>
      <w:r w:rsidR="0011434F" w:rsidRPr="00082525">
        <w:rPr>
          <w:rStyle w:val="fontstyle01"/>
          <w:rFonts w:asciiTheme="majorBidi" w:hAnsiTheme="majorBidi" w:cstheme="majorBidi"/>
          <w:sz w:val="24"/>
          <w:szCs w:val="24"/>
        </w:rPr>
        <w:t xml:space="preserve">, and moderate necrosis in the liver tissue after treatment with mutant </w:t>
      </w:r>
      <w:proofErr w:type="spellStart"/>
      <w:r w:rsidR="0011434F" w:rsidRPr="00082525">
        <w:rPr>
          <w:rStyle w:val="fontstyle21"/>
          <w:rFonts w:asciiTheme="majorBidi" w:hAnsiTheme="majorBidi" w:cstheme="majorBidi"/>
          <w:sz w:val="24"/>
          <w:szCs w:val="24"/>
        </w:rPr>
        <w:t>Trichoderma</w:t>
      </w:r>
      <w:proofErr w:type="spellEnd"/>
      <w:r w:rsidR="0011434F" w:rsidRPr="00082525">
        <w:rPr>
          <w:rStyle w:val="fontstyle21"/>
          <w:rFonts w:asciiTheme="majorBidi" w:hAnsiTheme="majorBidi" w:cstheme="majorBidi"/>
          <w:sz w:val="24"/>
          <w:szCs w:val="24"/>
        </w:rPr>
        <w:t xml:space="preserve"> </w:t>
      </w:r>
      <w:r w:rsidR="0011434F" w:rsidRPr="00082525">
        <w:rPr>
          <w:rStyle w:val="fontstyle01"/>
          <w:rFonts w:asciiTheme="majorBidi" w:hAnsiTheme="majorBidi" w:cstheme="majorBidi"/>
          <w:sz w:val="24"/>
          <w:szCs w:val="24"/>
        </w:rPr>
        <w:t xml:space="preserve">isolates. </w:t>
      </w:r>
      <w:r w:rsidR="000353A7">
        <w:rPr>
          <w:rStyle w:val="fontstyle01"/>
          <w:rFonts w:asciiTheme="majorBidi" w:hAnsiTheme="majorBidi" w:cstheme="majorBidi"/>
          <w:sz w:val="24"/>
          <w:szCs w:val="24"/>
        </w:rPr>
        <w:t>Also i</w:t>
      </w:r>
      <w:r w:rsidR="000353A7" w:rsidRPr="000353A7">
        <w:rPr>
          <w:rStyle w:val="fontstyle01"/>
          <w:rFonts w:asciiTheme="majorBidi" w:hAnsiTheme="majorBidi" w:cstheme="majorBidi"/>
          <w:sz w:val="24"/>
          <w:szCs w:val="24"/>
        </w:rPr>
        <w:t>n this study of the inflammatory processes in the liver, kidney and large intestine</w:t>
      </w:r>
      <w:r w:rsidR="000353A7">
        <w:rPr>
          <w:rStyle w:val="fontstyle01"/>
          <w:rFonts w:asciiTheme="majorBidi" w:hAnsiTheme="majorBidi" w:cstheme="majorBidi"/>
          <w:sz w:val="24"/>
          <w:szCs w:val="24"/>
        </w:rPr>
        <w:t xml:space="preserve">, only minor </w:t>
      </w:r>
      <w:r w:rsidR="000C5AD1">
        <w:rPr>
          <w:rStyle w:val="fontstyle01"/>
          <w:rFonts w:asciiTheme="majorBidi" w:hAnsiTheme="majorBidi" w:cstheme="majorBidi"/>
          <w:sz w:val="24"/>
          <w:szCs w:val="24"/>
        </w:rPr>
        <w:t xml:space="preserve">liver, </w:t>
      </w:r>
      <w:r w:rsidR="000C5AD1" w:rsidRPr="000353A7">
        <w:rPr>
          <w:rStyle w:val="fontstyle01"/>
          <w:rFonts w:asciiTheme="majorBidi" w:hAnsiTheme="majorBidi" w:cstheme="majorBidi"/>
          <w:sz w:val="24"/>
          <w:szCs w:val="24"/>
        </w:rPr>
        <w:t>kidney</w:t>
      </w:r>
      <w:r w:rsidR="000353A7" w:rsidRPr="000353A7">
        <w:rPr>
          <w:rStyle w:val="fontstyle01"/>
          <w:rFonts w:asciiTheme="majorBidi" w:hAnsiTheme="majorBidi" w:cstheme="majorBidi"/>
          <w:sz w:val="24"/>
          <w:szCs w:val="24"/>
        </w:rPr>
        <w:t xml:space="preserve"> and large intestine necrosis were observed for the different bacterial strains</w:t>
      </w:r>
      <w:r w:rsidR="000353A7">
        <w:rPr>
          <w:rStyle w:val="fontstyle01"/>
          <w:rFonts w:asciiTheme="majorBidi" w:hAnsiTheme="majorBidi" w:cstheme="majorBidi"/>
          <w:sz w:val="24"/>
          <w:szCs w:val="24"/>
        </w:rPr>
        <w:t>. So m</w:t>
      </w:r>
      <w:r w:rsidR="0011434F" w:rsidRPr="00082525">
        <w:rPr>
          <w:rStyle w:val="fontstyle01"/>
          <w:rFonts w:asciiTheme="majorBidi" w:hAnsiTheme="majorBidi" w:cstheme="majorBidi"/>
          <w:sz w:val="24"/>
          <w:szCs w:val="24"/>
        </w:rPr>
        <w:t>ore investigation should be made to determine the impact of these biotic factors on the mammalian tissues before commercialization.</w:t>
      </w:r>
    </w:p>
    <w:p w:rsidR="007F353F" w:rsidRDefault="007F353F" w:rsidP="000C5AD1">
      <w:pPr>
        <w:jc w:val="both"/>
        <w:rPr>
          <w:rStyle w:val="fontstyle01"/>
          <w:rFonts w:asciiTheme="majorBidi" w:hAnsiTheme="majorBidi" w:cstheme="majorBidi"/>
          <w:sz w:val="24"/>
          <w:szCs w:val="24"/>
        </w:rPr>
      </w:pPr>
      <w:r w:rsidRPr="00F40AF2">
        <w:rPr>
          <w:rStyle w:val="fontstyle01"/>
          <w:rFonts w:asciiTheme="majorBidi" w:hAnsiTheme="majorBidi" w:cstheme="majorBidi"/>
          <w:b/>
          <w:bCs/>
          <w:sz w:val="24"/>
          <w:szCs w:val="24"/>
        </w:rPr>
        <w:t>Key words:</w:t>
      </w:r>
      <w:r>
        <w:rPr>
          <w:rStyle w:val="fontstyle01"/>
          <w:rFonts w:asciiTheme="majorBidi" w:hAnsiTheme="majorBidi" w:cstheme="majorBidi"/>
          <w:sz w:val="24"/>
          <w:szCs w:val="24"/>
        </w:rPr>
        <w:t xml:space="preserve"> </w:t>
      </w:r>
      <w:r w:rsidRPr="007F353F">
        <w:rPr>
          <w:rStyle w:val="fontstyle01"/>
          <w:rFonts w:asciiTheme="majorBidi" w:hAnsiTheme="majorBidi" w:cstheme="majorBidi"/>
          <w:sz w:val="24"/>
          <w:szCs w:val="24"/>
        </w:rPr>
        <w:t>Pseudomonas, Fertilizer</w:t>
      </w:r>
      <w:r>
        <w:rPr>
          <w:rStyle w:val="fontstyle01"/>
          <w:rFonts w:asciiTheme="majorBidi" w:hAnsiTheme="majorBidi" w:cstheme="majorBidi"/>
          <w:sz w:val="24"/>
          <w:szCs w:val="24"/>
        </w:rPr>
        <w:t xml:space="preserve">, Biological Fungicide, </w:t>
      </w:r>
      <w:proofErr w:type="spellStart"/>
      <w:r>
        <w:rPr>
          <w:rStyle w:val="fontstyle01"/>
          <w:rFonts w:asciiTheme="majorBidi" w:hAnsiTheme="majorBidi" w:cstheme="majorBidi"/>
          <w:sz w:val="24"/>
          <w:szCs w:val="24"/>
        </w:rPr>
        <w:t>Tricho</w:t>
      </w:r>
      <w:r w:rsidRPr="007F353F">
        <w:rPr>
          <w:rStyle w:val="fontstyle01"/>
          <w:rFonts w:asciiTheme="majorBidi" w:hAnsiTheme="majorBidi" w:cstheme="majorBidi"/>
          <w:sz w:val="24"/>
          <w:szCs w:val="24"/>
        </w:rPr>
        <w:t>derma</w:t>
      </w:r>
      <w:proofErr w:type="spellEnd"/>
    </w:p>
    <w:p w:rsidR="00F40AF2" w:rsidRPr="0007180F" w:rsidRDefault="00F40AF2" w:rsidP="000C5AD1">
      <w:pPr>
        <w:jc w:val="both"/>
        <w:rPr>
          <w:rStyle w:val="fontstyle01"/>
          <w:rFonts w:asciiTheme="majorBidi" w:hAnsiTheme="majorBidi" w:cstheme="majorBidi"/>
        </w:rPr>
      </w:pPr>
    </w:p>
    <w:p w:rsidR="000C5AD1" w:rsidRPr="0007180F" w:rsidRDefault="00F40AF2" w:rsidP="007B5BBA">
      <w:pPr>
        <w:jc w:val="both"/>
        <w:rPr>
          <w:rStyle w:val="fontstyle01"/>
          <w:rFonts w:asciiTheme="majorBidi" w:hAnsiTheme="majorBidi" w:cstheme="majorBidi"/>
        </w:rPr>
      </w:pPr>
      <w:r w:rsidRPr="0007180F">
        <w:rPr>
          <w:rStyle w:val="fontstyle01"/>
          <w:rFonts w:asciiTheme="majorBidi" w:hAnsiTheme="majorBidi" w:cstheme="majorBidi"/>
          <w:b/>
          <w:bCs/>
        </w:rPr>
        <w:t>5-</w:t>
      </w:r>
      <w:r w:rsidR="000C5AD1" w:rsidRPr="0007180F">
        <w:rPr>
          <w:rStyle w:val="fontstyle01"/>
          <w:rFonts w:asciiTheme="majorBidi" w:hAnsiTheme="majorBidi" w:cstheme="majorBidi"/>
          <w:b/>
          <w:bCs/>
        </w:rPr>
        <w:t>What will the audience take away from your presentation?</w:t>
      </w:r>
      <w:r w:rsidR="000C5AD1" w:rsidRPr="0007180F">
        <w:rPr>
          <w:rStyle w:val="fontstyle01"/>
          <w:rFonts w:asciiTheme="majorBidi" w:hAnsiTheme="majorBidi" w:cstheme="majorBidi"/>
        </w:rPr>
        <w:t xml:space="preserve"> </w:t>
      </w:r>
      <w:r w:rsidR="007B5BBA">
        <w:rPr>
          <w:rStyle w:val="fontstyle01"/>
          <w:rFonts w:asciiTheme="majorBidi" w:hAnsiTheme="majorBidi" w:cstheme="majorBidi"/>
        </w:rPr>
        <w:t>A</w:t>
      </w:r>
      <w:r w:rsidR="000C5AD1" w:rsidRPr="0007180F">
        <w:rPr>
          <w:rStyle w:val="fontstyle01"/>
          <w:rFonts w:asciiTheme="majorBidi" w:hAnsiTheme="majorBidi" w:cstheme="majorBidi"/>
        </w:rPr>
        <w:t xml:space="preserve">ware of the possible risks that the use of these biological compounds </w:t>
      </w:r>
      <w:r w:rsidR="00B04D2F" w:rsidRPr="0007180F">
        <w:rPr>
          <w:rStyle w:val="fontstyle01"/>
          <w:rFonts w:asciiTheme="majorBidi" w:hAnsiTheme="majorBidi" w:cstheme="majorBidi"/>
        </w:rPr>
        <w:t>have on mammal’s</w:t>
      </w:r>
      <w:r w:rsidR="000C5AD1" w:rsidRPr="0007180F">
        <w:rPr>
          <w:rStyle w:val="fontstyle01"/>
          <w:rFonts w:asciiTheme="majorBidi" w:hAnsiTheme="majorBidi" w:cstheme="majorBidi"/>
        </w:rPr>
        <w:t xml:space="preserve"> health</w:t>
      </w:r>
      <w:r w:rsidR="00B04D2F" w:rsidRPr="0007180F">
        <w:rPr>
          <w:rStyle w:val="fontstyle01"/>
          <w:rFonts w:asciiTheme="majorBidi" w:hAnsiTheme="majorBidi" w:cstheme="majorBidi"/>
        </w:rPr>
        <w:t xml:space="preserve">, </w:t>
      </w:r>
      <w:r w:rsidR="00DE5A31" w:rsidRPr="0007180F">
        <w:rPr>
          <w:rStyle w:val="fontstyle01"/>
          <w:rFonts w:asciiTheme="majorBidi" w:hAnsiTheme="majorBidi" w:cstheme="majorBidi"/>
        </w:rPr>
        <w:t>knowing</w:t>
      </w:r>
      <w:r w:rsidR="00B04D2F" w:rsidRPr="0007180F">
        <w:rPr>
          <w:rStyle w:val="fontstyle01"/>
          <w:rFonts w:asciiTheme="majorBidi" w:hAnsiTheme="majorBidi" w:cstheme="majorBidi"/>
        </w:rPr>
        <w:t xml:space="preserve"> that these</w:t>
      </w:r>
      <w:r w:rsidR="00DE5A31" w:rsidRPr="0007180F">
        <w:rPr>
          <w:rStyle w:val="fontstyle01"/>
          <w:rFonts w:asciiTheme="majorBidi" w:hAnsiTheme="majorBidi" w:cstheme="majorBidi"/>
        </w:rPr>
        <w:t xml:space="preserve"> bio-materials have</w:t>
      </w:r>
      <w:r w:rsidR="00B04D2F" w:rsidRPr="0007180F">
        <w:rPr>
          <w:rStyle w:val="fontstyle01"/>
          <w:rFonts w:asciiTheme="majorBidi" w:hAnsiTheme="majorBidi" w:cstheme="majorBidi"/>
        </w:rPr>
        <w:t xml:space="preserve"> more advantages than disadvantages</w:t>
      </w:r>
      <w:r w:rsidR="007B5BBA">
        <w:rPr>
          <w:rStyle w:val="fontstyle01"/>
          <w:rFonts w:asciiTheme="majorBidi" w:hAnsiTheme="majorBidi" w:cstheme="majorBidi"/>
        </w:rPr>
        <w:t>.</w:t>
      </w:r>
      <w:r w:rsidR="00DE5A31" w:rsidRPr="0007180F">
        <w:rPr>
          <w:rStyle w:val="fontstyle01"/>
          <w:rFonts w:asciiTheme="majorBidi" w:hAnsiTheme="majorBidi" w:cstheme="majorBidi"/>
        </w:rPr>
        <w:t xml:space="preserve"> </w:t>
      </w:r>
    </w:p>
    <w:p w:rsidR="00DE5A31" w:rsidRPr="0007180F" w:rsidRDefault="00DE5A31" w:rsidP="00B04D2F">
      <w:pPr>
        <w:jc w:val="both"/>
        <w:rPr>
          <w:rStyle w:val="fontstyle01"/>
          <w:rFonts w:asciiTheme="majorBidi" w:hAnsiTheme="majorBidi" w:cstheme="majorBidi"/>
        </w:rPr>
      </w:pPr>
      <w:r w:rsidRPr="0007180F">
        <w:rPr>
          <w:rStyle w:val="fontstyle01"/>
          <w:rFonts w:asciiTheme="majorBidi" w:hAnsiTheme="majorBidi" w:cstheme="majorBidi"/>
          <w:b/>
          <w:bCs/>
        </w:rPr>
        <w:t xml:space="preserve">Explain how the audience will be able to use what they learn? </w:t>
      </w:r>
      <w:r w:rsidRPr="0007180F">
        <w:rPr>
          <w:rStyle w:val="fontstyle01"/>
          <w:rFonts w:asciiTheme="majorBidi" w:hAnsiTheme="majorBidi" w:cstheme="majorBidi"/>
        </w:rPr>
        <w:t xml:space="preserve">The results of this research will be used by biological and pest control research institutes and other researchers in the field of agriculture and environment. </w:t>
      </w:r>
    </w:p>
    <w:p w:rsidR="002C517D" w:rsidRPr="007B5BBA" w:rsidRDefault="00DE5A31" w:rsidP="007B5BBA">
      <w:pPr>
        <w:jc w:val="both"/>
        <w:rPr>
          <w:rStyle w:val="fontstyle01"/>
          <w:rFonts w:asciiTheme="majorBidi" w:hAnsiTheme="majorBidi" w:cstheme="majorBidi"/>
          <w:lang w:bidi="fa-IR"/>
        </w:rPr>
      </w:pPr>
      <w:r w:rsidRPr="0007180F">
        <w:rPr>
          <w:rStyle w:val="fontstyle01"/>
          <w:rFonts w:asciiTheme="majorBidi" w:hAnsiTheme="majorBidi" w:cstheme="majorBidi"/>
          <w:b/>
          <w:bCs/>
        </w:rPr>
        <w:t xml:space="preserve">How will this help the audience in their job? </w:t>
      </w:r>
      <w:r w:rsidR="007B5BBA" w:rsidRPr="007B5BBA">
        <w:rPr>
          <w:rStyle w:val="fontstyle01"/>
          <w:rFonts w:asciiTheme="majorBidi" w:hAnsiTheme="majorBidi" w:cstheme="majorBidi"/>
        </w:rPr>
        <w:t xml:space="preserve">Increasing their crop yields by using </w:t>
      </w:r>
      <w:proofErr w:type="spellStart"/>
      <w:r w:rsidR="007B5BBA" w:rsidRPr="007B5BBA">
        <w:rPr>
          <w:rStyle w:val="fontstyle01"/>
          <w:rFonts w:asciiTheme="majorBidi" w:hAnsiTheme="majorBidi" w:cstheme="majorBidi"/>
        </w:rPr>
        <w:t>biofertili</w:t>
      </w:r>
      <w:r w:rsidR="007B5BBA">
        <w:rPr>
          <w:rStyle w:val="fontstyle01"/>
          <w:rFonts w:asciiTheme="majorBidi" w:hAnsiTheme="majorBidi" w:cstheme="majorBidi"/>
        </w:rPr>
        <w:t>z</w:t>
      </w:r>
      <w:r w:rsidR="007B5BBA" w:rsidRPr="007B5BBA">
        <w:rPr>
          <w:rStyle w:val="fontstyle01"/>
          <w:rFonts w:asciiTheme="majorBidi" w:hAnsiTheme="majorBidi" w:cstheme="majorBidi"/>
        </w:rPr>
        <w:t>ers</w:t>
      </w:r>
      <w:proofErr w:type="spellEnd"/>
      <w:r w:rsidR="007B5BBA" w:rsidRPr="007B5BBA">
        <w:rPr>
          <w:rStyle w:val="fontstyle01"/>
          <w:rFonts w:asciiTheme="majorBidi" w:hAnsiTheme="majorBidi" w:cstheme="majorBidi"/>
        </w:rPr>
        <w:t xml:space="preserve"> and </w:t>
      </w:r>
      <w:proofErr w:type="spellStart"/>
      <w:r w:rsidR="007B5BBA" w:rsidRPr="007B5BBA">
        <w:rPr>
          <w:rStyle w:val="fontstyle01"/>
          <w:rFonts w:asciiTheme="majorBidi" w:hAnsiTheme="majorBidi" w:cstheme="majorBidi"/>
        </w:rPr>
        <w:t>biofun</w:t>
      </w:r>
      <w:r w:rsidR="007B5BBA">
        <w:rPr>
          <w:rStyle w:val="fontstyle01"/>
          <w:rFonts w:asciiTheme="majorBidi" w:hAnsiTheme="majorBidi" w:cstheme="majorBidi"/>
        </w:rPr>
        <w:t>g</w:t>
      </w:r>
      <w:r w:rsidR="007B5BBA" w:rsidRPr="007B5BBA">
        <w:rPr>
          <w:rStyle w:val="fontstyle01"/>
          <w:rFonts w:asciiTheme="majorBidi" w:hAnsiTheme="majorBidi" w:cstheme="majorBidi"/>
        </w:rPr>
        <w:t>icides</w:t>
      </w:r>
      <w:proofErr w:type="spellEnd"/>
    </w:p>
    <w:p w:rsidR="002C517D" w:rsidRPr="0007180F" w:rsidRDefault="002C517D" w:rsidP="00240EAA">
      <w:pPr>
        <w:rPr>
          <w:rStyle w:val="fontstyle01"/>
          <w:rFonts w:asciiTheme="majorBidi" w:hAnsiTheme="majorBidi" w:cstheme="majorBidi"/>
          <w:lang w:bidi="fa-IR"/>
        </w:rPr>
      </w:pPr>
      <w:r w:rsidRPr="0007180F">
        <w:rPr>
          <w:rStyle w:val="fontstyle01"/>
          <w:rFonts w:asciiTheme="majorBidi" w:hAnsiTheme="majorBidi" w:cstheme="majorBidi"/>
          <w:b/>
          <w:bCs/>
          <w:lang w:bidi="fa-IR"/>
        </w:rPr>
        <w:t xml:space="preserve">Is this research that other faculty could use to expand Their research or teaching? </w:t>
      </w:r>
      <w:r w:rsidRPr="00FD0173">
        <w:rPr>
          <w:rStyle w:val="fontstyle01"/>
          <w:rFonts w:asciiTheme="majorBidi" w:hAnsiTheme="majorBidi" w:cstheme="majorBidi"/>
          <w:lang w:bidi="fa-IR"/>
        </w:rPr>
        <w:t>Yes,</w:t>
      </w:r>
      <w:r w:rsidRPr="0007180F">
        <w:rPr>
          <w:rStyle w:val="fontstyle01"/>
          <w:rFonts w:asciiTheme="majorBidi" w:hAnsiTheme="majorBidi" w:cstheme="majorBidi"/>
          <w:b/>
          <w:bCs/>
          <w:lang w:bidi="fa-IR"/>
        </w:rPr>
        <w:t xml:space="preserve"> </w:t>
      </w:r>
      <w:proofErr w:type="gramStart"/>
      <w:r w:rsidRPr="0007180F">
        <w:rPr>
          <w:rStyle w:val="fontstyle01"/>
          <w:rFonts w:asciiTheme="majorBidi" w:hAnsiTheme="majorBidi" w:cstheme="majorBidi"/>
          <w:lang w:bidi="fa-IR"/>
        </w:rPr>
        <w:t>It</w:t>
      </w:r>
      <w:proofErr w:type="gramEnd"/>
      <w:r w:rsidRPr="0007180F">
        <w:rPr>
          <w:rStyle w:val="fontstyle01"/>
          <w:rFonts w:asciiTheme="majorBidi" w:hAnsiTheme="majorBidi" w:cstheme="majorBidi"/>
          <w:lang w:bidi="fa-IR"/>
        </w:rPr>
        <w:t xml:space="preserve"> is recommended to study other isolates of </w:t>
      </w:r>
      <w:proofErr w:type="spellStart"/>
      <w:r w:rsidRPr="0007180F">
        <w:rPr>
          <w:rStyle w:val="fontstyle01"/>
          <w:rFonts w:asciiTheme="majorBidi" w:hAnsiTheme="majorBidi" w:cstheme="majorBidi"/>
          <w:lang w:bidi="fa-IR"/>
        </w:rPr>
        <w:t>Trichoderma</w:t>
      </w:r>
      <w:proofErr w:type="spellEnd"/>
      <w:r w:rsidRPr="0007180F">
        <w:rPr>
          <w:rStyle w:val="fontstyle01"/>
          <w:rFonts w:asciiTheme="majorBidi" w:hAnsiTheme="majorBidi" w:cstheme="majorBidi"/>
          <w:lang w:bidi="fa-IR"/>
        </w:rPr>
        <w:t xml:space="preserve"> and </w:t>
      </w:r>
      <w:r w:rsidR="00A310C7" w:rsidRPr="0007180F">
        <w:rPr>
          <w:rStyle w:val="fontstyle01"/>
          <w:rFonts w:asciiTheme="majorBidi" w:hAnsiTheme="majorBidi" w:cstheme="majorBidi"/>
          <w:lang w:bidi="fa-IR"/>
        </w:rPr>
        <w:t xml:space="preserve">pseudomonas, </w:t>
      </w:r>
      <w:r w:rsidRPr="0007180F">
        <w:rPr>
          <w:rStyle w:val="fontstyle01"/>
          <w:rFonts w:asciiTheme="majorBidi" w:hAnsiTheme="majorBidi" w:cstheme="majorBidi"/>
          <w:lang w:bidi="fa-IR"/>
        </w:rPr>
        <w:t>It is recommended that the above te</w:t>
      </w:r>
      <w:r w:rsidR="00A310C7" w:rsidRPr="0007180F">
        <w:rPr>
          <w:rStyle w:val="fontstyle01"/>
          <w:rFonts w:asciiTheme="majorBidi" w:hAnsiTheme="majorBidi" w:cstheme="majorBidi"/>
          <w:lang w:bidi="fa-IR"/>
        </w:rPr>
        <w:t xml:space="preserve">st be performed on other </w:t>
      </w:r>
      <w:r w:rsidR="00240EAA" w:rsidRPr="0007180F">
        <w:rPr>
          <w:rStyle w:val="fontstyle01"/>
          <w:rFonts w:asciiTheme="majorBidi" w:hAnsiTheme="majorBidi" w:cstheme="majorBidi"/>
          <w:lang w:bidi="fa-IR"/>
        </w:rPr>
        <w:t>tissues</w:t>
      </w:r>
      <w:r w:rsidR="00FD0173">
        <w:rPr>
          <w:rStyle w:val="fontstyle01"/>
          <w:rFonts w:asciiTheme="majorBidi" w:hAnsiTheme="majorBidi" w:cstheme="majorBidi"/>
          <w:lang w:bidi="fa-IR"/>
        </w:rPr>
        <w:t>.</w:t>
      </w:r>
    </w:p>
    <w:p w:rsidR="00240EAA" w:rsidRPr="00FD0173" w:rsidRDefault="00240EAA" w:rsidP="00FD0173">
      <w:pPr>
        <w:jc w:val="both"/>
        <w:rPr>
          <w:rStyle w:val="fontstyle01"/>
          <w:rFonts w:asciiTheme="majorBidi" w:hAnsiTheme="majorBidi" w:cstheme="majorBidi"/>
          <w:b/>
          <w:bCs/>
          <w:lang w:bidi="fa-IR"/>
        </w:rPr>
      </w:pPr>
      <w:r w:rsidRPr="0007180F">
        <w:rPr>
          <w:rStyle w:val="fontstyle01"/>
          <w:rFonts w:asciiTheme="majorBidi" w:hAnsiTheme="majorBidi" w:cstheme="majorBidi"/>
          <w:b/>
          <w:bCs/>
          <w:lang w:bidi="fa-IR"/>
        </w:rPr>
        <w:t>Does this provide</w:t>
      </w:r>
      <w:r w:rsidR="007F353F" w:rsidRPr="0007180F">
        <w:rPr>
          <w:rStyle w:val="fontstyle01"/>
          <w:rFonts w:asciiTheme="majorBidi" w:hAnsiTheme="majorBidi" w:cstheme="majorBidi"/>
          <w:b/>
          <w:bCs/>
          <w:lang w:bidi="fa-IR"/>
        </w:rPr>
        <w:t xml:space="preserve"> a practical solution to a problem that could simplify or make a designer’s job more efficient?</w:t>
      </w:r>
      <w:r w:rsidR="00FD0173">
        <w:rPr>
          <w:rStyle w:val="fontstyle01"/>
          <w:rFonts w:asciiTheme="majorBidi" w:hAnsiTheme="majorBidi" w:cstheme="majorBidi"/>
          <w:b/>
          <w:bCs/>
          <w:lang w:bidi="fa-IR"/>
        </w:rPr>
        <w:t xml:space="preserve"> </w:t>
      </w:r>
      <w:r w:rsidR="00FD0173">
        <w:rPr>
          <w:rStyle w:val="fontstyle01"/>
        </w:rPr>
        <w:t>Although chemical fertilizers are vital to agriculture, concerns have been raised due to their adverse effects on public health, the environment and government spending. Scientists have</w:t>
      </w:r>
      <w:r w:rsidR="00FD0173">
        <w:rPr>
          <w:rFonts w:ascii="Times-Roman" w:hAnsi="Times-Roman"/>
          <w:b/>
          <w:bCs/>
          <w:color w:val="000000"/>
          <w:sz w:val="20"/>
          <w:szCs w:val="20"/>
        </w:rPr>
        <w:br/>
      </w:r>
      <w:r w:rsidR="00FD0173">
        <w:rPr>
          <w:rStyle w:val="fontstyle01"/>
        </w:rPr>
        <w:t>considered the use of bio-fertilizers as promising alternatives, particularly in developing countries. The</w:t>
      </w:r>
      <w:r w:rsidR="00FD0173">
        <w:rPr>
          <w:rFonts w:ascii="Times-Roman" w:hAnsi="Times-Roman"/>
          <w:b/>
          <w:bCs/>
          <w:color w:val="000000"/>
          <w:sz w:val="20"/>
          <w:szCs w:val="20"/>
        </w:rPr>
        <w:br/>
      </w:r>
      <w:r w:rsidR="00FD0173">
        <w:rPr>
          <w:rStyle w:val="fontstyle01"/>
        </w:rPr>
        <w:t xml:space="preserve">application of biological fertilizers, especially plant growth-promoting </w:t>
      </w:r>
      <w:proofErr w:type="spellStart"/>
      <w:r w:rsidR="00FD0173">
        <w:rPr>
          <w:rStyle w:val="fontstyle01"/>
        </w:rPr>
        <w:t>rhizobacteria</w:t>
      </w:r>
      <w:proofErr w:type="spellEnd"/>
      <w:r w:rsidR="00FD0173">
        <w:rPr>
          <w:rStyle w:val="fontstyle01"/>
        </w:rPr>
        <w:t xml:space="preserve"> such as </w:t>
      </w:r>
      <w:r w:rsidR="00FD0173">
        <w:rPr>
          <w:rStyle w:val="fontstyle21"/>
        </w:rPr>
        <w:t>Pseudomonas</w:t>
      </w:r>
      <w:r w:rsidR="00FD0173">
        <w:rPr>
          <w:rStyle w:val="fontstyle01"/>
        </w:rPr>
        <w:t xml:space="preserve">, has been promoted as a nutritional strategy in the sustainable management of agricultural systems instead </w:t>
      </w:r>
      <w:r w:rsidR="00FD0173" w:rsidRPr="00FD0173">
        <w:rPr>
          <w:rStyle w:val="fontstyle31"/>
          <w:b w:val="0"/>
          <w:bCs w:val="0"/>
        </w:rPr>
        <w:t>of chemical fertilizers.</w:t>
      </w:r>
      <w:r w:rsidR="007B5BBA">
        <w:rPr>
          <w:rStyle w:val="fontstyle31"/>
          <w:b w:val="0"/>
          <w:bCs w:val="0"/>
        </w:rPr>
        <w:t xml:space="preserve">( Of course we have not forget disadvantages of these </w:t>
      </w:r>
      <w:proofErr w:type="spellStart"/>
      <w:r w:rsidR="007B5BBA">
        <w:rPr>
          <w:rStyle w:val="fontstyle31"/>
          <w:b w:val="0"/>
          <w:bCs w:val="0"/>
        </w:rPr>
        <w:t>biofertilizers</w:t>
      </w:r>
      <w:proofErr w:type="spellEnd"/>
      <w:r w:rsidR="007B5BBA">
        <w:rPr>
          <w:rStyle w:val="fontstyle31"/>
          <w:b w:val="0"/>
          <w:bCs w:val="0"/>
        </w:rPr>
        <w:t xml:space="preserve"> too. So we have to use the right species of these </w:t>
      </w:r>
      <w:proofErr w:type="spellStart"/>
      <w:r w:rsidR="007B5BBA">
        <w:rPr>
          <w:rStyle w:val="fontstyle31"/>
          <w:b w:val="0"/>
          <w:bCs w:val="0"/>
        </w:rPr>
        <w:t>biofertilizers</w:t>
      </w:r>
      <w:proofErr w:type="spellEnd"/>
      <w:r w:rsidR="007B5BBA">
        <w:rPr>
          <w:rStyle w:val="fontstyle31"/>
          <w:b w:val="0"/>
          <w:bCs w:val="0"/>
        </w:rPr>
        <w:t xml:space="preserve"> and bio-fungicides).</w:t>
      </w:r>
    </w:p>
    <w:p w:rsidR="007F353F" w:rsidRPr="0007180F" w:rsidRDefault="007F353F" w:rsidP="00240EAA">
      <w:pPr>
        <w:rPr>
          <w:rStyle w:val="fontstyle01"/>
          <w:rFonts w:asciiTheme="majorBidi" w:hAnsiTheme="majorBidi" w:cstheme="majorBidi"/>
          <w:b/>
          <w:bCs/>
          <w:lang w:bidi="fa-IR"/>
        </w:rPr>
      </w:pPr>
      <w:r w:rsidRPr="0007180F">
        <w:rPr>
          <w:rStyle w:val="fontstyle01"/>
          <w:rFonts w:asciiTheme="majorBidi" w:hAnsiTheme="majorBidi" w:cstheme="majorBidi"/>
          <w:b/>
          <w:bCs/>
          <w:lang w:bidi="fa-IR"/>
        </w:rPr>
        <w:t>Will it improve the accuracy of a design, or provide new information to assist in a design problem?</w:t>
      </w:r>
    </w:p>
    <w:p w:rsidR="00F40AF2" w:rsidRPr="00240EAA" w:rsidRDefault="00FD0173" w:rsidP="007B5BBA">
      <w:pPr>
        <w:jc w:val="both"/>
        <w:rPr>
          <w:rStyle w:val="fontstyle01"/>
          <w:rFonts w:asciiTheme="majorBidi" w:hAnsiTheme="majorBidi" w:cstheme="majorBidi"/>
          <w:b/>
          <w:bCs/>
          <w:sz w:val="24"/>
          <w:szCs w:val="24"/>
          <w:lang w:bidi="fa-IR"/>
        </w:rPr>
      </w:pPr>
      <w:r>
        <w:rPr>
          <w:rStyle w:val="fontstyle01"/>
        </w:rPr>
        <w:t>Several projects on production of bio-fertilizers and biocides are on the agendas of agricultural researchers. Among the soil</w:t>
      </w:r>
      <w:r w:rsidR="007B5BBA">
        <w:rPr>
          <w:rStyle w:val="fontstyle01"/>
        </w:rPr>
        <w:t xml:space="preserve"> </w:t>
      </w:r>
      <w:r>
        <w:rPr>
          <w:rStyle w:val="fontstyle01"/>
        </w:rPr>
        <w:t xml:space="preserve">microorganisms, </w:t>
      </w:r>
      <w:proofErr w:type="spellStart"/>
      <w:r>
        <w:rPr>
          <w:rStyle w:val="fontstyle01"/>
        </w:rPr>
        <w:t>rhizospheric</w:t>
      </w:r>
      <w:proofErr w:type="spellEnd"/>
      <w:r>
        <w:rPr>
          <w:rStyle w:val="fontstyle01"/>
        </w:rPr>
        <w:t xml:space="preserve"> bacteria have a positive</w:t>
      </w:r>
      <w:r w:rsidR="007B5BBA">
        <w:rPr>
          <w:rStyle w:val="fontstyle01"/>
        </w:rPr>
        <w:t xml:space="preserve"> </w:t>
      </w:r>
      <w:r>
        <w:rPr>
          <w:rStyle w:val="fontstyle01"/>
        </w:rPr>
        <w:t>effect on the nutrition and growth of plants and can</w:t>
      </w:r>
      <w:r w:rsidR="007B5BBA">
        <w:rPr>
          <w:rStyle w:val="fontstyle01"/>
        </w:rPr>
        <w:t xml:space="preserve"> </w:t>
      </w:r>
      <w:r>
        <w:rPr>
          <w:rStyle w:val="fontstyle01"/>
        </w:rPr>
        <w:t>guarantee plant health and soil fertility</w:t>
      </w:r>
      <w:r w:rsidR="007B5BBA">
        <w:rPr>
          <w:rStyle w:val="fontstyle01"/>
        </w:rPr>
        <w:t>.</w:t>
      </w:r>
    </w:p>
    <w:p w:rsidR="00DE5A31" w:rsidRPr="00F40AF2" w:rsidRDefault="00F40AF2" w:rsidP="00F40AF2">
      <w:pPr>
        <w:jc w:val="both"/>
        <w:rPr>
          <w:rStyle w:val="Hyperlink"/>
          <w:rFonts w:asciiTheme="majorBidi" w:hAnsiTheme="majorBidi" w:cstheme="majorBidi"/>
          <w:b/>
          <w:bCs/>
          <w:lang w:bidi="fa-IR"/>
        </w:rPr>
      </w:pPr>
      <w:r w:rsidRPr="00F40AF2">
        <w:rPr>
          <w:rStyle w:val="fontstyle01"/>
          <w:rFonts w:asciiTheme="majorBidi" w:hAnsiTheme="majorBidi" w:cstheme="majorBidi"/>
          <w:b/>
          <w:bCs/>
          <w:lang w:bidi="fa-IR"/>
        </w:rPr>
        <w:t>6-</w:t>
      </w:r>
      <w:r w:rsidRPr="00F40AF2">
        <w:rPr>
          <w:rFonts w:asciiTheme="majorBidi" w:hAnsiTheme="majorBidi" w:cstheme="majorBidi"/>
          <w:b/>
          <w:bCs/>
        </w:rPr>
        <w:t xml:space="preserve"> Biography of presenting author:</w:t>
      </w:r>
    </w:p>
    <w:p w:rsidR="00F40AF2" w:rsidRPr="00F40AF2" w:rsidRDefault="00F40AF2" w:rsidP="006C46F6">
      <w:pPr>
        <w:spacing w:after="120" w:line="264" w:lineRule="auto"/>
        <w:ind w:firstLine="284"/>
        <w:jc w:val="both"/>
        <w:rPr>
          <w:rFonts w:ascii="Arial" w:eastAsia="Calibri" w:hAnsi="Arial" w:cs="Arial"/>
          <w:sz w:val="18"/>
          <w:szCs w:val="18"/>
        </w:rPr>
      </w:pPr>
      <w:proofErr w:type="spellStart"/>
      <w:r w:rsidRPr="00F40AF2">
        <w:rPr>
          <w:rFonts w:ascii="Times New Roman" w:eastAsia="Calibri" w:hAnsi="Times New Roman" w:cs="Times New Roman"/>
          <w:b/>
          <w:bCs/>
        </w:rPr>
        <w:t>Davood</w:t>
      </w:r>
      <w:proofErr w:type="spellEnd"/>
      <w:r w:rsidRPr="00F40AF2">
        <w:rPr>
          <w:rFonts w:ascii="Times New Roman" w:eastAsia="Calibri" w:hAnsi="Times New Roman" w:cs="Times New Roman"/>
          <w:b/>
          <w:bCs/>
        </w:rPr>
        <w:t xml:space="preserve"> Habibi</w:t>
      </w:r>
      <w:r w:rsidRPr="00F40AF2">
        <w:rPr>
          <w:rFonts w:ascii="Times New Roman" w:eastAsia="Calibri" w:hAnsi="Times New Roman" w:cs="Times New Roman"/>
        </w:rPr>
        <w:t xml:space="preserve"> was born in Iran in 1965.He got his Ph.D. untitled" Modeling sugar</w:t>
      </w:r>
      <w:r w:rsidR="006C46F6" w:rsidRPr="006C46F6">
        <w:rPr>
          <w:rFonts w:ascii="Times New Roman" w:eastAsia="Calibri" w:hAnsi="Times New Roman" w:cs="Times New Roman"/>
        </w:rPr>
        <w:t xml:space="preserve"> </w:t>
      </w:r>
      <w:r w:rsidR="006C46F6" w:rsidRPr="00F40AF2">
        <w:rPr>
          <w:rFonts w:ascii="Times New Roman" w:eastAsia="Calibri" w:hAnsi="Times New Roman" w:cs="Times New Roman"/>
        </w:rPr>
        <w:t>beet crop in Karaj/Iran region</w:t>
      </w:r>
      <w:r w:rsidRPr="00F40AF2">
        <w:rPr>
          <w:rFonts w:ascii="Times New Roman" w:eastAsia="Calibri" w:hAnsi="Times New Roman" w:cs="Times New Roman"/>
        </w:rPr>
        <w:t xml:space="preserve"> "in 2002. He has published more than 170 papers in national and international journals and conferences. He is editor-in-chief in Iranian journal of Agronomy and Plant Breeding. He is teaching in Islamic Azad University from 1994. Now he is associated professor and dean of Agriculture Faculty of Islamic Azad Karaj University.</w:t>
      </w:r>
    </w:p>
    <w:p w:rsidR="00F40AF2" w:rsidRDefault="00F40AF2" w:rsidP="00F40AF2">
      <w:pPr>
        <w:spacing w:after="0" w:line="240" w:lineRule="auto"/>
        <w:rPr>
          <w:rFonts w:asciiTheme="majorBidi" w:hAnsiTheme="majorBidi" w:cstheme="majorBidi"/>
          <w:b/>
          <w:bCs/>
        </w:rPr>
      </w:pPr>
      <w:r w:rsidRPr="00F40AF2">
        <w:rPr>
          <w:rFonts w:asciiTheme="majorBidi" w:hAnsiTheme="majorBidi" w:cstheme="majorBidi"/>
          <w:b/>
          <w:bCs/>
        </w:rPr>
        <w:lastRenderedPageBreak/>
        <w:t>7-Research interests</w:t>
      </w:r>
      <w:r>
        <w:rPr>
          <w:rFonts w:asciiTheme="majorBidi" w:hAnsiTheme="majorBidi" w:cstheme="majorBidi"/>
          <w:b/>
          <w:bCs/>
        </w:rPr>
        <w:t>:</w:t>
      </w:r>
    </w:p>
    <w:p w:rsidR="00F40AF2" w:rsidRPr="00711EF2" w:rsidRDefault="00F40AF2" w:rsidP="00F40AF2">
      <w:pPr>
        <w:spacing w:after="0" w:line="240" w:lineRule="auto"/>
        <w:rPr>
          <w:rFonts w:asciiTheme="majorBidi" w:hAnsiTheme="majorBidi" w:cstheme="majorBidi"/>
        </w:rPr>
      </w:pPr>
      <w:r w:rsidRPr="00711EF2">
        <w:rPr>
          <w:rFonts w:asciiTheme="majorBidi" w:hAnsiTheme="majorBidi" w:cstheme="majorBidi"/>
        </w:rPr>
        <w:t>-Stress physiology</w:t>
      </w:r>
    </w:p>
    <w:p w:rsidR="00F40AF2" w:rsidRPr="00711EF2" w:rsidRDefault="00F40AF2" w:rsidP="00711EF2">
      <w:pPr>
        <w:spacing w:after="0" w:line="240" w:lineRule="auto"/>
        <w:rPr>
          <w:rFonts w:asciiTheme="majorBidi" w:hAnsiTheme="majorBidi" w:cstheme="majorBidi"/>
        </w:rPr>
      </w:pPr>
      <w:r w:rsidRPr="00711EF2">
        <w:rPr>
          <w:rFonts w:asciiTheme="majorBidi" w:hAnsiTheme="majorBidi" w:cstheme="majorBidi"/>
        </w:rPr>
        <w:t>-Plant ecophysiology</w:t>
      </w:r>
    </w:p>
    <w:p w:rsidR="00F40AF2" w:rsidRDefault="00F40AF2" w:rsidP="00F40AF2">
      <w:pPr>
        <w:spacing w:after="0" w:line="240" w:lineRule="auto"/>
        <w:rPr>
          <w:rFonts w:asciiTheme="majorBidi" w:hAnsiTheme="majorBidi" w:cstheme="majorBidi"/>
        </w:rPr>
      </w:pPr>
      <w:r w:rsidRPr="00711EF2">
        <w:rPr>
          <w:rFonts w:asciiTheme="majorBidi" w:hAnsiTheme="majorBidi" w:cstheme="majorBidi"/>
        </w:rPr>
        <w:t>-</w:t>
      </w:r>
      <w:r w:rsidR="00711EF2" w:rsidRPr="00711EF2">
        <w:rPr>
          <w:rFonts w:asciiTheme="majorBidi" w:hAnsiTheme="majorBidi" w:cstheme="majorBidi"/>
        </w:rPr>
        <w:t>Plant physiology</w:t>
      </w:r>
    </w:p>
    <w:p w:rsidR="00711EF2" w:rsidRPr="00711EF2" w:rsidRDefault="00711EF2" w:rsidP="00F40AF2">
      <w:pPr>
        <w:spacing w:after="0" w:line="240" w:lineRule="auto"/>
        <w:rPr>
          <w:rFonts w:asciiTheme="majorBidi" w:hAnsiTheme="majorBidi" w:cstheme="majorBidi"/>
          <w:sz w:val="18"/>
          <w:szCs w:val="18"/>
        </w:rPr>
      </w:pPr>
      <w:r>
        <w:rPr>
          <w:rFonts w:asciiTheme="majorBidi" w:hAnsiTheme="majorBidi" w:cstheme="majorBidi"/>
        </w:rPr>
        <w:t>-Medicinal plants</w:t>
      </w:r>
    </w:p>
    <w:p w:rsidR="00711EF2" w:rsidRDefault="00711EF2" w:rsidP="00711EF2">
      <w:pPr>
        <w:spacing w:after="0" w:line="240" w:lineRule="auto"/>
        <w:ind w:left="141"/>
        <w:rPr>
          <w:rFonts w:asciiTheme="majorBidi" w:hAnsiTheme="majorBidi" w:cstheme="majorBidi"/>
          <w:b/>
          <w:bCs/>
        </w:rPr>
      </w:pPr>
      <w:r w:rsidRPr="00711EF2">
        <w:rPr>
          <w:rFonts w:asciiTheme="majorBidi" w:hAnsiTheme="majorBidi" w:cstheme="majorBidi"/>
          <w:b/>
          <w:bCs/>
        </w:rPr>
        <w:t>8-No. of published articles and Journals information</w:t>
      </w:r>
      <w:r>
        <w:rPr>
          <w:rFonts w:asciiTheme="majorBidi" w:hAnsiTheme="majorBidi" w:cstheme="majorBidi"/>
          <w:b/>
          <w:bCs/>
        </w:rPr>
        <w:t>:</w:t>
      </w:r>
    </w:p>
    <w:p w:rsidR="00F40AF2" w:rsidRDefault="00711EF2" w:rsidP="00B04D2F">
      <w:pPr>
        <w:jc w:val="both"/>
        <w:rPr>
          <w:rFonts w:ascii="Times New Roman" w:eastAsia="Calibri" w:hAnsi="Times New Roman" w:cs="Times New Roman"/>
        </w:rPr>
      </w:pPr>
      <w:r w:rsidRPr="00F40AF2">
        <w:rPr>
          <w:rFonts w:ascii="Times New Roman" w:eastAsia="Calibri" w:hAnsi="Times New Roman" w:cs="Times New Roman"/>
        </w:rPr>
        <w:t>more than 170 papers in national and international journals and conferences</w:t>
      </w:r>
    </w:p>
    <w:p w:rsidR="00711EF2" w:rsidRDefault="00711EF2" w:rsidP="00711EF2">
      <w:pPr>
        <w:jc w:val="both"/>
        <w:rPr>
          <w:rStyle w:val="fontstyle01"/>
          <w:i/>
          <w:iCs/>
        </w:rPr>
      </w:pPr>
      <w:r>
        <w:rPr>
          <w:rStyle w:val="fontstyle01"/>
          <w:i/>
          <w:iCs/>
        </w:rPr>
        <w:t>-</w:t>
      </w:r>
      <w:r w:rsidRPr="00711EF2">
        <w:rPr>
          <w:rStyle w:val="fontstyle01"/>
          <w:i/>
          <w:iCs/>
        </w:rPr>
        <w:t>Journal of Soil Science and Plant Nutrition</w:t>
      </w:r>
    </w:p>
    <w:p w:rsidR="00711EF2" w:rsidRDefault="00711EF2" w:rsidP="00711EF2">
      <w:pPr>
        <w:jc w:val="both"/>
        <w:rPr>
          <w:rStyle w:val="fontstyle01"/>
          <w:i/>
          <w:iCs/>
        </w:rPr>
      </w:pPr>
      <w:r>
        <w:rPr>
          <w:rStyle w:val="fontstyle01"/>
          <w:i/>
          <w:iCs/>
        </w:rPr>
        <w:t>-</w:t>
      </w:r>
      <w:r w:rsidRPr="00711EF2">
        <w:rPr>
          <w:rStyle w:val="fontstyle01"/>
          <w:i/>
          <w:iCs/>
        </w:rPr>
        <w:t xml:space="preserve">Eco. </w:t>
      </w:r>
      <w:proofErr w:type="spellStart"/>
      <w:r w:rsidRPr="00711EF2">
        <w:rPr>
          <w:rStyle w:val="fontstyle01"/>
          <w:i/>
          <w:iCs/>
        </w:rPr>
        <w:t>Env</w:t>
      </w:r>
      <w:proofErr w:type="spellEnd"/>
      <w:r w:rsidRPr="00711EF2">
        <w:rPr>
          <w:rStyle w:val="fontstyle01"/>
          <w:i/>
          <w:iCs/>
        </w:rPr>
        <w:t>. &amp; Cons.</w:t>
      </w:r>
    </w:p>
    <w:p w:rsidR="00711EF2" w:rsidRPr="0007180F" w:rsidRDefault="00711EF2" w:rsidP="00711EF2">
      <w:pPr>
        <w:jc w:val="both"/>
        <w:rPr>
          <w:rStyle w:val="fontstyle01"/>
          <w:i/>
          <w:iCs/>
        </w:rPr>
      </w:pPr>
      <w:r w:rsidRPr="0007180F">
        <w:rPr>
          <w:rStyle w:val="fontstyle01"/>
          <w:i/>
          <w:iCs/>
        </w:rPr>
        <w:t>- European Journal of Experimental Biology</w:t>
      </w:r>
    </w:p>
    <w:p w:rsidR="00711EF2" w:rsidRDefault="00711EF2" w:rsidP="00711EF2">
      <w:pPr>
        <w:jc w:val="both"/>
        <w:rPr>
          <w:rStyle w:val="fontstyle01"/>
          <w:i/>
          <w:iCs/>
        </w:rPr>
      </w:pPr>
      <w:r w:rsidRPr="0007180F">
        <w:rPr>
          <w:rStyle w:val="fontstyle01"/>
          <w:i/>
          <w:iCs/>
        </w:rPr>
        <w:t>- European Online Journal of Natural and Social Sciences</w:t>
      </w:r>
    </w:p>
    <w:p w:rsidR="0007180F" w:rsidRDefault="0007180F" w:rsidP="0007180F">
      <w:pPr>
        <w:jc w:val="both"/>
        <w:rPr>
          <w:rStyle w:val="fontstyle01"/>
          <w:i/>
          <w:iCs/>
        </w:rPr>
      </w:pPr>
      <w:r w:rsidRPr="0007180F">
        <w:rPr>
          <w:rStyle w:val="fontstyle01"/>
          <w:i/>
          <w:iCs/>
        </w:rPr>
        <w:t>- Iran Agricultural Research</w:t>
      </w:r>
    </w:p>
    <w:p w:rsidR="0007180F" w:rsidRPr="0007180F" w:rsidRDefault="0007180F" w:rsidP="0007180F">
      <w:pPr>
        <w:spacing w:after="0" w:line="240" w:lineRule="auto"/>
        <w:rPr>
          <w:rFonts w:asciiTheme="majorBidi" w:hAnsiTheme="majorBidi" w:cstheme="majorBidi"/>
          <w:b/>
          <w:bCs/>
        </w:rPr>
      </w:pPr>
      <w:r w:rsidRPr="0007180F">
        <w:rPr>
          <w:rFonts w:asciiTheme="majorBidi" w:hAnsiTheme="majorBidi" w:cstheme="majorBidi"/>
          <w:b/>
          <w:bCs/>
        </w:rPr>
        <w:t>Author Details:</w:t>
      </w:r>
    </w:p>
    <w:p w:rsidR="0007180F" w:rsidRPr="0007180F" w:rsidRDefault="0007180F" w:rsidP="0007180F">
      <w:pPr>
        <w:spacing w:after="0" w:line="240" w:lineRule="auto"/>
        <w:rPr>
          <w:rFonts w:asciiTheme="majorBidi" w:hAnsiTheme="majorBidi" w:cstheme="majorBidi"/>
          <w:b/>
          <w:bCs/>
        </w:rPr>
      </w:pPr>
    </w:p>
    <w:p w:rsidR="0007180F" w:rsidRPr="000B538A" w:rsidRDefault="0007180F" w:rsidP="0007180F">
      <w:pPr>
        <w:spacing w:after="0" w:line="240" w:lineRule="auto"/>
        <w:rPr>
          <w:rFonts w:asciiTheme="majorBidi" w:hAnsiTheme="majorBidi" w:cstheme="majorBidi"/>
          <w:bCs/>
        </w:rPr>
      </w:pPr>
      <w:r w:rsidRPr="0007180F">
        <w:rPr>
          <w:rFonts w:asciiTheme="majorBidi" w:hAnsiTheme="majorBidi" w:cstheme="majorBidi"/>
          <w:bCs/>
        </w:rPr>
        <w:t xml:space="preserve">Full Name: </w:t>
      </w:r>
      <w:proofErr w:type="spellStart"/>
      <w:r>
        <w:rPr>
          <w:rFonts w:asciiTheme="majorBidi" w:hAnsiTheme="majorBidi" w:cstheme="majorBidi"/>
          <w:bCs/>
        </w:rPr>
        <w:t>Davood</w:t>
      </w:r>
      <w:proofErr w:type="spellEnd"/>
      <w:r>
        <w:rPr>
          <w:rFonts w:asciiTheme="majorBidi" w:hAnsiTheme="majorBidi" w:cstheme="majorBidi"/>
          <w:bCs/>
        </w:rPr>
        <w:t xml:space="preserve"> Habibi</w:t>
      </w:r>
    </w:p>
    <w:p w:rsidR="0007180F" w:rsidRPr="0007180F" w:rsidRDefault="0007180F" w:rsidP="0007180F">
      <w:pPr>
        <w:spacing w:after="0" w:line="240" w:lineRule="auto"/>
        <w:rPr>
          <w:rFonts w:asciiTheme="majorBidi" w:hAnsiTheme="majorBidi" w:cstheme="majorBidi"/>
          <w:bCs/>
        </w:rPr>
      </w:pPr>
      <w:r w:rsidRPr="0007180F">
        <w:rPr>
          <w:rFonts w:asciiTheme="majorBidi" w:hAnsiTheme="majorBidi" w:cstheme="majorBidi"/>
          <w:bCs/>
        </w:rPr>
        <w:t xml:space="preserve">Contact </w:t>
      </w:r>
      <w:proofErr w:type="gramStart"/>
      <w:r w:rsidRPr="0007180F">
        <w:rPr>
          <w:rFonts w:asciiTheme="majorBidi" w:hAnsiTheme="majorBidi" w:cstheme="majorBidi"/>
          <w:bCs/>
        </w:rPr>
        <w:t>Number:</w:t>
      </w:r>
      <w:r>
        <w:rPr>
          <w:rFonts w:asciiTheme="majorBidi" w:hAnsiTheme="majorBidi" w:cstheme="majorBidi"/>
          <w:bCs/>
        </w:rPr>
        <w:t>+</w:t>
      </w:r>
      <w:proofErr w:type="gramEnd"/>
      <w:r>
        <w:rPr>
          <w:rFonts w:asciiTheme="majorBidi" w:hAnsiTheme="majorBidi" w:cstheme="majorBidi"/>
          <w:bCs/>
        </w:rPr>
        <w:t>989123094658,+982144860994</w:t>
      </w:r>
    </w:p>
    <w:p w:rsidR="0007180F" w:rsidRPr="0007180F" w:rsidRDefault="0007180F" w:rsidP="0007180F">
      <w:pPr>
        <w:spacing w:after="0" w:line="240" w:lineRule="auto"/>
        <w:rPr>
          <w:rFonts w:asciiTheme="majorBidi" w:hAnsiTheme="majorBidi" w:cstheme="majorBidi"/>
          <w:bCs/>
        </w:rPr>
      </w:pPr>
      <w:proofErr w:type="spellStart"/>
      <w:proofErr w:type="gramStart"/>
      <w:r w:rsidRPr="0007180F">
        <w:rPr>
          <w:rFonts w:asciiTheme="majorBidi" w:hAnsiTheme="majorBidi" w:cstheme="majorBidi"/>
          <w:bCs/>
        </w:rPr>
        <w:t>Country:</w:t>
      </w:r>
      <w:r>
        <w:rPr>
          <w:rFonts w:asciiTheme="majorBidi" w:hAnsiTheme="majorBidi" w:cstheme="majorBidi"/>
          <w:bCs/>
        </w:rPr>
        <w:t>Iran</w:t>
      </w:r>
      <w:proofErr w:type="spellEnd"/>
      <w:proofErr w:type="gramEnd"/>
    </w:p>
    <w:p w:rsidR="0007180F" w:rsidRPr="003F4F67" w:rsidRDefault="0007180F" w:rsidP="0007180F">
      <w:pPr>
        <w:spacing w:after="0" w:line="240" w:lineRule="auto"/>
        <w:rPr>
          <w:rFonts w:asciiTheme="majorBidi" w:hAnsiTheme="majorBidi" w:cstheme="majorBidi"/>
          <w:bCs/>
        </w:rPr>
      </w:pPr>
      <w:r w:rsidRPr="003F4F67">
        <w:rPr>
          <w:rFonts w:asciiTheme="majorBidi" w:hAnsiTheme="majorBidi" w:cstheme="majorBidi"/>
          <w:bCs/>
        </w:rPr>
        <w:t>Email: dhabibi@kiau.ac.ir</w:t>
      </w:r>
    </w:p>
    <w:p w:rsidR="0007180F" w:rsidRPr="0007180F" w:rsidRDefault="0007180F" w:rsidP="0007180F">
      <w:pPr>
        <w:spacing w:after="0" w:line="240" w:lineRule="auto"/>
        <w:rPr>
          <w:rFonts w:asciiTheme="majorBidi" w:hAnsiTheme="majorBidi" w:cstheme="majorBidi"/>
          <w:bCs/>
        </w:rPr>
      </w:pPr>
      <w:bookmarkStart w:id="0" w:name="_GoBack"/>
      <w:bookmarkEnd w:id="0"/>
      <w:r>
        <w:rPr>
          <w:rFonts w:asciiTheme="majorBidi" w:hAnsiTheme="majorBidi" w:cstheme="majorBidi"/>
          <w:bCs/>
        </w:rPr>
        <w:t>http://www.researchgate.net/profile/Davood-Habibi-2</w:t>
      </w:r>
    </w:p>
    <w:p w:rsidR="0007180F" w:rsidRPr="000B538A" w:rsidRDefault="0007180F" w:rsidP="0007180F">
      <w:pPr>
        <w:jc w:val="both"/>
        <w:rPr>
          <w:rStyle w:val="fontstyle01"/>
          <w:rFonts w:asciiTheme="majorBidi" w:hAnsiTheme="majorBidi" w:cstheme="majorBidi"/>
        </w:rPr>
      </w:pPr>
      <w:r w:rsidRPr="000B538A">
        <w:rPr>
          <w:rStyle w:val="fontstyle01"/>
          <w:rFonts w:asciiTheme="majorBidi" w:hAnsiTheme="majorBidi" w:cstheme="majorBidi"/>
        </w:rPr>
        <w:t xml:space="preserve">web of science researcher </w:t>
      </w:r>
      <w:proofErr w:type="gramStart"/>
      <w:r w:rsidRPr="000B538A">
        <w:rPr>
          <w:rStyle w:val="fontstyle01"/>
          <w:rFonts w:asciiTheme="majorBidi" w:hAnsiTheme="majorBidi" w:cstheme="majorBidi"/>
        </w:rPr>
        <w:t>ID:AAO</w:t>
      </w:r>
      <w:proofErr w:type="gramEnd"/>
      <w:r w:rsidRPr="000B538A">
        <w:rPr>
          <w:rStyle w:val="fontstyle01"/>
          <w:rFonts w:asciiTheme="majorBidi" w:hAnsiTheme="majorBidi" w:cstheme="majorBidi"/>
        </w:rPr>
        <w:t>-3945-2021</w:t>
      </w:r>
    </w:p>
    <w:p w:rsidR="0007180F" w:rsidRPr="0007180F" w:rsidRDefault="0007180F" w:rsidP="0007180F">
      <w:pPr>
        <w:jc w:val="both"/>
        <w:rPr>
          <w:rStyle w:val="fontstyle01"/>
          <w:rFonts w:asciiTheme="majorBidi" w:hAnsiTheme="majorBidi" w:cstheme="majorBidi"/>
          <w:i/>
          <w:iCs/>
          <w:rtl/>
          <w:lang w:bidi="fa-IR"/>
        </w:rPr>
      </w:pPr>
    </w:p>
    <w:sectPr w:rsidR="0007180F" w:rsidRPr="0007180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MinionPro-Regular">
    <w:altName w:val="Times New Roman"/>
    <w:panose1 w:val="00000000000000000000"/>
    <w:charset w:val="00"/>
    <w:family w:val="roman"/>
    <w:notTrueType/>
    <w:pitch w:val="default"/>
  </w:font>
  <w:font w:name="MinionPro-It">
    <w:altName w:val="Times New Roman"/>
    <w:panose1 w:val="00000000000000000000"/>
    <w:charset w:val="00"/>
    <w:family w:val="roman"/>
    <w:notTrueType/>
    <w:pitch w:val="default"/>
  </w:font>
  <w:font w:name="TimesNewRoman">
    <w:altName w:val="Times New Roman"/>
    <w:panose1 w:val="00000000000000000000"/>
    <w:charset w:val="00"/>
    <w:family w:val="roman"/>
    <w:notTrueType/>
    <w:pitch w:val="default"/>
  </w:font>
  <w:font w:name="Times-Roman">
    <w:altName w:val="Times New Roman"/>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29"/>
    <w:multiLevelType w:val="hybridMultilevel"/>
    <w:tmpl w:val="95684F02"/>
    <w:lvl w:ilvl="0" w:tplc="71B250CC">
      <w:start w:val="1"/>
      <w:numFmt w:val="decimal"/>
      <w:lvlText w:val="%1."/>
      <w:lvlJc w:val="left"/>
      <w:pPr>
        <w:tabs>
          <w:tab w:val="num" w:pos="501"/>
        </w:tabs>
        <w:ind w:left="501" w:hanging="360"/>
      </w:pPr>
      <w:rPr>
        <w:b/>
      </w:rPr>
    </w:lvl>
    <w:lvl w:ilvl="1" w:tplc="00006784">
      <w:start w:val="1"/>
      <w:numFmt w:val="bullet"/>
      <w:lvlText w:val=""/>
      <w:lvlJc w:val="left"/>
      <w:pPr>
        <w:tabs>
          <w:tab w:val="num" w:pos="1581"/>
        </w:tabs>
        <w:ind w:left="1581" w:hanging="360"/>
      </w:p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1434F"/>
    <w:rsid w:val="000353A7"/>
    <w:rsid w:val="0007180F"/>
    <w:rsid w:val="00082525"/>
    <w:rsid w:val="00096F90"/>
    <w:rsid w:val="000B538A"/>
    <w:rsid w:val="000C5AD1"/>
    <w:rsid w:val="0011434F"/>
    <w:rsid w:val="0019028E"/>
    <w:rsid w:val="00240EAA"/>
    <w:rsid w:val="002C517D"/>
    <w:rsid w:val="003747CA"/>
    <w:rsid w:val="003F4F67"/>
    <w:rsid w:val="00473750"/>
    <w:rsid w:val="005D181C"/>
    <w:rsid w:val="006138CD"/>
    <w:rsid w:val="006C46F6"/>
    <w:rsid w:val="00711EF2"/>
    <w:rsid w:val="00786A6A"/>
    <w:rsid w:val="007B5BBA"/>
    <w:rsid w:val="007E5884"/>
    <w:rsid w:val="007F353F"/>
    <w:rsid w:val="008E113C"/>
    <w:rsid w:val="009A01C3"/>
    <w:rsid w:val="009A5FFC"/>
    <w:rsid w:val="009C1732"/>
    <w:rsid w:val="00A0147D"/>
    <w:rsid w:val="00A310C7"/>
    <w:rsid w:val="00B04D2F"/>
    <w:rsid w:val="00DE5A31"/>
    <w:rsid w:val="00DF594E"/>
    <w:rsid w:val="00E42325"/>
    <w:rsid w:val="00F40AF2"/>
    <w:rsid w:val="00FB0F31"/>
    <w:rsid w:val="00FD017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352E81"/>
  <w15:chartTrackingRefBased/>
  <w15:docId w15:val="{CCE9E177-460E-4C10-BE67-8EB694A22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58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1434F"/>
    <w:rPr>
      <w:rFonts w:ascii="MinionPro-Regular" w:hAnsi="MinionPro-Regular" w:hint="default"/>
      <w:b w:val="0"/>
      <w:bCs w:val="0"/>
      <w:i w:val="0"/>
      <w:iCs w:val="0"/>
      <w:color w:val="242021"/>
      <w:sz w:val="22"/>
      <w:szCs w:val="22"/>
    </w:rPr>
  </w:style>
  <w:style w:type="character" w:customStyle="1" w:styleId="fontstyle21">
    <w:name w:val="fontstyle21"/>
    <w:basedOn w:val="DefaultParagraphFont"/>
    <w:rsid w:val="0011434F"/>
    <w:rPr>
      <w:rFonts w:ascii="MinionPro-It" w:hAnsi="MinionPro-It" w:hint="default"/>
      <w:b w:val="0"/>
      <w:bCs w:val="0"/>
      <w:i/>
      <w:iCs/>
      <w:color w:val="242021"/>
      <w:sz w:val="22"/>
      <w:szCs w:val="22"/>
    </w:rPr>
  </w:style>
  <w:style w:type="character" w:styleId="Hyperlink">
    <w:name w:val="Hyperlink"/>
    <w:basedOn w:val="DefaultParagraphFont"/>
    <w:uiPriority w:val="99"/>
    <w:unhideWhenUsed/>
    <w:rsid w:val="00F40AF2"/>
    <w:rPr>
      <w:color w:val="0563C1" w:themeColor="hyperlink"/>
      <w:u w:val="single"/>
    </w:rPr>
  </w:style>
  <w:style w:type="paragraph" w:styleId="ListParagraph">
    <w:name w:val="List Paragraph"/>
    <w:basedOn w:val="Normal"/>
    <w:uiPriority w:val="34"/>
    <w:qFormat/>
    <w:rsid w:val="00F40AF2"/>
    <w:pPr>
      <w:spacing w:after="200" w:line="276" w:lineRule="auto"/>
      <w:ind w:left="720"/>
      <w:contextualSpacing/>
    </w:pPr>
    <w:rPr>
      <w:rFonts w:eastAsiaTheme="minorEastAsia"/>
    </w:rPr>
  </w:style>
  <w:style w:type="character" w:customStyle="1" w:styleId="fontstyle31">
    <w:name w:val="fontstyle31"/>
    <w:basedOn w:val="DefaultParagraphFont"/>
    <w:rsid w:val="00FD0173"/>
    <w:rPr>
      <w:rFonts w:ascii="TimesNewRoman" w:hAnsi="TimesNewRoman" w:hint="default"/>
      <w:b/>
      <w:bCs/>
      <w:i w:val="0"/>
      <w:iCs w:val="0"/>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85</TotalTime>
  <Pages>3</Pages>
  <Words>1050</Words>
  <Characters>5988</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9</cp:revision>
  <dcterms:created xsi:type="dcterms:W3CDTF">2021-08-21T17:55:00Z</dcterms:created>
  <dcterms:modified xsi:type="dcterms:W3CDTF">2022-03-03T13:54:00Z</dcterms:modified>
</cp:coreProperties>
</file>