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both"/>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 ABSTRACT</w:t>
      </w:r>
    </w:p>
    <w:p>
      <w:pPr>
        <w:spacing w:before="0" w:after="200" w:line="276"/>
        <w:ind w:right="0" w:left="0" w:firstLine="0"/>
        <w:jc w:val="both"/>
        <w:rPr>
          <w:rFonts w:ascii="Calibri" w:hAnsi="Calibri" w:cs="Calibri" w:eastAsia="Calibri"/>
          <w:b/>
          <w:color w:val="auto"/>
          <w:spacing w:val="0"/>
          <w:position w:val="0"/>
          <w:sz w:val="18"/>
          <w:u w:val="single"/>
          <w:shd w:fill="auto" w:val="clear"/>
        </w:rPr>
      </w:pPr>
      <w:r>
        <w:rPr>
          <w:rFonts w:ascii="Calibri" w:hAnsi="Calibri" w:cs="Calibri" w:eastAsia="Calibri"/>
          <w:color w:val="auto"/>
          <w:spacing w:val="0"/>
          <w:position w:val="0"/>
          <w:sz w:val="18"/>
          <w:shd w:fill="auto" w:val="clear"/>
        </w:rPr>
        <w:t xml:space="preserve">           TITLE: THE EFFECT OF SUPPLEMENTING LEFTOVER GROUND TEA TO A GRASS HAY RATION ON THE BODY WEIGHT OF YEARLING SHEEP</w:t>
      </w:r>
    </w:p>
    <w:p>
      <w:pPr>
        <w:keepNext w:val="true"/>
        <w:keepLines w:val="true"/>
        <w:tabs>
          <w:tab w:val="left" w:pos="2336" w:leader="none"/>
        </w:tabs>
        <w:spacing w:before="200" w:after="0" w:line="348"/>
        <w:ind w:right="12" w:left="705" w:firstLine="0"/>
        <w:jc w:val="both"/>
        <w:rPr>
          <w:rFonts w:ascii="Cambria" w:hAnsi="Cambria" w:cs="Cambria" w:eastAsia="Cambria"/>
          <w:color w:val="2F2B20"/>
          <w:spacing w:val="0"/>
          <w:position w:val="0"/>
          <w:sz w:val="18"/>
          <w:shd w:fill="auto" w:val="clear"/>
        </w:rPr>
      </w:pPr>
      <w:r>
        <w:rPr>
          <w:rFonts w:ascii="Calibri" w:hAnsi="Calibri" w:cs="Calibri" w:eastAsia="Calibri"/>
          <w:color w:val="auto"/>
          <w:spacing w:val="0"/>
          <w:position w:val="0"/>
          <w:sz w:val="18"/>
          <w:shd w:fill="auto" w:val="clear"/>
        </w:rPr>
        <w:t xml:space="preserve"> This experiment was conducted in HAC Dairy Farm located in Zoba Anseba for a period of 60 days to examine the effect of supplementing left over ground tea to a grass hay ration on the body weight of yearling sheep. Six yearling sheep were used in the trial using CRD with three replications and two treatments. From the feeding trial conducted it was shown that left over ground tea has significant effect on body weight gain of sheep at 5% level of significance. The control groups were fed a basal ration of grass hay and bread and treatment group provided basal ration added with bread and leftover ground tea as a supplementing feed. After the trial was completed treated animals showed increment in body weight that is, 77.67g/day whereas the control group maintained their body weight only increase 8.33g/day.</w:t>
      </w:r>
      <w:r>
        <w:rPr>
          <w:rFonts w:ascii="Cambria" w:hAnsi="Cambria" w:cs="Cambria" w:eastAsia="Cambria"/>
          <w:color w:val="2F2B20"/>
          <w:spacing w:val="0"/>
          <w:position w:val="0"/>
          <w:sz w:val="18"/>
          <w:shd w:fill="auto" w:val="clear"/>
        </w:rPr>
        <w:t xml:space="preserve"> The feed intake of the basal ration on the  treatment group were significantly increased at the rate of 356.9g/day by supplementing left over ground tea whereas control group consumed 335.4g/day.</w:t>
      </w:r>
      <w:r>
        <w:rPr>
          <w:rFonts w:ascii="Calibri" w:hAnsi="Calibri" w:cs="Calibri" w:eastAsia="Calibri"/>
          <w:color w:val="auto"/>
          <w:spacing w:val="0"/>
          <w:position w:val="0"/>
          <w:sz w:val="18"/>
          <w:shd w:fill="auto" w:val="clear"/>
        </w:rPr>
        <w:t xml:space="preserve"> Based on the result of this trial it was recommended that ground tea left over supplementation could be used as the main source of feed to improve animal performance in the arid and semi-arid parts of the world including Eritrea.</w:t>
      </w:r>
    </w:p>
    <w:p>
      <w:pPr>
        <w:spacing w:before="0" w:after="200" w:line="276"/>
        <w:ind w:right="0" w:left="0" w:firstLine="0"/>
        <w:jc w:val="left"/>
        <w:rPr>
          <w:rFonts w:ascii="Calibri" w:hAnsi="Calibri" w:cs="Calibri" w:eastAsia="Calibri"/>
          <w:color w:val="auto"/>
          <w:spacing w:val="0"/>
          <w:position w:val="0"/>
          <w:sz w:val="18"/>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