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spacing w:line="480" w:lineRule="auto"/>
        <w:ind w:firstLine="720"/>
        <w:contextualSpacing w:val="0"/>
        <w:jc w:val="center"/>
      </w:pPr>
      <w:r w:rsidDel="00000000" w:rsidR="00000000" w:rsidRPr="00000000">
        <w:rPr>
          <w:rFonts w:ascii="Cambria" w:cs="Cambria" w:eastAsia="Cambria" w:hAnsi="Cambria"/>
          <w:sz w:val="24"/>
          <w:szCs w:val="24"/>
          <w:rtl w:val="0"/>
        </w:rPr>
        <w:t xml:space="preserve">Cannabis: A Unique and  Functional Food</w:t>
      </w:r>
    </w:p>
    <w:p w:rsidR="00000000" w:rsidDel="00000000" w:rsidP="00000000" w:rsidRDefault="00000000" w:rsidRPr="00000000">
      <w:pPr>
        <w:spacing w:line="480" w:lineRule="auto"/>
        <w:ind w:firstLine="720"/>
        <w:contextualSpacing w:val="0"/>
      </w:pPr>
      <w:r w:rsidDel="00000000" w:rsidR="00000000" w:rsidRPr="00000000">
        <w:rPr>
          <w:rtl w:val="0"/>
        </w:rPr>
      </w:r>
    </w:p>
    <w:p w:rsidR="00000000" w:rsidDel="00000000" w:rsidP="00000000" w:rsidRDefault="00000000" w:rsidRPr="00000000">
      <w:pPr>
        <w:spacing w:line="480" w:lineRule="auto"/>
        <w:ind w:firstLine="720"/>
        <w:contextualSpacing w:val="0"/>
      </w:pPr>
      <w:r w:rsidDel="00000000" w:rsidR="00000000" w:rsidRPr="00000000">
        <w:rPr>
          <w:rFonts w:ascii="Cambria" w:cs="Cambria" w:eastAsia="Cambria" w:hAnsi="Cambria"/>
          <w:sz w:val="24"/>
          <w:szCs w:val="24"/>
          <w:rtl w:val="0"/>
        </w:rPr>
        <w:t xml:space="preserve">Food taboos are present in various cultures worldwide, and are constructed by religious, medical, ecological, and ritualistic forces. A new food taboo that has emerged in the culinary landscape is that of the “marijuana edible”. Through understanding the history of the criminalization of cannabis, one can understand where the taboos surrounding the consumption of the aforementioned arise from. With the introduction of innovative and unorthodox culinary traditions such as molecular gastronomy, we now have an ever-changing idea of what constitutes something edible as food. Cannabis can be made to taste good and has a distinct flavor profile, it has satiating qualities, and an abundance of nutritional value and health- benefits, and one could argue that those are the basic characteristics of what defines food. Eating and food preparation are complexly related to and commonly pervade spheres of religion, identity, culture, politics and many more, and therefore what we constitute as food can have a deep impact on those spheres as well. This paper aims to analyze the history of cannabis and its transition into the edible sphere, showcase innovations pertaining to the culinary profile of cannabis, and discuss the socio-culinary implications of acknowledging that cannabis is indeed a unique and functional food.</w:t>
      </w:r>
    </w:p>
    <w:p w:rsidR="00000000" w:rsidDel="00000000" w:rsidP="00000000" w:rsidRDefault="00000000" w:rsidRPr="00000000">
      <w:pPr>
        <w:contextualSpacing w:val="0"/>
      </w:pPr>
      <w:r w:rsidDel="00000000" w:rsidR="00000000" w:rsidRPr="00000000">
        <w:rPr>
          <w:rtl w:val="0"/>
        </w:rPr>
      </w:r>
    </w:p>
    <w:sectPr>
      <w:pgSz w:h="15840" w:w="12240"/>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vertAlign w:val="baseline"/>
      </w:rPr>
    </w:rPrDefault>
    <w:pPrDefault>
      <w:pPr>
        <w:keepNext w:val="0"/>
        <w:keepLines w:val="0"/>
        <w:widowControl w:val="1"/>
        <w:spacing w:after="0" w:before="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contextualSpacing w:val="1"/>
    </w:pPr>
    <w:rPr>
      <w:sz w:val="40"/>
      <w:szCs w:val="40"/>
    </w:rPr>
  </w:style>
  <w:style w:type="paragraph" w:styleId="Heading2">
    <w:name w:val="heading 2"/>
    <w:basedOn w:val="Normal"/>
    <w:next w:val="Normal"/>
    <w:pPr>
      <w:keepNext w:val="1"/>
      <w:keepLines w:val="1"/>
      <w:spacing w:after="120" w:before="360" w:lineRule="auto"/>
      <w:contextualSpacing w:val="1"/>
    </w:pPr>
    <w:rPr>
      <w:b w:val="0"/>
      <w:sz w:val="32"/>
      <w:szCs w:val="32"/>
    </w:rPr>
  </w:style>
  <w:style w:type="paragraph" w:styleId="Heading3">
    <w:name w:val="heading 3"/>
    <w:basedOn w:val="Normal"/>
    <w:next w:val="Normal"/>
    <w:pPr>
      <w:keepNext w:val="1"/>
      <w:keepLines w:val="1"/>
      <w:spacing w:after="80" w:before="320" w:lineRule="auto"/>
      <w:contextualSpacing w:val="1"/>
    </w:pPr>
    <w:rPr>
      <w:b w:val="0"/>
      <w:color w:val="434343"/>
      <w:sz w:val="28"/>
      <w:szCs w:val="28"/>
    </w:rPr>
  </w:style>
  <w:style w:type="paragraph" w:styleId="Heading4">
    <w:name w:val="heading 4"/>
    <w:basedOn w:val="Normal"/>
    <w:next w:val="Normal"/>
    <w:pPr>
      <w:keepNext w:val="1"/>
      <w:keepLines w:val="1"/>
      <w:spacing w:after="80" w:before="280" w:lineRule="auto"/>
      <w:contextualSpacing w:val="1"/>
    </w:pPr>
    <w:rPr>
      <w:color w:val="666666"/>
      <w:sz w:val="24"/>
      <w:szCs w:val="24"/>
    </w:rPr>
  </w:style>
  <w:style w:type="paragraph" w:styleId="Heading5">
    <w:name w:val="heading 5"/>
    <w:basedOn w:val="Normal"/>
    <w:next w:val="Normal"/>
    <w:pPr>
      <w:keepNext w:val="1"/>
      <w:keepLines w:val="1"/>
      <w:spacing w:after="80" w:before="240" w:lineRule="auto"/>
      <w:contextualSpacing w:val="1"/>
    </w:pPr>
    <w:rPr>
      <w:color w:val="666666"/>
      <w:sz w:val="22"/>
      <w:szCs w:val="22"/>
    </w:rPr>
  </w:style>
  <w:style w:type="paragraph" w:styleId="Heading6">
    <w:name w:val="heading 6"/>
    <w:basedOn w:val="Normal"/>
    <w:next w:val="Normal"/>
    <w:pPr>
      <w:keepNext w:val="1"/>
      <w:keepLines w:val="1"/>
      <w:spacing w:after="80" w:before="240" w:lineRule="auto"/>
      <w:contextualSpacing w:val="1"/>
    </w:pPr>
    <w:rPr>
      <w:i w:val="1"/>
      <w:color w:val="666666"/>
      <w:sz w:val="22"/>
      <w:szCs w:val="22"/>
    </w:rPr>
  </w:style>
  <w:style w:type="paragraph" w:styleId="Title">
    <w:name w:val="Title"/>
    <w:basedOn w:val="Normal"/>
    <w:next w:val="Normal"/>
    <w:pPr>
      <w:keepNext w:val="1"/>
      <w:keepLines w:val="1"/>
      <w:spacing w:after="60" w:before="0" w:lineRule="auto"/>
      <w:contextualSpacing w:val="1"/>
    </w:pPr>
    <w:rPr>
      <w:sz w:val="52"/>
      <w:szCs w:val="52"/>
    </w:rPr>
  </w:style>
  <w:style w:type="paragraph" w:styleId="Subtitle">
    <w:name w:val="Subtitle"/>
    <w:basedOn w:val="Normal"/>
    <w:next w:val="Normal"/>
    <w:pPr>
      <w:keepNext w:val="1"/>
      <w:keepLines w:val="1"/>
      <w:spacing w:after="320" w:before="0" w:lineRule="auto"/>
      <w:contextualSpacing w:val="1"/>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s>
</file>