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6AB" w:rsidRDefault="005946AB" w:rsidP="005946AB">
      <w:pPr>
        <w:spacing w:line="360" w:lineRule="auto"/>
        <w:ind w:left="720" w:hanging="720"/>
        <w:jc w:val="both"/>
        <w:rPr>
          <w:rFonts w:ascii="Times New Roman" w:eastAsia="Times New Roman" w:hAnsi="Times New Roman" w:cs="Times New Roman"/>
          <w:b/>
          <w:color w:val="000000"/>
          <w:sz w:val="28"/>
          <w:szCs w:val="24"/>
        </w:rPr>
      </w:pPr>
    </w:p>
    <w:p w:rsidR="005946AB" w:rsidRDefault="005946AB" w:rsidP="005946AB">
      <w:pPr>
        <w:spacing w:line="360" w:lineRule="auto"/>
        <w:ind w:left="720" w:hanging="720"/>
        <w:jc w:val="both"/>
        <w:rPr>
          <w:rFonts w:ascii="Times New Roman" w:hAnsi="Times New Roman" w:cs="Times New Roman"/>
          <w:sz w:val="28"/>
          <w:szCs w:val="24"/>
        </w:rPr>
      </w:pPr>
      <w:r w:rsidRPr="00610CEF">
        <w:rPr>
          <w:rFonts w:ascii="Times New Roman" w:eastAsia="Times New Roman" w:hAnsi="Times New Roman" w:cs="Times New Roman"/>
          <w:b/>
          <w:color w:val="000000"/>
          <w:sz w:val="28"/>
          <w:szCs w:val="24"/>
        </w:rPr>
        <w:t>A</w:t>
      </w:r>
      <w:r>
        <w:rPr>
          <w:rFonts w:ascii="Times New Roman" w:eastAsia="Times New Roman" w:hAnsi="Times New Roman" w:cs="Times New Roman"/>
          <w:b/>
          <w:color w:val="000000"/>
          <w:sz w:val="28"/>
          <w:szCs w:val="24"/>
        </w:rPr>
        <w:t xml:space="preserve"> P</w:t>
      </w:r>
      <w:r w:rsidRPr="006977D2">
        <w:rPr>
          <w:rFonts w:ascii="Times New Roman" w:hAnsi="Times New Roman" w:cs="Times New Roman"/>
          <w:sz w:val="28"/>
          <w:szCs w:val="24"/>
        </w:rPr>
        <w:t xml:space="preserve">RACTICAL EXEMPLARY </w:t>
      </w:r>
      <w:r>
        <w:rPr>
          <w:rFonts w:ascii="Times New Roman" w:hAnsi="Times New Roman" w:cs="Times New Roman"/>
          <w:sz w:val="28"/>
          <w:szCs w:val="24"/>
        </w:rPr>
        <w:t>EXPERIENCE</w:t>
      </w:r>
      <w:r>
        <w:rPr>
          <w:rFonts w:ascii="Times New Roman" w:eastAsia="Times New Roman" w:hAnsi="Times New Roman" w:cs="Times New Roman"/>
          <w:b/>
          <w:color w:val="000000"/>
          <w:sz w:val="28"/>
          <w:szCs w:val="24"/>
        </w:rPr>
        <w:t xml:space="preserve"> </w:t>
      </w:r>
      <w:r>
        <w:rPr>
          <w:rFonts w:ascii="Times New Roman" w:hAnsi="Times New Roman" w:cs="Times New Roman"/>
          <w:sz w:val="28"/>
          <w:szCs w:val="24"/>
        </w:rPr>
        <w:t>OF</w:t>
      </w:r>
      <w:r w:rsidRPr="006977D2">
        <w:rPr>
          <w:rFonts w:ascii="Times New Roman" w:hAnsi="Times New Roman" w:cs="Times New Roman"/>
          <w:sz w:val="28"/>
          <w:szCs w:val="24"/>
        </w:rPr>
        <w:t xml:space="preserve"> RHE</w:t>
      </w:r>
      <w:r>
        <w:rPr>
          <w:rFonts w:ascii="Times New Roman" w:hAnsi="Times New Roman" w:cs="Times New Roman"/>
          <w:sz w:val="28"/>
          <w:szCs w:val="24"/>
        </w:rPr>
        <w:t xml:space="preserve">UMIC HEART </w:t>
      </w:r>
    </w:p>
    <w:p w:rsidR="005946AB" w:rsidRDefault="005946AB" w:rsidP="005946AB">
      <w:pPr>
        <w:spacing w:line="360" w:lineRule="auto"/>
        <w:ind w:left="720" w:hanging="720"/>
        <w:jc w:val="both"/>
        <w:rPr>
          <w:rFonts w:ascii="Times New Roman" w:hAnsi="Times New Roman" w:cs="Times New Roman"/>
          <w:sz w:val="28"/>
          <w:szCs w:val="24"/>
        </w:rPr>
      </w:pPr>
      <w:r>
        <w:rPr>
          <w:rFonts w:ascii="Times New Roman" w:hAnsi="Times New Roman" w:cs="Times New Roman"/>
          <w:sz w:val="28"/>
          <w:szCs w:val="24"/>
        </w:rPr>
        <w:t xml:space="preserve">DISEASE PREVENTION </w:t>
      </w:r>
      <w:r w:rsidRPr="006977D2">
        <w:rPr>
          <w:rFonts w:ascii="Times New Roman" w:hAnsi="Times New Roman" w:cs="Times New Roman"/>
          <w:sz w:val="28"/>
          <w:szCs w:val="24"/>
        </w:rPr>
        <w:t xml:space="preserve">AT FARTA WOREDA OF SOUTH GONDER ZONE, </w:t>
      </w:r>
    </w:p>
    <w:p w:rsidR="005946AB" w:rsidRPr="0089307F" w:rsidRDefault="005946AB" w:rsidP="005946AB">
      <w:pPr>
        <w:spacing w:line="360" w:lineRule="auto"/>
        <w:ind w:left="720" w:hanging="720"/>
        <w:jc w:val="both"/>
        <w:rPr>
          <w:rFonts w:ascii="Times New Roman" w:eastAsia="Times New Roman" w:hAnsi="Times New Roman" w:cs="Times New Roman"/>
          <w:b/>
          <w:color w:val="000000"/>
          <w:sz w:val="28"/>
          <w:szCs w:val="24"/>
        </w:rPr>
      </w:pPr>
      <w:r w:rsidRPr="006977D2">
        <w:rPr>
          <w:rFonts w:ascii="Times New Roman" w:hAnsi="Times New Roman" w:cs="Times New Roman"/>
          <w:sz w:val="28"/>
          <w:szCs w:val="24"/>
        </w:rPr>
        <w:t>ETHIOPIA</w:t>
      </w:r>
      <w:r>
        <w:rPr>
          <w:rFonts w:ascii="Times New Roman" w:hAnsi="Times New Roman" w:cs="Times New Roman"/>
          <w:sz w:val="28"/>
          <w:szCs w:val="24"/>
        </w:rPr>
        <w:t>.</w:t>
      </w:r>
    </w:p>
    <w:p w:rsidR="005946AB" w:rsidRPr="006977D2" w:rsidRDefault="005946AB" w:rsidP="005946AB">
      <w:pPr>
        <w:spacing w:line="360" w:lineRule="auto"/>
        <w:jc w:val="both"/>
        <w:rPr>
          <w:rFonts w:ascii="Times New Roman" w:hAnsi="Times New Roman" w:cs="Times New Roman"/>
          <w:sz w:val="28"/>
          <w:szCs w:val="24"/>
          <w:u w:val="single"/>
        </w:rPr>
      </w:pPr>
    </w:p>
    <w:p w:rsidR="005946AB" w:rsidRDefault="005946AB" w:rsidP="005946AB">
      <w:pPr>
        <w:rPr>
          <w:rFonts w:ascii="Times New Roman" w:hAnsi="Times New Roman" w:cs="Times New Roman"/>
          <w:sz w:val="28"/>
          <w:szCs w:val="24"/>
        </w:rPr>
      </w:pPr>
    </w:p>
    <w:p w:rsidR="005946AB" w:rsidRDefault="005946AB" w:rsidP="005946AB">
      <w:pPr>
        <w:rPr>
          <w:rFonts w:ascii="Times New Roman" w:hAnsi="Times New Roman" w:cs="Times New Roman"/>
          <w:sz w:val="28"/>
          <w:szCs w:val="24"/>
        </w:rPr>
      </w:pPr>
      <w:r w:rsidRPr="005946AB">
        <w:rPr>
          <w:rFonts w:ascii="Times New Roman" w:hAnsi="Times New Roman" w:cs="Times New Roman"/>
          <w:sz w:val="28"/>
          <w:szCs w:val="24"/>
          <w:vertAlign w:val="superscript"/>
        </w:rPr>
        <w:t>1</w:t>
      </w:r>
      <w:r w:rsidRPr="005946AB">
        <w:rPr>
          <w:rFonts w:ascii="Times New Roman" w:hAnsi="Times New Roman" w:cs="Times New Roman"/>
          <w:sz w:val="28"/>
          <w:szCs w:val="24"/>
        </w:rPr>
        <w:t xml:space="preserve"> </w:t>
      </w:r>
      <w:proofErr w:type="spellStart"/>
      <w:r w:rsidRPr="005946AB">
        <w:rPr>
          <w:rFonts w:ascii="Times New Roman" w:hAnsi="Times New Roman" w:cs="Times New Roman"/>
          <w:sz w:val="28"/>
          <w:szCs w:val="24"/>
        </w:rPr>
        <w:t>Mestet</w:t>
      </w:r>
      <w:proofErr w:type="spellEnd"/>
      <w:r w:rsidRPr="005946AB">
        <w:rPr>
          <w:rFonts w:ascii="Times New Roman" w:hAnsi="Times New Roman" w:cs="Times New Roman"/>
          <w:sz w:val="28"/>
          <w:szCs w:val="24"/>
        </w:rPr>
        <w:t xml:space="preserve"> </w:t>
      </w:r>
      <w:proofErr w:type="spellStart"/>
      <w:r w:rsidRPr="005946AB">
        <w:rPr>
          <w:rFonts w:ascii="Times New Roman" w:hAnsi="Times New Roman" w:cs="Times New Roman"/>
          <w:sz w:val="28"/>
          <w:szCs w:val="24"/>
        </w:rPr>
        <w:t>Yibeltal</w:t>
      </w:r>
      <w:proofErr w:type="spellEnd"/>
      <w:r w:rsidRPr="005946AB">
        <w:rPr>
          <w:rFonts w:ascii="Times New Roman" w:hAnsi="Times New Roman" w:cs="Times New Roman"/>
          <w:sz w:val="28"/>
          <w:szCs w:val="24"/>
        </w:rPr>
        <w:t xml:space="preserve">   (MD)</w:t>
      </w:r>
      <w:r>
        <w:rPr>
          <w:rFonts w:ascii="Times New Roman" w:hAnsi="Times New Roman" w:cs="Times New Roman"/>
          <w:sz w:val="28"/>
          <w:szCs w:val="24"/>
        </w:rPr>
        <w:t xml:space="preserve">: </w:t>
      </w:r>
      <w:hyperlink r:id="rId8" w:history="1">
        <w:r w:rsidRPr="007E0868">
          <w:rPr>
            <w:rStyle w:val="Hyperlink"/>
            <w:rFonts w:ascii="Times New Roman" w:hAnsi="Times New Roman" w:cs="Times New Roman"/>
            <w:sz w:val="28"/>
            <w:szCs w:val="24"/>
          </w:rPr>
          <w:t>jininuyibeltl@gmail.com</w:t>
        </w:r>
      </w:hyperlink>
    </w:p>
    <w:p w:rsidR="005946AB" w:rsidRDefault="005946AB" w:rsidP="005946AB">
      <w:pPr>
        <w:rPr>
          <w:rFonts w:ascii="Times New Roman" w:hAnsi="Times New Roman" w:cs="Times New Roman"/>
          <w:sz w:val="28"/>
          <w:szCs w:val="24"/>
        </w:rPr>
      </w:pPr>
      <w:r w:rsidRPr="00032AF9">
        <w:rPr>
          <w:rFonts w:ascii="Times New Roman" w:hAnsi="Times New Roman" w:cs="Times New Roman"/>
          <w:sz w:val="28"/>
          <w:szCs w:val="24"/>
          <w:vertAlign w:val="superscript"/>
        </w:rPr>
        <w:t>2</w:t>
      </w:r>
      <w:r>
        <w:rPr>
          <w:rFonts w:ascii="Times New Roman" w:hAnsi="Times New Roman" w:cs="Times New Roman"/>
          <w:sz w:val="28"/>
          <w:szCs w:val="24"/>
        </w:rPr>
        <w:t xml:space="preserve"> </w:t>
      </w:r>
      <w:proofErr w:type="spellStart"/>
      <w:r w:rsidRPr="006977D2">
        <w:rPr>
          <w:rFonts w:ascii="Times New Roman" w:hAnsi="Times New Roman" w:cs="Times New Roman"/>
          <w:sz w:val="28"/>
          <w:szCs w:val="24"/>
        </w:rPr>
        <w:t>Denekew</w:t>
      </w:r>
      <w:proofErr w:type="spellEnd"/>
      <w:r w:rsidRPr="006977D2">
        <w:rPr>
          <w:rFonts w:ascii="Times New Roman" w:hAnsi="Times New Roman" w:cs="Times New Roman"/>
          <w:sz w:val="28"/>
          <w:szCs w:val="24"/>
        </w:rPr>
        <w:t xml:space="preserve"> </w:t>
      </w:r>
      <w:proofErr w:type="spellStart"/>
      <w:r w:rsidRPr="006977D2">
        <w:rPr>
          <w:rFonts w:ascii="Times New Roman" w:hAnsi="Times New Roman" w:cs="Times New Roman"/>
          <w:sz w:val="28"/>
          <w:szCs w:val="24"/>
        </w:rPr>
        <w:t>Tenaw</w:t>
      </w:r>
      <w:proofErr w:type="spellEnd"/>
      <w:r w:rsidRPr="006977D2">
        <w:rPr>
          <w:rFonts w:ascii="Times New Roman" w:hAnsi="Times New Roman" w:cs="Times New Roman"/>
          <w:sz w:val="28"/>
          <w:szCs w:val="24"/>
        </w:rPr>
        <w:t xml:space="preserve"> (BSC in PH)</w:t>
      </w:r>
      <w:r>
        <w:rPr>
          <w:rFonts w:ascii="Times New Roman" w:hAnsi="Times New Roman" w:cs="Times New Roman"/>
          <w:sz w:val="28"/>
          <w:szCs w:val="24"/>
        </w:rPr>
        <w:t>:</w:t>
      </w:r>
      <w:r w:rsidRPr="006977D2">
        <w:rPr>
          <w:rFonts w:ascii="Times New Roman" w:hAnsi="Times New Roman" w:cs="Times New Roman"/>
          <w:sz w:val="28"/>
          <w:szCs w:val="24"/>
        </w:rPr>
        <w:t xml:space="preserve"> </w:t>
      </w:r>
      <w:hyperlink r:id="rId9" w:history="1">
        <w:r w:rsidRPr="00C63DB0">
          <w:rPr>
            <w:rStyle w:val="Hyperlink"/>
            <w:rFonts w:ascii="Times New Roman" w:hAnsi="Times New Roman" w:cs="Times New Roman"/>
            <w:sz w:val="28"/>
            <w:szCs w:val="24"/>
          </w:rPr>
          <w:t>denekewtenaw7@gmail.com</w:t>
        </w:r>
      </w:hyperlink>
      <w:r w:rsidRPr="004E4AAE">
        <w:rPr>
          <w:rFonts w:ascii="Times New Roman" w:hAnsi="Times New Roman" w:cs="Times New Roman"/>
          <w:sz w:val="28"/>
          <w:szCs w:val="24"/>
        </w:rPr>
        <w:t xml:space="preserve"> </w:t>
      </w:r>
    </w:p>
    <w:p w:rsidR="005946AB" w:rsidRPr="005946AB" w:rsidRDefault="005946AB" w:rsidP="005946AB">
      <w:pPr>
        <w:rPr>
          <w:rFonts w:ascii="Times New Roman" w:hAnsi="Times New Roman" w:cs="Times New Roman"/>
          <w:sz w:val="28"/>
          <w:szCs w:val="24"/>
        </w:rPr>
      </w:pPr>
      <w:r w:rsidRPr="005946AB">
        <w:rPr>
          <w:rFonts w:ascii="Times New Roman" w:hAnsi="Times New Roman" w:cs="Times New Roman"/>
          <w:sz w:val="28"/>
          <w:szCs w:val="24"/>
          <w:vertAlign w:val="superscript"/>
        </w:rPr>
        <w:t>2</w:t>
      </w:r>
      <w:r w:rsidRPr="005946AB">
        <w:rPr>
          <w:rFonts w:ascii="Times New Roman" w:hAnsi="Times New Roman" w:cs="Times New Roman"/>
          <w:sz w:val="28"/>
          <w:szCs w:val="24"/>
        </w:rPr>
        <w:t xml:space="preserve"> </w:t>
      </w:r>
      <w:proofErr w:type="spellStart"/>
      <w:proofErr w:type="gramStart"/>
      <w:r w:rsidRPr="005946AB">
        <w:rPr>
          <w:rFonts w:ascii="Times New Roman" w:hAnsi="Times New Roman" w:cs="Times New Roman"/>
          <w:sz w:val="28"/>
          <w:szCs w:val="24"/>
        </w:rPr>
        <w:t>Rahel</w:t>
      </w:r>
      <w:proofErr w:type="spellEnd"/>
      <w:r w:rsidRPr="005946AB">
        <w:rPr>
          <w:rFonts w:ascii="Times New Roman" w:hAnsi="Times New Roman" w:cs="Times New Roman"/>
          <w:sz w:val="28"/>
          <w:szCs w:val="24"/>
        </w:rPr>
        <w:t xml:space="preserve">  </w:t>
      </w:r>
      <w:proofErr w:type="spellStart"/>
      <w:r w:rsidRPr="005946AB">
        <w:rPr>
          <w:rFonts w:ascii="Times New Roman" w:hAnsi="Times New Roman" w:cs="Times New Roman"/>
          <w:sz w:val="28"/>
          <w:szCs w:val="24"/>
        </w:rPr>
        <w:t>Mulatie</w:t>
      </w:r>
      <w:proofErr w:type="spellEnd"/>
      <w:proofErr w:type="gramEnd"/>
      <w:r w:rsidRPr="005946AB">
        <w:rPr>
          <w:rFonts w:ascii="Times New Roman" w:hAnsi="Times New Roman" w:cs="Times New Roman"/>
          <w:sz w:val="28"/>
          <w:szCs w:val="24"/>
        </w:rPr>
        <w:t xml:space="preserve"> (</w:t>
      </w:r>
      <w:proofErr w:type="spellStart"/>
      <w:r w:rsidRPr="005946AB">
        <w:rPr>
          <w:rFonts w:ascii="Times New Roman" w:hAnsi="Times New Roman" w:cs="Times New Roman"/>
          <w:sz w:val="28"/>
          <w:szCs w:val="24"/>
        </w:rPr>
        <w:t>Msc</w:t>
      </w:r>
      <w:proofErr w:type="spellEnd"/>
      <w:r w:rsidRPr="005946AB">
        <w:rPr>
          <w:rFonts w:ascii="Times New Roman" w:hAnsi="Times New Roman" w:cs="Times New Roman"/>
          <w:sz w:val="28"/>
          <w:szCs w:val="24"/>
        </w:rPr>
        <w:t xml:space="preserve"> in Epidemiology)</w:t>
      </w:r>
      <w:r>
        <w:rPr>
          <w:rFonts w:ascii="Times New Roman" w:hAnsi="Times New Roman" w:cs="Times New Roman"/>
          <w:sz w:val="28"/>
          <w:szCs w:val="24"/>
        </w:rPr>
        <w:t>:</w:t>
      </w:r>
      <w:r w:rsidRPr="005946AB">
        <w:rPr>
          <w:rFonts w:ascii="Times New Roman" w:hAnsi="Times New Roman" w:cs="Times New Roman"/>
          <w:sz w:val="28"/>
          <w:szCs w:val="24"/>
        </w:rPr>
        <w:t xml:space="preserve"> </w:t>
      </w:r>
      <w:hyperlink r:id="rId10" w:history="1">
        <w:r w:rsidRPr="005946AB">
          <w:rPr>
            <w:rStyle w:val="Hyperlink"/>
            <w:rFonts w:ascii="Times New Roman" w:hAnsi="Times New Roman" w:cs="Times New Roman"/>
            <w:sz w:val="28"/>
            <w:szCs w:val="24"/>
          </w:rPr>
          <w:t>rahelmul2112@gmail.com</w:t>
        </w:r>
      </w:hyperlink>
    </w:p>
    <w:p w:rsidR="005946AB" w:rsidRDefault="005946AB" w:rsidP="005946AB">
      <w:pPr>
        <w:rPr>
          <w:rFonts w:ascii="Times New Roman" w:hAnsi="Times New Roman" w:cs="Times New Roman"/>
          <w:sz w:val="28"/>
          <w:szCs w:val="24"/>
        </w:rPr>
      </w:pPr>
      <w:r w:rsidRPr="00032AF9">
        <w:rPr>
          <w:rFonts w:ascii="Times New Roman" w:hAnsi="Times New Roman" w:cs="Times New Roman"/>
          <w:sz w:val="28"/>
          <w:szCs w:val="24"/>
          <w:vertAlign w:val="superscript"/>
        </w:rPr>
        <w:t>2</w:t>
      </w:r>
      <w:r>
        <w:rPr>
          <w:rFonts w:ascii="Times New Roman" w:hAnsi="Times New Roman" w:cs="Times New Roman"/>
          <w:sz w:val="28"/>
          <w:szCs w:val="24"/>
        </w:rPr>
        <w:t xml:space="preserve"> </w:t>
      </w:r>
      <w:proofErr w:type="spellStart"/>
      <w:r w:rsidRPr="006977D2">
        <w:rPr>
          <w:rFonts w:ascii="Times New Roman" w:hAnsi="Times New Roman" w:cs="Times New Roman"/>
          <w:sz w:val="28"/>
          <w:szCs w:val="24"/>
        </w:rPr>
        <w:t>Dejene</w:t>
      </w:r>
      <w:proofErr w:type="spellEnd"/>
      <w:r w:rsidRPr="006977D2">
        <w:rPr>
          <w:rFonts w:ascii="Times New Roman" w:hAnsi="Times New Roman" w:cs="Times New Roman"/>
          <w:sz w:val="28"/>
          <w:szCs w:val="24"/>
        </w:rPr>
        <w:t xml:space="preserve"> </w:t>
      </w:r>
      <w:proofErr w:type="spellStart"/>
      <w:proofErr w:type="gramStart"/>
      <w:r w:rsidRPr="006977D2">
        <w:rPr>
          <w:rFonts w:ascii="Times New Roman" w:hAnsi="Times New Roman" w:cs="Times New Roman"/>
          <w:sz w:val="28"/>
          <w:szCs w:val="24"/>
        </w:rPr>
        <w:t>Shifera</w:t>
      </w:r>
      <w:proofErr w:type="spellEnd"/>
      <w:r w:rsidRPr="006977D2">
        <w:rPr>
          <w:rFonts w:ascii="Times New Roman" w:hAnsi="Times New Roman" w:cs="Times New Roman"/>
          <w:sz w:val="28"/>
          <w:szCs w:val="24"/>
        </w:rPr>
        <w:t xml:space="preserve">  </w:t>
      </w:r>
      <w:r>
        <w:rPr>
          <w:rFonts w:ascii="Times New Roman" w:hAnsi="Times New Roman" w:cs="Times New Roman"/>
          <w:sz w:val="28"/>
          <w:szCs w:val="24"/>
        </w:rPr>
        <w:t>(</w:t>
      </w:r>
      <w:proofErr w:type="gramEnd"/>
      <w:r>
        <w:rPr>
          <w:rFonts w:ascii="Times New Roman" w:hAnsi="Times New Roman" w:cs="Times New Roman"/>
          <w:sz w:val="28"/>
          <w:szCs w:val="24"/>
        </w:rPr>
        <w:t>MD)</w:t>
      </w:r>
      <w:r>
        <w:rPr>
          <w:rFonts w:ascii="Times New Roman" w:hAnsi="Times New Roman" w:cs="Times New Roman"/>
          <w:sz w:val="28"/>
          <w:szCs w:val="24"/>
        </w:rPr>
        <w:t>:</w:t>
      </w:r>
      <w:r w:rsidRPr="006977D2">
        <w:rPr>
          <w:rFonts w:ascii="Times New Roman" w:hAnsi="Times New Roman" w:cs="Times New Roman"/>
          <w:sz w:val="28"/>
          <w:szCs w:val="24"/>
        </w:rPr>
        <w:t xml:space="preserve"> </w:t>
      </w:r>
      <w:hyperlink r:id="rId11" w:history="1">
        <w:r w:rsidRPr="00C63DB0">
          <w:rPr>
            <w:rStyle w:val="Hyperlink"/>
            <w:rFonts w:ascii="Times New Roman" w:hAnsi="Times New Roman" w:cs="Times New Roman"/>
            <w:sz w:val="28"/>
            <w:szCs w:val="24"/>
          </w:rPr>
          <w:t>shiferad4545@gmail.com</w:t>
        </w:r>
      </w:hyperlink>
    </w:p>
    <w:p w:rsidR="00032AF9" w:rsidRDefault="00032AF9" w:rsidP="00032AF9">
      <w:pPr>
        <w:pStyle w:val="ListParagraph"/>
        <w:ind w:left="360"/>
        <w:rPr>
          <w:rFonts w:ascii="Times New Roman" w:hAnsi="Times New Roman" w:cs="Times New Roman"/>
          <w:sz w:val="28"/>
          <w:szCs w:val="24"/>
        </w:rPr>
      </w:pPr>
    </w:p>
    <w:p w:rsidR="005946AB" w:rsidRDefault="005946AB" w:rsidP="00032AF9">
      <w:pPr>
        <w:pStyle w:val="ListParagraph"/>
        <w:ind w:left="360"/>
        <w:rPr>
          <w:rFonts w:ascii="Times New Roman" w:hAnsi="Times New Roman" w:cs="Times New Roman"/>
          <w:sz w:val="28"/>
          <w:szCs w:val="24"/>
          <w:vertAlign w:val="superscript"/>
        </w:rPr>
      </w:pPr>
    </w:p>
    <w:p w:rsidR="00032AF9" w:rsidRPr="006977D2" w:rsidRDefault="00032AF9" w:rsidP="00032AF9">
      <w:pPr>
        <w:pStyle w:val="ListParagraph"/>
        <w:ind w:left="360"/>
        <w:rPr>
          <w:rFonts w:ascii="Times New Roman" w:hAnsi="Times New Roman" w:cs="Times New Roman"/>
          <w:sz w:val="28"/>
          <w:szCs w:val="24"/>
        </w:rPr>
      </w:pPr>
      <w:r w:rsidRPr="006977D2">
        <w:rPr>
          <w:rFonts w:ascii="Times New Roman" w:hAnsi="Times New Roman" w:cs="Times New Roman"/>
          <w:sz w:val="28"/>
          <w:szCs w:val="24"/>
        </w:rPr>
        <w:t xml:space="preserve">                                     </w:t>
      </w:r>
    </w:p>
    <w:p w:rsidR="00032AF9" w:rsidRPr="006977D2" w:rsidRDefault="00032AF9" w:rsidP="00032AF9">
      <w:pPr>
        <w:pStyle w:val="ListParagraph"/>
        <w:ind w:left="360"/>
        <w:rPr>
          <w:rFonts w:ascii="Times New Roman" w:hAnsi="Times New Roman" w:cs="Times New Roman"/>
          <w:sz w:val="28"/>
          <w:szCs w:val="24"/>
        </w:rPr>
      </w:pPr>
    </w:p>
    <w:p w:rsidR="00032AF9" w:rsidRPr="0089307F" w:rsidRDefault="00032AF9" w:rsidP="00032AF9">
      <w:pPr>
        <w:spacing w:line="360" w:lineRule="auto"/>
        <w:ind w:left="720" w:hanging="720"/>
        <w:jc w:val="both"/>
        <w:rPr>
          <w:rFonts w:ascii="Times New Roman" w:eastAsia="Times New Roman" w:hAnsi="Times New Roman" w:cs="Times New Roman"/>
          <w:b/>
          <w:color w:val="000000"/>
          <w:sz w:val="28"/>
          <w:szCs w:val="24"/>
        </w:rPr>
      </w:pPr>
    </w:p>
    <w:p w:rsidR="00032AF9" w:rsidRPr="006977D2" w:rsidRDefault="00032AF9" w:rsidP="00032AF9">
      <w:pPr>
        <w:spacing w:line="360" w:lineRule="auto"/>
        <w:jc w:val="both"/>
        <w:rPr>
          <w:rFonts w:ascii="Times New Roman" w:hAnsi="Times New Roman" w:cs="Times New Roman"/>
          <w:sz w:val="28"/>
          <w:szCs w:val="24"/>
          <w:u w:val="single"/>
        </w:rPr>
      </w:pPr>
    </w:p>
    <w:p w:rsidR="00032AF9" w:rsidRPr="006977D2" w:rsidRDefault="00032AF9" w:rsidP="00032AF9">
      <w:pPr>
        <w:rPr>
          <w:rFonts w:ascii="Times New Roman" w:hAnsi="Times New Roman" w:cs="Times New Roman"/>
          <w:sz w:val="28"/>
          <w:szCs w:val="24"/>
        </w:rPr>
      </w:pPr>
    </w:p>
    <w:p w:rsidR="00032AF9" w:rsidRPr="006977D2" w:rsidRDefault="00032AF9" w:rsidP="00032AF9">
      <w:pPr>
        <w:rPr>
          <w:rFonts w:ascii="Times New Roman" w:hAnsi="Times New Roman" w:cs="Times New Roman"/>
          <w:sz w:val="28"/>
          <w:szCs w:val="24"/>
        </w:rPr>
      </w:pPr>
    </w:p>
    <w:p w:rsidR="00032AF9" w:rsidRPr="006977D2" w:rsidRDefault="00032AF9" w:rsidP="00032AF9">
      <w:pPr>
        <w:rPr>
          <w:rFonts w:ascii="Times New Roman" w:hAnsi="Times New Roman" w:cs="Times New Roman"/>
          <w:sz w:val="28"/>
          <w:szCs w:val="24"/>
        </w:rPr>
      </w:pPr>
    </w:p>
    <w:p w:rsidR="00032AF9" w:rsidRPr="006977D2" w:rsidRDefault="00032AF9" w:rsidP="00032AF9">
      <w:pPr>
        <w:rPr>
          <w:rFonts w:ascii="Times New Roman" w:hAnsi="Times New Roman" w:cs="Times New Roman"/>
          <w:sz w:val="28"/>
          <w:szCs w:val="24"/>
        </w:rPr>
      </w:pPr>
    </w:p>
    <w:p w:rsidR="00032AF9" w:rsidRDefault="00032AF9" w:rsidP="00032AF9">
      <w:pPr>
        <w:rPr>
          <w:rFonts w:ascii="Times New Roman" w:hAnsi="Times New Roman" w:cs="Times New Roman"/>
          <w:b/>
          <w:sz w:val="24"/>
          <w:szCs w:val="24"/>
        </w:rPr>
      </w:pPr>
    </w:p>
    <w:p w:rsidR="00032AF9" w:rsidRDefault="00032AF9" w:rsidP="00032AF9">
      <w:pPr>
        <w:rPr>
          <w:rFonts w:ascii="Times New Roman" w:hAnsi="Times New Roman" w:cs="Times New Roman"/>
          <w:b/>
          <w:sz w:val="24"/>
          <w:szCs w:val="24"/>
        </w:rPr>
      </w:pPr>
    </w:p>
    <w:p w:rsidR="00032AF9" w:rsidRDefault="00032AF9" w:rsidP="00032AF9">
      <w:pPr>
        <w:rPr>
          <w:rFonts w:ascii="Times New Roman" w:hAnsi="Times New Roman" w:cs="Times New Roman"/>
          <w:b/>
          <w:sz w:val="24"/>
          <w:szCs w:val="24"/>
        </w:rPr>
      </w:pPr>
    </w:p>
    <w:p w:rsidR="00032AF9" w:rsidRDefault="00032AF9" w:rsidP="00032AF9">
      <w:pPr>
        <w:rPr>
          <w:rFonts w:ascii="Times New Roman" w:hAnsi="Times New Roman" w:cs="Times New Roman"/>
          <w:b/>
          <w:sz w:val="24"/>
          <w:szCs w:val="24"/>
        </w:rPr>
      </w:pPr>
    </w:p>
    <w:p w:rsidR="00AA7CA3" w:rsidRDefault="00AA7CA3" w:rsidP="005F503F">
      <w:pPr>
        <w:tabs>
          <w:tab w:val="right" w:pos="9360"/>
        </w:tabs>
        <w:rPr>
          <w:rFonts w:ascii="Times New Roman" w:hAnsi="Times New Roman" w:cs="Times New Roman"/>
          <w:b/>
          <w:sz w:val="24"/>
          <w:szCs w:val="24"/>
        </w:rPr>
      </w:pPr>
    </w:p>
    <w:p w:rsidR="00032AF9" w:rsidRPr="005F503F" w:rsidRDefault="00032AF9" w:rsidP="005F503F">
      <w:pPr>
        <w:tabs>
          <w:tab w:val="right" w:pos="9360"/>
        </w:tabs>
        <w:rPr>
          <w:rFonts w:ascii="Times New Roman" w:hAnsi="Times New Roman" w:cs="Times New Roman"/>
          <w:sz w:val="24"/>
          <w:szCs w:val="24"/>
        </w:rPr>
      </w:pPr>
      <w:r w:rsidRPr="00D21898">
        <w:rPr>
          <w:rFonts w:ascii="Times New Roman" w:hAnsi="Times New Roman" w:cs="Times New Roman"/>
          <w:b/>
          <w:sz w:val="28"/>
          <w:szCs w:val="24"/>
        </w:rPr>
        <w:lastRenderedPageBreak/>
        <w:t>A</w:t>
      </w:r>
      <w:r>
        <w:rPr>
          <w:rFonts w:ascii="Times New Roman" w:hAnsi="Times New Roman" w:cs="Times New Roman"/>
          <w:b/>
          <w:sz w:val="28"/>
          <w:szCs w:val="24"/>
        </w:rPr>
        <w:t>bstr</w:t>
      </w:r>
      <w:r w:rsidRPr="00D21898">
        <w:rPr>
          <w:rFonts w:ascii="Times New Roman" w:hAnsi="Times New Roman" w:cs="Times New Roman"/>
          <w:b/>
          <w:sz w:val="28"/>
          <w:szCs w:val="24"/>
        </w:rPr>
        <w:t>a</w:t>
      </w:r>
      <w:r>
        <w:rPr>
          <w:rFonts w:ascii="Times New Roman" w:hAnsi="Times New Roman" w:cs="Times New Roman"/>
          <w:b/>
          <w:sz w:val="28"/>
          <w:szCs w:val="24"/>
        </w:rPr>
        <w:t>ct</w:t>
      </w:r>
    </w:p>
    <w:p w:rsidR="00032AF9" w:rsidRDefault="00032AF9" w:rsidP="00032AF9">
      <w:pPr>
        <w:jc w:val="both"/>
        <w:rPr>
          <w:rFonts w:ascii="Times New Roman" w:hAnsi="Times New Roman" w:cs="Times New Roman"/>
          <w:sz w:val="24"/>
          <w:szCs w:val="24"/>
        </w:rPr>
      </w:pPr>
      <w:r w:rsidRPr="00D21898">
        <w:rPr>
          <w:rFonts w:ascii="Times New Roman" w:hAnsi="Times New Roman" w:cs="Times New Roman"/>
          <w:b/>
          <w:sz w:val="28"/>
          <w:szCs w:val="24"/>
        </w:rPr>
        <w:t>Background</w:t>
      </w:r>
    </w:p>
    <w:p w:rsidR="00032AF9" w:rsidRDefault="00032AF9" w:rsidP="00032AF9">
      <w:pPr>
        <w:spacing w:line="360" w:lineRule="auto"/>
        <w:jc w:val="both"/>
        <w:rPr>
          <w:rFonts w:ascii="Times New Roman" w:hAnsi="Times New Roman" w:cs="Times New Roman"/>
          <w:sz w:val="24"/>
          <w:szCs w:val="24"/>
        </w:rPr>
      </w:pPr>
      <w:r>
        <w:rPr>
          <w:rFonts w:ascii="Times New Roman" w:hAnsi="Times New Roman" w:cs="Times New Roman"/>
          <w:sz w:val="24"/>
          <w:szCs w:val="24"/>
        </w:rPr>
        <w:t>While it is true th</w:t>
      </w:r>
      <w:r w:rsidRPr="00404E63">
        <w:rPr>
          <w:rFonts w:ascii="Times New Roman" w:hAnsi="Times New Roman" w:cs="Times New Roman"/>
          <w:sz w:val="24"/>
          <w:szCs w:val="24"/>
        </w:rPr>
        <w:t>a</w:t>
      </w:r>
      <w:r>
        <w:rPr>
          <w:rFonts w:ascii="Times New Roman" w:hAnsi="Times New Roman" w:cs="Times New Roman"/>
          <w:sz w:val="24"/>
          <w:szCs w:val="24"/>
        </w:rPr>
        <w:t>t rheum</w:t>
      </w:r>
      <w:r w:rsidRPr="00404E63">
        <w:rPr>
          <w:rFonts w:ascii="Times New Roman" w:hAnsi="Times New Roman" w:cs="Times New Roman"/>
          <w:sz w:val="24"/>
          <w:szCs w:val="24"/>
        </w:rPr>
        <w:t>a</w:t>
      </w:r>
      <w:r>
        <w:rPr>
          <w:rFonts w:ascii="Times New Roman" w:hAnsi="Times New Roman" w:cs="Times New Roman"/>
          <w:sz w:val="24"/>
          <w:szCs w:val="24"/>
        </w:rPr>
        <w:t>tic he</w:t>
      </w:r>
      <w:r w:rsidRPr="00404E63">
        <w:rPr>
          <w:rFonts w:ascii="Times New Roman" w:hAnsi="Times New Roman" w:cs="Times New Roman"/>
          <w:sz w:val="24"/>
          <w:szCs w:val="24"/>
        </w:rPr>
        <w:t>a</w:t>
      </w:r>
      <w:r>
        <w:rPr>
          <w:rFonts w:ascii="Times New Roman" w:hAnsi="Times New Roman" w:cs="Times New Roman"/>
          <w:sz w:val="24"/>
          <w:szCs w:val="24"/>
        </w:rPr>
        <w:t>rt dise</w:t>
      </w:r>
      <w:r w:rsidRPr="00404E63">
        <w:rPr>
          <w:rFonts w:ascii="Times New Roman" w:hAnsi="Times New Roman" w:cs="Times New Roman"/>
          <w:sz w:val="24"/>
          <w:szCs w:val="24"/>
        </w:rPr>
        <w:t>a</w:t>
      </w:r>
      <w:r>
        <w:rPr>
          <w:rFonts w:ascii="Times New Roman" w:hAnsi="Times New Roman" w:cs="Times New Roman"/>
          <w:sz w:val="24"/>
          <w:szCs w:val="24"/>
        </w:rPr>
        <w:t>se continued being the commonest c</w:t>
      </w:r>
      <w:r w:rsidRPr="00404E63">
        <w:rPr>
          <w:rFonts w:ascii="Times New Roman" w:hAnsi="Times New Roman" w:cs="Times New Roman"/>
          <w:sz w:val="24"/>
          <w:szCs w:val="24"/>
        </w:rPr>
        <w:t>a</w:t>
      </w:r>
      <w:r>
        <w:rPr>
          <w:rFonts w:ascii="Times New Roman" w:hAnsi="Times New Roman" w:cs="Times New Roman"/>
          <w:sz w:val="24"/>
          <w:szCs w:val="24"/>
        </w:rPr>
        <w:t>use of acquired he</w:t>
      </w:r>
      <w:r w:rsidRPr="00404E63">
        <w:rPr>
          <w:rFonts w:ascii="Times New Roman" w:hAnsi="Times New Roman" w:cs="Times New Roman"/>
          <w:sz w:val="24"/>
          <w:szCs w:val="24"/>
        </w:rPr>
        <w:t>a</w:t>
      </w:r>
      <w:r>
        <w:rPr>
          <w:rFonts w:ascii="Times New Roman" w:hAnsi="Times New Roman" w:cs="Times New Roman"/>
          <w:sz w:val="24"/>
          <w:szCs w:val="24"/>
        </w:rPr>
        <w:t>rt dise</w:t>
      </w:r>
      <w:r w:rsidRPr="00404E63">
        <w:rPr>
          <w:rFonts w:ascii="Times New Roman" w:hAnsi="Times New Roman" w:cs="Times New Roman"/>
          <w:sz w:val="24"/>
          <w:szCs w:val="24"/>
        </w:rPr>
        <w:t>a</w:t>
      </w:r>
      <w:r>
        <w:rPr>
          <w:rFonts w:ascii="Times New Roman" w:hAnsi="Times New Roman" w:cs="Times New Roman"/>
          <w:sz w:val="24"/>
          <w:szCs w:val="24"/>
        </w:rPr>
        <w:t xml:space="preserve">se in children of Africa </w:t>
      </w:r>
      <w:r w:rsidRPr="00404E63">
        <w:rPr>
          <w:rFonts w:ascii="Times New Roman" w:hAnsi="Times New Roman" w:cs="Times New Roman"/>
          <w:sz w:val="24"/>
          <w:szCs w:val="24"/>
        </w:rPr>
        <w:t>a</w:t>
      </w:r>
      <w:r>
        <w:rPr>
          <w:rFonts w:ascii="Times New Roman" w:hAnsi="Times New Roman" w:cs="Times New Roman"/>
          <w:sz w:val="24"/>
          <w:szCs w:val="24"/>
        </w:rPr>
        <w:t>nd Ethiopi</w:t>
      </w:r>
      <w:r w:rsidRPr="00404E63">
        <w:rPr>
          <w:rFonts w:ascii="Times New Roman" w:hAnsi="Times New Roman" w:cs="Times New Roman"/>
          <w:sz w:val="24"/>
          <w:szCs w:val="24"/>
        </w:rPr>
        <w:t>a</w:t>
      </w:r>
      <w:r>
        <w:rPr>
          <w:rFonts w:ascii="Times New Roman" w:hAnsi="Times New Roman" w:cs="Times New Roman"/>
          <w:sz w:val="24"/>
          <w:szCs w:val="24"/>
        </w:rPr>
        <w:t xml:space="preserve"> with </w:t>
      </w:r>
      <w:r w:rsidRPr="00404E63">
        <w:rPr>
          <w:rFonts w:ascii="Times New Roman" w:hAnsi="Times New Roman" w:cs="Times New Roman"/>
          <w:sz w:val="24"/>
          <w:szCs w:val="24"/>
        </w:rPr>
        <w:t>a</w:t>
      </w:r>
      <w:r>
        <w:rPr>
          <w:rFonts w:ascii="Times New Roman" w:hAnsi="Times New Roman" w:cs="Times New Roman"/>
          <w:sz w:val="24"/>
          <w:szCs w:val="24"/>
        </w:rPr>
        <w:t>n est</w:t>
      </w:r>
      <w:r w:rsidRPr="00404E63">
        <w:rPr>
          <w:rFonts w:ascii="Times New Roman" w:hAnsi="Times New Roman" w:cs="Times New Roman"/>
          <w:sz w:val="24"/>
          <w:szCs w:val="24"/>
        </w:rPr>
        <w:t>a</w:t>
      </w:r>
      <w:r>
        <w:rPr>
          <w:rFonts w:ascii="Times New Roman" w:hAnsi="Times New Roman" w:cs="Times New Roman"/>
          <w:sz w:val="24"/>
          <w:szCs w:val="24"/>
        </w:rPr>
        <w:t>blished prevent</w:t>
      </w:r>
      <w:r w:rsidRPr="00404E63">
        <w:rPr>
          <w:rFonts w:ascii="Times New Roman" w:hAnsi="Times New Roman" w:cs="Times New Roman"/>
          <w:sz w:val="24"/>
          <w:szCs w:val="24"/>
        </w:rPr>
        <w:t>a</w:t>
      </w:r>
      <w:r>
        <w:rPr>
          <w:rFonts w:ascii="Times New Roman" w:hAnsi="Times New Roman" w:cs="Times New Roman"/>
          <w:sz w:val="24"/>
          <w:szCs w:val="24"/>
        </w:rPr>
        <w:t>ble c</w:t>
      </w:r>
      <w:r w:rsidRPr="00404E63">
        <w:rPr>
          <w:rFonts w:ascii="Times New Roman" w:hAnsi="Times New Roman" w:cs="Times New Roman"/>
          <w:sz w:val="24"/>
          <w:szCs w:val="24"/>
        </w:rPr>
        <w:t>a</w:t>
      </w:r>
      <w:r>
        <w:rPr>
          <w:rFonts w:ascii="Times New Roman" w:hAnsi="Times New Roman" w:cs="Times New Roman"/>
          <w:sz w:val="24"/>
          <w:szCs w:val="24"/>
        </w:rPr>
        <w:t>use, the practice of prevention is yet uns</w:t>
      </w:r>
      <w:r w:rsidRPr="00404E63">
        <w:rPr>
          <w:rFonts w:ascii="Times New Roman" w:hAnsi="Times New Roman" w:cs="Times New Roman"/>
          <w:sz w:val="24"/>
          <w:szCs w:val="24"/>
        </w:rPr>
        <w:t>a</w:t>
      </w:r>
      <w:r>
        <w:rPr>
          <w:rFonts w:ascii="Times New Roman" w:hAnsi="Times New Roman" w:cs="Times New Roman"/>
          <w:sz w:val="24"/>
          <w:szCs w:val="24"/>
        </w:rPr>
        <w:t>tisf</w:t>
      </w:r>
      <w:r w:rsidRPr="00404E63">
        <w:rPr>
          <w:rFonts w:ascii="Times New Roman" w:hAnsi="Times New Roman" w:cs="Times New Roman"/>
          <w:sz w:val="24"/>
          <w:szCs w:val="24"/>
        </w:rPr>
        <w:t>a</w:t>
      </w:r>
      <w:r>
        <w:rPr>
          <w:rFonts w:ascii="Times New Roman" w:hAnsi="Times New Roman" w:cs="Times New Roman"/>
          <w:sz w:val="24"/>
          <w:szCs w:val="24"/>
        </w:rPr>
        <w:t xml:space="preserve">ctory </w:t>
      </w:r>
      <w:r w:rsidRPr="00404E63">
        <w:rPr>
          <w:rFonts w:ascii="Times New Roman" w:hAnsi="Times New Roman" w:cs="Times New Roman"/>
          <w:sz w:val="24"/>
          <w:szCs w:val="24"/>
        </w:rPr>
        <w:t>a</w:t>
      </w:r>
      <w:r>
        <w:rPr>
          <w:rFonts w:ascii="Times New Roman" w:hAnsi="Times New Roman" w:cs="Times New Roman"/>
          <w:sz w:val="24"/>
          <w:szCs w:val="24"/>
        </w:rPr>
        <w:t>s evidenced by r</w:t>
      </w:r>
      <w:r w:rsidRPr="00404E63">
        <w:rPr>
          <w:rFonts w:ascii="Times New Roman" w:hAnsi="Times New Roman" w:cs="Times New Roman"/>
          <w:sz w:val="24"/>
          <w:szCs w:val="24"/>
        </w:rPr>
        <w:t>a</w:t>
      </w:r>
      <w:r>
        <w:rPr>
          <w:rFonts w:ascii="Times New Roman" w:hAnsi="Times New Roman" w:cs="Times New Roman"/>
          <w:sz w:val="24"/>
          <w:szCs w:val="24"/>
        </w:rPr>
        <w:t>mp</w:t>
      </w:r>
      <w:r w:rsidRPr="00404E63">
        <w:rPr>
          <w:rFonts w:ascii="Times New Roman" w:hAnsi="Times New Roman" w:cs="Times New Roman"/>
          <w:sz w:val="24"/>
          <w:szCs w:val="24"/>
        </w:rPr>
        <w:t>a</w:t>
      </w:r>
      <w:r>
        <w:rPr>
          <w:rFonts w:ascii="Times New Roman" w:hAnsi="Times New Roman" w:cs="Times New Roman"/>
          <w:sz w:val="24"/>
          <w:szCs w:val="24"/>
        </w:rPr>
        <w:t>nt c</w:t>
      </w:r>
      <w:r w:rsidRPr="00404E63">
        <w:rPr>
          <w:rFonts w:ascii="Times New Roman" w:hAnsi="Times New Roman" w:cs="Times New Roman"/>
          <w:sz w:val="24"/>
          <w:szCs w:val="24"/>
        </w:rPr>
        <w:t>a</w:t>
      </w:r>
      <w:r>
        <w:rPr>
          <w:rFonts w:ascii="Times New Roman" w:hAnsi="Times New Roman" w:cs="Times New Roman"/>
          <w:sz w:val="24"/>
          <w:szCs w:val="24"/>
        </w:rPr>
        <w:t>ses with signific</w:t>
      </w:r>
      <w:r w:rsidRPr="00404E63">
        <w:rPr>
          <w:rFonts w:ascii="Times New Roman" w:hAnsi="Times New Roman" w:cs="Times New Roman"/>
          <w:sz w:val="24"/>
          <w:szCs w:val="24"/>
        </w:rPr>
        <w:t>a</w:t>
      </w:r>
      <w:r>
        <w:rPr>
          <w:rFonts w:ascii="Times New Roman" w:hAnsi="Times New Roman" w:cs="Times New Roman"/>
          <w:sz w:val="24"/>
          <w:szCs w:val="24"/>
        </w:rPr>
        <w:t xml:space="preserve">nt morbidity </w:t>
      </w:r>
      <w:r w:rsidRPr="00404E63">
        <w:rPr>
          <w:rFonts w:ascii="Times New Roman" w:hAnsi="Times New Roman" w:cs="Times New Roman"/>
          <w:sz w:val="24"/>
          <w:szCs w:val="24"/>
        </w:rPr>
        <w:t>a</w:t>
      </w:r>
      <w:r>
        <w:rPr>
          <w:rFonts w:ascii="Times New Roman" w:hAnsi="Times New Roman" w:cs="Times New Roman"/>
          <w:sz w:val="24"/>
          <w:szCs w:val="24"/>
        </w:rPr>
        <w:t>nd</w:t>
      </w:r>
      <w:r w:rsidRPr="00D21898">
        <w:rPr>
          <w:rFonts w:ascii="Times New Roman" w:hAnsi="Times New Roman" w:cs="Times New Roman"/>
          <w:sz w:val="24"/>
          <w:szCs w:val="24"/>
        </w:rPr>
        <w:t xml:space="preserve"> </w:t>
      </w:r>
      <w:r>
        <w:rPr>
          <w:rFonts w:ascii="Times New Roman" w:hAnsi="Times New Roman" w:cs="Times New Roman"/>
          <w:sz w:val="24"/>
          <w:szCs w:val="24"/>
        </w:rPr>
        <w:t>mort</w:t>
      </w:r>
      <w:r w:rsidRPr="00404E63">
        <w:rPr>
          <w:rFonts w:ascii="Times New Roman" w:hAnsi="Times New Roman" w:cs="Times New Roman"/>
          <w:sz w:val="24"/>
          <w:szCs w:val="24"/>
        </w:rPr>
        <w:t>a</w:t>
      </w:r>
      <w:r>
        <w:rPr>
          <w:rFonts w:ascii="Times New Roman" w:hAnsi="Times New Roman" w:cs="Times New Roman"/>
          <w:sz w:val="24"/>
          <w:szCs w:val="24"/>
        </w:rPr>
        <w:t>lity. Currently, the pr</w:t>
      </w:r>
      <w:r w:rsidRPr="00404E63">
        <w:rPr>
          <w:rFonts w:ascii="Times New Roman" w:hAnsi="Times New Roman" w:cs="Times New Roman"/>
          <w:sz w:val="24"/>
          <w:szCs w:val="24"/>
        </w:rPr>
        <w:t>a</w:t>
      </w:r>
      <w:r>
        <w:rPr>
          <w:rFonts w:ascii="Times New Roman" w:hAnsi="Times New Roman" w:cs="Times New Roman"/>
          <w:sz w:val="24"/>
          <w:szCs w:val="24"/>
        </w:rPr>
        <w:t>ctice of prim</w:t>
      </w:r>
      <w:r w:rsidRPr="00404E63">
        <w:rPr>
          <w:rFonts w:ascii="Times New Roman" w:hAnsi="Times New Roman" w:cs="Times New Roman"/>
          <w:sz w:val="24"/>
          <w:szCs w:val="24"/>
        </w:rPr>
        <w:t>a</w:t>
      </w:r>
      <w:r>
        <w:rPr>
          <w:rFonts w:ascii="Times New Roman" w:hAnsi="Times New Roman" w:cs="Times New Roman"/>
          <w:sz w:val="24"/>
          <w:szCs w:val="24"/>
        </w:rPr>
        <w:t>ry prevention of rheum</w:t>
      </w:r>
      <w:r w:rsidRPr="00404E63">
        <w:rPr>
          <w:rFonts w:ascii="Times New Roman" w:hAnsi="Times New Roman" w:cs="Times New Roman"/>
          <w:sz w:val="24"/>
          <w:szCs w:val="24"/>
        </w:rPr>
        <w:t>a</w:t>
      </w:r>
      <w:r>
        <w:rPr>
          <w:rFonts w:ascii="Times New Roman" w:hAnsi="Times New Roman" w:cs="Times New Roman"/>
          <w:sz w:val="24"/>
          <w:szCs w:val="24"/>
        </w:rPr>
        <w:t>tic he</w:t>
      </w:r>
      <w:r w:rsidRPr="00404E63">
        <w:rPr>
          <w:rFonts w:ascii="Times New Roman" w:hAnsi="Times New Roman" w:cs="Times New Roman"/>
          <w:sz w:val="24"/>
          <w:szCs w:val="24"/>
        </w:rPr>
        <w:t>a</w:t>
      </w:r>
      <w:r>
        <w:rPr>
          <w:rFonts w:ascii="Times New Roman" w:hAnsi="Times New Roman" w:cs="Times New Roman"/>
          <w:sz w:val="24"/>
          <w:szCs w:val="24"/>
        </w:rPr>
        <w:t>rt dise</w:t>
      </w:r>
      <w:r w:rsidRPr="00404E63">
        <w:rPr>
          <w:rFonts w:ascii="Times New Roman" w:hAnsi="Times New Roman" w:cs="Times New Roman"/>
          <w:sz w:val="24"/>
          <w:szCs w:val="24"/>
        </w:rPr>
        <w:t>a</w:t>
      </w:r>
      <w:r>
        <w:rPr>
          <w:rFonts w:ascii="Times New Roman" w:hAnsi="Times New Roman" w:cs="Times New Roman"/>
          <w:sz w:val="24"/>
          <w:szCs w:val="24"/>
        </w:rPr>
        <w:t>se is g</w:t>
      </w:r>
      <w:r w:rsidRPr="00404E63">
        <w:rPr>
          <w:rFonts w:ascii="Times New Roman" w:hAnsi="Times New Roman" w:cs="Times New Roman"/>
          <w:sz w:val="24"/>
          <w:szCs w:val="24"/>
        </w:rPr>
        <w:t>a</w:t>
      </w:r>
      <w:r>
        <w:rPr>
          <w:rFonts w:ascii="Times New Roman" w:hAnsi="Times New Roman" w:cs="Times New Roman"/>
          <w:sz w:val="24"/>
          <w:szCs w:val="24"/>
        </w:rPr>
        <w:t xml:space="preserve">ining more </w:t>
      </w:r>
      <w:r w:rsidRPr="00404E63">
        <w:rPr>
          <w:rFonts w:ascii="Times New Roman" w:hAnsi="Times New Roman" w:cs="Times New Roman"/>
          <w:sz w:val="24"/>
          <w:szCs w:val="24"/>
        </w:rPr>
        <w:t>a</w:t>
      </w:r>
      <w:r>
        <w:rPr>
          <w:rFonts w:ascii="Times New Roman" w:hAnsi="Times New Roman" w:cs="Times New Roman"/>
          <w:sz w:val="24"/>
          <w:szCs w:val="24"/>
        </w:rPr>
        <w:t xml:space="preserve">ttention </w:t>
      </w:r>
      <w:r w:rsidRPr="00404E63">
        <w:rPr>
          <w:rFonts w:ascii="Times New Roman" w:hAnsi="Times New Roman" w:cs="Times New Roman"/>
          <w:sz w:val="24"/>
          <w:szCs w:val="24"/>
        </w:rPr>
        <w:t>a</w:t>
      </w:r>
      <w:r>
        <w:rPr>
          <w:rFonts w:ascii="Times New Roman" w:hAnsi="Times New Roman" w:cs="Times New Roman"/>
          <w:sz w:val="24"/>
          <w:szCs w:val="24"/>
        </w:rPr>
        <w:t>s this de</w:t>
      </w:r>
      <w:r w:rsidRPr="00404E63">
        <w:rPr>
          <w:rFonts w:ascii="Times New Roman" w:hAnsi="Times New Roman" w:cs="Times New Roman"/>
          <w:sz w:val="24"/>
          <w:szCs w:val="24"/>
        </w:rPr>
        <w:t>a</w:t>
      </w:r>
      <w:r>
        <w:rPr>
          <w:rFonts w:ascii="Times New Roman" w:hAnsi="Times New Roman" w:cs="Times New Roman"/>
          <w:sz w:val="24"/>
          <w:szCs w:val="24"/>
        </w:rPr>
        <w:t>dly dise</w:t>
      </w:r>
      <w:r w:rsidRPr="00404E63">
        <w:rPr>
          <w:rFonts w:ascii="Times New Roman" w:hAnsi="Times New Roman" w:cs="Times New Roman"/>
          <w:sz w:val="24"/>
          <w:szCs w:val="24"/>
        </w:rPr>
        <w:t>a</w:t>
      </w:r>
      <w:r>
        <w:rPr>
          <w:rFonts w:ascii="Times New Roman" w:hAnsi="Times New Roman" w:cs="Times New Roman"/>
          <w:sz w:val="24"/>
          <w:szCs w:val="24"/>
        </w:rPr>
        <w:t>se showed no signific</w:t>
      </w:r>
      <w:r w:rsidRPr="00404E63">
        <w:rPr>
          <w:rFonts w:ascii="Times New Roman" w:hAnsi="Times New Roman" w:cs="Times New Roman"/>
          <w:sz w:val="24"/>
          <w:szCs w:val="24"/>
        </w:rPr>
        <w:t>a</w:t>
      </w:r>
      <w:r>
        <w:rPr>
          <w:rFonts w:ascii="Times New Roman" w:hAnsi="Times New Roman" w:cs="Times New Roman"/>
          <w:sz w:val="24"/>
          <w:szCs w:val="24"/>
        </w:rPr>
        <w:t>nt reduction with the previously emphasized second</w:t>
      </w:r>
      <w:r w:rsidRPr="00404E63">
        <w:rPr>
          <w:rFonts w:ascii="Times New Roman" w:hAnsi="Times New Roman" w:cs="Times New Roman"/>
          <w:sz w:val="24"/>
          <w:szCs w:val="24"/>
        </w:rPr>
        <w:t>a</w:t>
      </w:r>
      <w:r>
        <w:rPr>
          <w:rFonts w:ascii="Times New Roman" w:hAnsi="Times New Roman" w:cs="Times New Roman"/>
          <w:sz w:val="24"/>
          <w:szCs w:val="24"/>
        </w:rPr>
        <w:t>ry prevention especi</w:t>
      </w:r>
      <w:r w:rsidRPr="00404E63">
        <w:rPr>
          <w:rFonts w:ascii="Times New Roman" w:hAnsi="Times New Roman" w:cs="Times New Roman"/>
          <w:sz w:val="24"/>
          <w:szCs w:val="24"/>
        </w:rPr>
        <w:t>a</w:t>
      </w:r>
      <w:r>
        <w:rPr>
          <w:rFonts w:ascii="Times New Roman" w:hAnsi="Times New Roman" w:cs="Times New Roman"/>
          <w:sz w:val="24"/>
          <w:szCs w:val="24"/>
        </w:rPr>
        <w:t>lly to those setups where there are rudimentary level curative cardiac surgical services; underscoring the importance of instituting the most effective and integrated prevention strategy.</w:t>
      </w:r>
    </w:p>
    <w:p w:rsidR="00032AF9" w:rsidRDefault="00032AF9" w:rsidP="00032AF9">
      <w:pPr>
        <w:jc w:val="both"/>
        <w:rPr>
          <w:rFonts w:ascii="Times New Roman" w:hAnsi="Times New Roman" w:cs="Times New Roman"/>
          <w:b/>
          <w:sz w:val="28"/>
          <w:szCs w:val="24"/>
        </w:rPr>
      </w:pPr>
      <w:r w:rsidRPr="00D21898">
        <w:rPr>
          <w:rFonts w:ascii="Times New Roman" w:hAnsi="Times New Roman" w:cs="Times New Roman"/>
          <w:b/>
          <w:sz w:val="28"/>
          <w:szCs w:val="24"/>
        </w:rPr>
        <w:t>Methodology</w:t>
      </w:r>
    </w:p>
    <w:p w:rsidR="00032AF9" w:rsidRDefault="00032AF9" w:rsidP="00032AF9">
      <w:pPr>
        <w:spacing w:line="360" w:lineRule="auto"/>
        <w:jc w:val="both"/>
        <w:rPr>
          <w:rFonts w:ascii="Times New Roman" w:hAnsi="Times New Roman" w:cs="Times New Roman"/>
          <w:sz w:val="24"/>
          <w:szCs w:val="24"/>
        </w:rPr>
      </w:pPr>
      <w:r>
        <w:rPr>
          <w:rFonts w:ascii="Times New Roman" w:hAnsi="Times New Roman" w:cs="Times New Roman"/>
          <w:sz w:val="24"/>
          <w:szCs w:val="24"/>
        </w:rPr>
        <w:t>First, the up-to</w:t>
      </w:r>
      <w:r w:rsidRPr="002D631D">
        <w:rPr>
          <w:rFonts w:ascii="Times New Roman" w:hAnsi="Times New Roman" w:cs="Times New Roman"/>
          <w:sz w:val="24"/>
          <w:szCs w:val="24"/>
        </w:rPr>
        <w:t>-</w:t>
      </w:r>
      <w:r>
        <w:rPr>
          <w:rFonts w:ascii="Times New Roman" w:hAnsi="Times New Roman" w:cs="Times New Roman"/>
          <w:sz w:val="24"/>
          <w:szCs w:val="24"/>
        </w:rPr>
        <w:t>date recommend</w:t>
      </w:r>
      <w:r w:rsidRPr="002D631D">
        <w:rPr>
          <w:rFonts w:ascii="Times New Roman" w:hAnsi="Times New Roman" w:cs="Times New Roman"/>
          <w:sz w:val="24"/>
          <w:szCs w:val="24"/>
        </w:rPr>
        <w:t>a</w:t>
      </w:r>
      <w:r>
        <w:rPr>
          <w:rFonts w:ascii="Times New Roman" w:hAnsi="Times New Roman" w:cs="Times New Roman"/>
          <w:sz w:val="24"/>
          <w:szCs w:val="24"/>
        </w:rPr>
        <w:t>tions on prevention of rheumatic heart disease w</w:t>
      </w:r>
      <w:r w:rsidRPr="002D631D">
        <w:rPr>
          <w:rFonts w:ascii="Times New Roman" w:hAnsi="Times New Roman" w:cs="Times New Roman"/>
          <w:sz w:val="24"/>
          <w:szCs w:val="24"/>
        </w:rPr>
        <w:t>ere</w:t>
      </w:r>
      <w:r>
        <w:rPr>
          <w:rFonts w:ascii="Times New Roman" w:hAnsi="Times New Roman" w:cs="Times New Roman"/>
          <w:sz w:val="24"/>
          <w:szCs w:val="24"/>
        </w:rPr>
        <w:t xml:space="preserve"> searched. The project site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from </w:t>
      </w:r>
      <w:proofErr w:type="spellStart"/>
      <w:r>
        <w:rPr>
          <w:rFonts w:ascii="Times New Roman" w:hAnsi="Times New Roman" w:cs="Times New Roman"/>
          <w:sz w:val="24"/>
          <w:szCs w:val="24"/>
        </w:rPr>
        <w:t>woredas</w:t>
      </w:r>
      <w:proofErr w:type="spellEnd"/>
      <w:r>
        <w:rPr>
          <w:rFonts w:ascii="Times New Roman" w:hAnsi="Times New Roman" w:cs="Times New Roman"/>
          <w:sz w:val="24"/>
          <w:szCs w:val="24"/>
        </w:rPr>
        <w:t xml:space="preserve"> of South Gondar zone was made by lottery method. Two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were selected using similar sampling method. A total of 40 health extension workers from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selected.  Then the actual training &amp; health education took 6 days. That is, a two days training for 40 health extension workers coming from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In addition, this project gave health education to 2 selected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selected by lottery method with the training site being the respective </w:t>
      </w:r>
      <w:proofErr w:type="spellStart"/>
      <w:r>
        <w:rPr>
          <w:rFonts w:ascii="Times New Roman" w:hAnsi="Times New Roman" w:cs="Times New Roman"/>
          <w:sz w:val="24"/>
          <w:szCs w:val="24"/>
        </w:rPr>
        <w:t>kebele</w:t>
      </w:r>
      <w:proofErr w:type="spellEnd"/>
      <w:r>
        <w:rPr>
          <w:rFonts w:ascii="Times New Roman" w:hAnsi="Times New Roman" w:cs="Times New Roman"/>
          <w:sz w:val="24"/>
          <w:szCs w:val="24"/>
        </w:rPr>
        <w:t xml:space="preserve"> centers just after the training for HEWs is completed. </w:t>
      </w:r>
    </w:p>
    <w:p w:rsidR="00032AF9" w:rsidRPr="000B1930" w:rsidRDefault="00032AF9" w:rsidP="00032AF9">
      <w:pPr>
        <w:jc w:val="both"/>
        <w:rPr>
          <w:rFonts w:ascii="Times New Roman" w:hAnsi="Times New Roman" w:cs="Times New Roman"/>
          <w:b/>
          <w:sz w:val="24"/>
          <w:szCs w:val="24"/>
        </w:rPr>
      </w:pPr>
      <w:r w:rsidRPr="000B1930">
        <w:rPr>
          <w:rFonts w:ascii="Times New Roman" w:hAnsi="Times New Roman" w:cs="Times New Roman"/>
          <w:b/>
          <w:sz w:val="28"/>
          <w:szCs w:val="24"/>
        </w:rPr>
        <w:t>Conclusion</w:t>
      </w:r>
    </w:p>
    <w:p w:rsidR="00032AF9" w:rsidRPr="00404E63" w:rsidRDefault="00032AF9" w:rsidP="00032AF9">
      <w:pPr>
        <w:spacing w:line="360" w:lineRule="auto"/>
        <w:ind w:left="360"/>
        <w:jc w:val="both"/>
        <w:rPr>
          <w:rFonts w:ascii="Times New Roman" w:hAnsi="Times New Roman" w:cs="Times New Roman"/>
          <w:sz w:val="24"/>
          <w:szCs w:val="24"/>
        </w:rPr>
      </w:pPr>
      <w:r w:rsidRPr="00404E63">
        <w:rPr>
          <w:rFonts w:ascii="Times New Roman" w:hAnsi="Times New Roman" w:cs="Times New Roman"/>
          <w:sz w:val="24"/>
          <w:szCs w:val="24"/>
        </w:rPr>
        <w:t xml:space="preserve">The policy makers should give priority to the deadly rheumatic heart disease by making use of this exemplary project to scale up to a country level and integrating it to the existing other preventable diseases </w:t>
      </w:r>
      <w:proofErr w:type="spellStart"/>
      <w:r w:rsidRPr="00404E63">
        <w:rPr>
          <w:rFonts w:ascii="Times New Roman" w:hAnsi="Times New Roman" w:cs="Times New Roman"/>
          <w:sz w:val="24"/>
          <w:szCs w:val="24"/>
        </w:rPr>
        <w:t>programme</w:t>
      </w:r>
      <w:proofErr w:type="spellEnd"/>
      <w:r w:rsidRPr="00404E63">
        <w:rPr>
          <w:rFonts w:ascii="Times New Roman" w:hAnsi="Times New Roman" w:cs="Times New Roman"/>
          <w:sz w:val="24"/>
          <w:szCs w:val="24"/>
        </w:rPr>
        <w:t xml:space="preserve"> without adding a significant  extra cost to the health sector.</w:t>
      </w:r>
    </w:p>
    <w:p w:rsidR="00032AF9" w:rsidRDefault="00032AF9" w:rsidP="00032AF9">
      <w:pPr>
        <w:tabs>
          <w:tab w:val="right" w:pos="9360"/>
        </w:tabs>
        <w:rPr>
          <w:sz w:val="24"/>
          <w:szCs w:val="24"/>
        </w:rPr>
      </w:pPr>
    </w:p>
    <w:p w:rsidR="005F503F" w:rsidRDefault="005F503F" w:rsidP="00032AF9">
      <w:pPr>
        <w:tabs>
          <w:tab w:val="right" w:pos="9360"/>
        </w:tabs>
        <w:rPr>
          <w:sz w:val="24"/>
          <w:szCs w:val="24"/>
        </w:rPr>
      </w:pPr>
    </w:p>
    <w:p w:rsidR="005F503F" w:rsidRDefault="005F503F" w:rsidP="00032AF9">
      <w:pPr>
        <w:tabs>
          <w:tab w:val="right" w:pos="9360"/>
        </w:tabs>
        <w:rPr>
          <w:sz w:val="24"/>
          <w:szCs w:val="24"/>
        </w:rPr>
      </w:pPr>
    </w:p>
    <w:p w:rsidR="005F503F" w:rsidRDefault="005F503F" w:rsidP="00032AF9">
      <w:pPr>
        <w:tabs>
          <w:tab w:val="right" w:pos="9360"/>
        </w:tabs>
        <w:rPr>
          <w:sz w:val="24"/>
          <w:szCs w:val="24"/>
        </w:rPr>
      </w:pPr>
    </w:p>
    <w:p w:rsidR="005F503F" w:rsidRDefault="005F503F" w:rsidP="00032AF9">
      <w:pPr>
        <w:tabs>
          <w:tab w:val="right" w:pos="9360"/>
        </w:tabs>
        <w:rPr>
          <w:sz w:val="24"/>
          <w:szCs w:val="24"/>
        </w:rPr>
      </w:pPr>
    </w:p>
    <w:p w:rsidR="005F503F" w:rsidRPr="002D631D" w:rsidRDefault="005F503F" w:rsidP="005F503F">
      <w:pPr>
        <w:rPr>
          <w:rFonts w:ascii="Times New Roman" w:hAnsi="Times New Roman" w:cs="Times New Roman"/>
          <w:b/>
          <w:sz w:val="24"/>
          <w:szCs w:val="24"/>
        </w:rPr>
      </w:pPr>
      <w:r w:rsidRPr="002D631D">
        <w:rPr>
          <w:rFonts w:ascii="Times New Roman" w:hAnsi="Times New Roman" w:cs="Times New Roman"/>
          <w:b/>
          <w:sz w:val="24"/>
          <w:szCs w:val="24"/>
        </w:rPr>
        <w:lastRenderedPageBreak/>
        <w:t>ABBREVIATIONS</w:t>
      </w:r>
    </w:p>
    <w:p w:rsidR="005F503F" w:rsidRPr="002D631D" w:rsidRDefault="005F503F" w:rsidP="005F503F">
      <w:pPr>
        <w:rPr>
          <w:rFonts w:ascii="Times New Roman" w:hAnsi="Times New Roman" w:cs="Times New Roman"/>
          <w:sz w:val="24"/>
          <w:szCs w:val="24"/>
        </w:rPr>
      </w:pPr>
      <w:proofErr w:type="spellStart"/>
      <w:r w:rsidRPr="002D631D">
        <w:rPr>
          <w:rFonts w:ascii="Times New Roman" w:hAnsi="Times New Roman" w:cs="Times New Roman"/>
          <w:sz w:val="24"/>
          <w:szCs w:val="24"/>
        </w:rPr>
        <w:t>AHA</w:t>
      </w:r>
      <w:proofErr w:type="gramStart"/>
      <w:r w:rsidRPr="002D631D">
        <w:rPr>
          <w:rFonts w:ascii="Times New Roman" w:hAnsi="Times New Roman" w:cs="Times New Roman"/>
          <w:sz w:val="24"/>
          <w:szCs w:val="24"/>
        </w:rPr>
        <w:t>:American</w:t>
      </w:r>
      <w:proofErr w:type="spellEnd"/>
      <w:proofErr w:type="gramEnd"/>
      <w:r w:rsidRPr="002D631D">
        <w:rPr>
          <w:rFonts w:ascii="Times New Roman" w:hAnsi="Times New Roman" w:cs="Times New Roman"/>
          <w:sz w:val="24"/>
          <w:szCs w:val="24"/>
        </w:rPr>
        <w:t xml:space="preserve"> Heart Association</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 xml:space="preserve">ARF: Acute Rheumatic Fever </w:t>
      </w:r>
    </w:p>
    <w:p w:rsidR="005F503F" w:rsidRPr="0009406A" w:rsidRDefault="005F503F" w:rsidP="005F503F">
      <w:pPr>
        <w:rPr>
          <w:rFonts w:ascii="Times New Roman" w:hAnsi="Times New Roman" w:cs="Times New Roman"/>
          <w:sz w:val="24"/>
          <w:szCs w:val="24"/>
        </w:rPr>
      </w:pPr>
      <w:r w:rsidRPr="0009406A">
        <w:rPr>
          <w:rFonts w:ascii="Times New Roman" w:hAnsi="Times New Roman" w:cs="Times New Roman"/>
          <w:sz w:val="24"/>
          <w:szCs w:val="24"/>
        </w:rPr>
        <w:t>ASO: Anti-</w:t>
      </w:r>
      <w:proofErr w:type="spellStart"/>
      <w:r w:rsidRPr="0009406A">
        <w:rPr>
          <w:rFonts w:ascii="Times New Roman" w:hAnsi="Times New Roman" w:cs="Times New Roman"/>
          <w:sz w:val="24"/>
          <w:szCs w:val="24"/>
        </w:rPr>
        <w:t>streptolysin</w:t>
      </w:r>
      <w:proofErr w:type="spellEnd"/>
      <w:r w:rsidRPr="0009406A">
        <w:rPr>
          <w:rFonts w:ascii="Times New Roman" w:hAnsi="Times New Roman" w:cs="Times New Roman"/>
          <w:sz w:val="24"/>
          <w:szCs w:val="24"/>
        </w:rPr>
        <w:t xml:space="preserve"> O</w:t>
      </w:r>
    </w:p>
    <w:p w:rsidR="005F503F" w:rsidRPr="0009406A" w:rsidRDefault="005F503F" w:rsidP="005F503F">
      <w:pPr>
        <w:rPr>
          <w:rFonts w:ascii="Times New Roman" w:hAnsi="Times New Roman" w:cs="Times New Roman"/>
          <w:sz w:val="24"/>
          <w:szCs w:val="24"/>
        </w:rPr>
      </w:pPr>
      <w:r w:rsidRPr="0009406A">
        <w:rPr>
          <w:rFonts w:ascii="Times New Roman" w:hAnsi="Times New Roman" w:cs="Times New Roman"/>
          <w:sz w:val="24"/>
          <w:szCs w:val="24"/>
        </w:rPr>
        <w:t xml:space="preserve">BGP: </w:t>
      </w:r>
      <w:proofErr w:type="spellStart"/>
      <w:r w:rsidRPr="0009406A">
        <w:rPr>
          <w:rFonts w:ascii="Times New Roman" w:hAnsi="Times New Roman" w:cs="Times New Roman"/>
          <w:sz w:val="24"/>
          <w:szCs w:val="24"/>
        </w:rPr>
        <w:t>Benzanthine</w:t>
      </w:r>
      <w:proofErr w:type="spellEnd"/>
      <w:r w:rsidRPr="0009406A">
        <w:rPr>
          <w:rFonts w:ascii="Times New Roman" w:hAnsi="Times New Roman" w:cs="Times New Roman"/>
          <w:sz w:val="24"/>
          <w:szCs w:val="24"/>
        </w:rPr>
        <w:t xml:space="preserve"> G penicillin </w:t>
      </w:r>
    </w:p>
    <w:p w:rsidR="005F503F" w:rsidRDefault="005F503F" w:rsidP="005F503F">
      <w:pPr>
        <w:spacing w:line="360" w:lineRule="auto"/>
        <w:jc w:val="both"/>
        <w:rPr>
          <w:rFonts w:ascii="Times New Roman" w:hAnsi="Times New Roman" w:cs="Times New Roman"/>
          <w:sz w:val="24"/>
          <w:szCs w:val="24"/>
        </w:rPr>
      </w:pPr>
      <w:r w:rsidRPr="0009406A">
        <w:rPr>
          <w:rFonts w:ascii="Times New Roman" w:hAnsi="Times New Roman" w:cs="Times New Roman"/>
          <w:sz w:val="24"/>
          <w:szCs w:val="24"/>
        </w:rPr>
        <w:t xml:space="preserve">CHWs: Community Health Workers </w:t>
      </w:r>
    </w:p>
    <w:p w:rsidR="005F503F" w:rsidRPr="002D631D" w:rsidRDefault="005F503F" w:rsidP="005F503F">
      <w:p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CRP: </w:t>
      </w:r>
      <w:proofErr w:type="gramStart"/>
      <w:r w:rsidRPr="002D631D">
        <w:rPr>
          <w:rFonts w:ascii="Times New Roman" w:hAnsi="Times New Roman" w:cs="Times New Roman"/>
          <w:sz w:val="24"/>
          <w:szCs w:val="24"/>
        </w:rPr>
        <w:t>C-Reactive Protein</w:t>
      </w:r>
      <w:proofErr w:type="gramEnd"/>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ESR: Erythrocyte Sedimentation Rate</w:t>
      </w:r>
    </w:p>
    <w:p w:rsidR="005F503F" w:rsidRPr="002D631D" w:rsidRDefault="005F503F" w:rsidP="005F503F">
      <w:pPr>
        <w:rPr>
          <w:rFonts w:ascii="Times New Roman" w:hAnsi="Times New Roman" w:cs="Times New Roman"/>
          <w:sz w:val="24"/>
          <w:szCs w:val="24"/>
        </w:rPr>
      </w:pPr>
      <w:proofErr w:type="spellStart"/>
      <w:r w:rsidRPr="002D631D">
        <w:rPr>
          <w:rFonts w:ascii="Times New Roman" w:hAnsi="Times New Roman" w:cs="Times New Roman"/>
          <w:sz w:val="24"/>
          <w:szCs w:val="24"/>
        </w:rPr>
        <w:t>GABHS</w:t>
      </w:r>
      <w:proofErr w:type="gramStart"/>
      <w:r w:rsidRPr="002D631D">
        <w:rPr>
          <w:rFonts w:ascii="Times New Roman" w:hAnsi="Times New Roman" w:cs="Times New Roman"/>
          <w:sz w:val="24"/>
          <w:szCs w:val="24"/>
        </w:rPr>
        <w:t>:Group</w:t>
      </w:r>
      <w:proofErr w:type="spellEnd"/>
      <w:proofErr w:type="gramEnd"/>
      <w:r w:rsidRPr="002D631D">
        <w:rPr>
          <w:rFonts w:ascii="Times New Roman" w:hAnsi="Times New Roman" w:cs="Times New Roman"/>
          <w:sz w:val="24"/>
          <w:szCs w:val="24"/>
        </w:rPr>
        <w:t xml:space="preserve"> A Beta Hemolytic Streptococci</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 xml:space="preserve">GAS: Group </w:t>
      </w:r>
      <w:proofErr w:type="gramStart"/>
      <w:r w:rsidRPr="002D631D">
        <w:rPr>
          <w:rFonts w:ascii="Times New Roman" w:hAnsi="Times New Roman" w:cs="Times New Roman"/>
          <w:sz w:val="24"/>
          <w:szCs w:val="24"/>
        </w:rPr>
        <w:t>A</w:t>
      </w:r>
      <w:proofErr w:type="gramEnd"/>
      <w:r w:rsidRPr="002D631D">
        <w:rPr>
          <w:rFonts w:ascii="Times New Roman" w:hAnsi="Times New Roman" w:cs="Times New Roman"/>
          <w:sz w:val="24"/>
          <w:szCs w:val="24"/>
        </w:rPr>
        <w:t xml:space="preserve"> Streptococci</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HEWs: Health Extension Workers</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IE: Infective Endocarditis</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 xml:space="preserve">MR: Mitral Regurgitation </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 xml:space="preserve">RF: Rheumatic Fever </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 xml:space="preserve">RHD: Rheumatic Heart Disease </w:t>
      </w:r>
    </w:p>
    <w:p w:rsidR="005F503F" w:rsidRPr="002D631D" w:rsidRDefault="005F503F" w:rsidP="005F503F">
      <w:pPr>
        <w:rPr>
          <w:rFonts w:ascii="Times New Roman" w:hAnsi="Times New Roman" w:cs="Times New Roman"/>
          <w:sz w:val="24"/>
          <w:szCs w:val="24"/>
        </w:rPr>
      </w:pPr>
      <w:r w:rsidRPr="002D631D">
        <w:rPr>
          <w:rFonts w:ascii="Times New Roman" w:hAnsi="Times New Roman" w:cs="Times New Roman"/>
          <w:sz w:val="24"/>
          <w:szCs w:val="24"/>
        </w:rPr>
        <w:t>URTI: Upper Respiratory Tract Infection</w:t>
      </w:r>
    </w:p>
    <w:p w:rsidR="005F503F" w:rsidRPr="002D631D" w:rsidRDefault="005F503F" w:rsidP="005F503F">
      <w:pPr>
        <w:spacing w:line="240" w:lineRule="auto"/>
        <w:jc w:val="both"/>
        <w:rPr>
          <w:sz w:val="24"/>
          <w:szCs w:val="24"/>
        </w:rPr>
      </w:pPr>
      <w:r w:rsidRPr="002D631D">
        <w:rPr>
          <w:rFonts w:ascii="Times New Roman" w:hAnsi="Times New Roman" w:cs="Times New Roman"/>
          <w:sz w:val="24"/>
          <w:szCs w:val="24"/>
        </w:rPr>
        <w:t>WHO: World Health Organization</w:t>
      </w:r>
    </w:p>
    <w:p w:rsidR="00032AF9" w:rsidRDefault="00032AF9"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5F503F" w:rsidRDefault="005F503F" w:rsidP="00032AF9">
      <w:pPr>
        <w:tabs>
          <w:tab w:val="right" w:pos="9360"/>
        </w:tabs>
        <w:rPr>
          <w:rFonts w:ascii="Times New Roman" w:eastAsiaTheme="minorEastAsia" w:hAnsi="Times New Roman" w:cs="Times New Roman"/>
          <w:b/>
          <w:kern w:val="24"/>
          <w:sz w:val="28"/>
          <w:szCs w:val="24"/>
        </w:rPr>
      </w:pPr>
    </w:p>
    <w:p w:rsidR="00032AF9" w:rsidRPr="00D203E1" w:rsidRDefault="00032AF9" w:rsidP="00032AF9">
      <w:pPr>
        <w:tabs>
          <w:tab w:val="right" w:pos="9360"/>
        </w:tabs>
        <w:rPr>
          <w:rFonts w:ascii="Times New Roman" w:hAnsi="Times New Roman" w:cs="Times New Roman"/>
          <w:sz w:val="24"/>
          <w:szCs w:val="24"/>
        </w:rPr>
      </w:pPr>
      <w:r w:rsidRPr="008E47D2">
        <w:rPr>
          <w:rFonts w:ascii="Times New Roman" w:eastAsiaTheme="minorEastAsia" w:hAnsi="Times New Roman" w:cs="Times New Roman"/>
          <w:b/>
          <w:kern w:val="24"/>
          <w:sz w:val="28"/>
          <w:szCs w:val="24"/>
        </w:rPr>
        <w:lastRenderedPageBreak/>
        <w:t>BACKGROUND</w:t>
      </w:r>
    </w:p>
    <w:p w:rsidR="00032AF9" w:rsidRPr="002D631D" w:rsidRDefault="00032AF9" w:rsidP="00032AF9">
      <w:pPr>
        <w:spacing w:line="360" w:lineRule="auto"/>
        <w:jc w:val="both"/>
        <w:rPr>
          <w:rFonts w:ascii="Times New Roman" w:eastAsiaTheme="minorEastAsia" w:hAnsi="Times New Roman" w:cs="Times New Roman"/>
          <w:kern w:val="24"/>
          <w:sz w:val="24"/>
          <w:szCs w:val="24"/>
        </w:rPr>
      </w:pPr>
      <w:r w:rsidRPr="002D631D">
        <w:rPr>
          <w:rFonts w:ascii="Times New Roman" w:eastAsiaTheme="minorEastAsia" w:hAnsi="Times New Roman" w:cs="Times New Roman"/>
          <w:kern w:val="24"/>
          <w:sz w:val="24"/>
          <w:szCs w:val="24"/>
        </w:rPr>
        <w:t xml:space="preserve">Rheumatic heart disease (RHD) is a preventable yet serious public health problem in poor countries (1). It results from damage to heart valves caused by a single or repeated attacks of rheumatic fever,  an  autoimmune  inflammatory  reaction  to  throat  infection  caused  by  group  A  streptococci (2 &amp; 3).  RHD is rare in developed nations mainly due to improved living standard (4). Yet it continued to be the </w:t>
      </w:r>
      <w:r w:rsidRPr="002D631D">
        <w:rPr>
          <w:rFonts w:ascii="Times New Roman" w:eastAsiaTheme="minorEastAsia" w:hAnsi="Times New Roman" w:cs="Times New Roman"/>
          <w:bCs/>
          <w:kern w:val="24"/>
          <w:sz w:val="24"/>
          <w:szCs w:val="24"/>
        </w:rPr>
        <w:t xml:space="preserve">most common </w:t>
      </w:r>
      <w:r w:rsidRPr="002D631D">
        <w:rPr>
          <w:rFonts w:ascii="Times New Roman" w:eastAsiaTheme="minorEastAsia" w:hAnsi="Times New Roman" w:cs="Times New Roman"/>
          <w:kern w:val="24"/>
          <w:sz w:val="24"/>
          <w:szCs w:val="24"/>
        </w:rPr>
        <w:t xml:space="preserve">cause of acquired heart disease in children &amp; young adults in Africa (2 &amp; 5). </w:t>
      </w:r>
    </w:p>
    <w:p w:rsidR="00032AF9" w:rsidRDefault="00032AF9" w:rsidP="00032AF9">
      <w:pPr>
        <w:spacing w:line="360" w:lineRule="auto"/>
        <w:jc w:val="both"/>
        <w:rPr>
          <w:rFonts w:ascii="Times New Roman" w:eastAsiaTheme="minorEastAsia" w:hAnsi="Times New Roman" w:cs="Times New Roman"/>
          <w:kern w:val="24"/>
          <w:sz w:val="24"/>
          <w:szCs w:val="24"/>
        </w:rPr>
      </w:pPr>
      <w:r w:rsidRPr="002D631D">
        <w:rPr>
          <w:rFonts w:ascii="Times New Roman" w:eastAsiaTheme="minorEastAsia" w:hAnsi="Times New Roman" w:cs="Times New Roman"/>
          <w:kern w:val="24"/>
          <w:sz w:val="24"/>
          <w:szCs w:val="24"/>
        </w:rPr>
        <w:t>Streptococcal pharyngitis/tonsillitis primarily affects children between the ages of 5–15 years though it can occur in people of any age (6).</w:t>
      </w:r>
      <w:r w:rsidRPr="002D631D">
        <w:rPr>
          <w:rFonts w:ascii="Times New Roman" w:hAnsi="Times New Roman" w:cs="Times New Roman"/>
          <w:sz w:val="24"/>
          <w:szCs w:val="24"/>
        </w:rPr>
        <w:t xml:space="preserve"> </w:t>
      </w:r>
    </w:p>
    <w:p w:rsidR="00032AF9" w:rsidRPr="002D631D" w:rsidRDefault="00032AF9" w:rsidP="00032AF9">
      <w:pPr>
        <w:spacing w:line="360" w:lineRule="auto"/>
        <w:jc w:val="both"/>
        <w:rPr>
          <w:rFonts w:ascii="Times New Roman" w:eastAsiaTheme="minorEastAsia" w:hAnsi="Times New Roman" w:cs="Times New Roman"/>
          <w:kern w:val="24"/>
          <w:sz w:val="24"/>
          <w:szCs w:val="24"/>
        </w:rPr>
      </w:pPr>
      <w:r w:rsidRPr="002D631D">
        <w:rPr>
          <w:rFonts w:ascii="Times New Roman" w:eastAsiaTheme="majorEastAsia" w:hAnsi="Times New Roman" w:cs="Times New Roman"/>
          <w:bCs/>
          <w:kern w:val="24"/>
          <w:sz w:val="24"/>
          <w:szCs w:val="24"/>
        </w:rPr>
        <w:t xml:space="preserve">Socioeconomic factors such as poor housing, under nutrition, overcrowding, </w:t>
      </w:r>
      <w:r w:rsidRPr="002D631D">
        <w:rPr>
          <w:rFonts w:ascii="Times New Roman" w:eastAsiaTheme="minorEastAsia" w:hAnsi="Times New Roman" w:cs="Times New Roman"/>
          <w:kern w:val="24"/>
          <w:sz w:val="24"/>
          <w:szCs w:val="24"/>
        </w:rPr>
        <w:t>poor access to health care</w:t>
      </w:r>
      <w:r w:rsidRPr="002D631D">
        <w:rPr>
          <w:rFonts w:ascii="Times New Roman" w:eastAsiaTheme="majorEastAsia" w:hAnsi="Times New Roman" w:cs="Times New Roman"/>
          <w:bCs/>
          <w:kern w:val="24"/>
          <w:sz w:val="24"/>
          <w:szCs w:val="24"/>
        </w:rPr>
        <w:t xml:space="preserve"> and poverty are well known contributors to the incidence, magnitude and severity of ARF/RHD (4).  </w:t>
      </w:r>
      <w:r w:rsidRPr="002D631D">
        <w:rPr>
          <w:rFonts w:ascii="Times New Roman" w:eastAsiaTheme="minorEastAsia" w:hAnsi="Times New Roman" w:cs="Times New Roman"/>
          <w:kern w:val="24"/>
          <w:sz w:val="24"/>
          <w:szCs w:val="24"/>
        </w:rPr>
        <w:t xml:space="preserve">Previous attack of ARF carries a 75% recurrence risk of another attack of ARF (7). </w:t>
      </w:r>
      <w:r w:rsidRPr="002D631D">
        <w:rPr>
          <w:rFonts w:ascii="Times New Roman" w:eastAsiaTheme="minorEastAsia" w:hAnsi="Times New Roman" w:cs="Times New Roman"/>
          <w:bCs/>
          <w:kern w:val="24"/>
          <w:sz w:val="24"/>
          <w:szCs w:val="24"/>
        </w:rPr>
        <w:t>Genetics is also known to have role as it</w:t>
      </w:r>
      <w:r w:rsidRPr="002D631D">
        <w:rPr>
          <w:rFonts w:ascii="Times New Roman" w:eastAsiaTheme="minorEastAsia" w:hAnsi="Times New Roman" w:cs="Times New Roman"/>
          <w:kern w:val="24"/>
          <w:sz w:val="24"/>
          <w:szCs w:val="24"/>
        </w:rPr>
        <w:t xml:space="preserve"> explains why only 0.3–3% of individuals with acute streptococcal pharyngitis go on to devel</w:t>
      </w:r>
      <w:r>
        <w:rPr>
          <w:rFonts w:ascii="Times New Roman" w:eastAsiaTheme="minorEastAsia" w:hAnsi="Times New Roman" w:cs="Times New Roman"/>
          <w:kern w:val="24"/>
          <w:sz w:val="24"/>
          <w:szCs w:val="24"/>
        </w:rPr>
        <w:t>op ARF per a single attack (6-</w:t>
      </w:r>
      <w:r w:rsidRPr="002D631D">
        <w:rPr>
          <w:rFonts w:ascii="Times New Roman" w:eastAsiaTheme="minorEastAsia" w:hAnsi="Times New Roman" w:cs="Times New Roman"/>
          <w:kern w:val="24"/>
          <w:sz w:val="24"/>
          <w:szCs w:val="24"/>
        </w:rPr>
        <w:t xml:space="preserve">7). </w:t>
      </w:r>
    </w:p>
    <w:p w:rsidR="00032AF9" w:rsidRPr="002D631D" w:rsidRDefault="00032AF9" w:rsidP="00032AF9">
      <w:pPr>
        <w:spacing w:before="100" w:beforeAutospacing="1" w:after="100" w:afterAutospacing="1" w:line="360" w:lineRule="auto"/>
        <w:jc w:val="both"/>
        <w:rPr>
          <w:rFonts w:ascii="Times New Roman" w:hAnsi="Times New Roman" w:cs="Times New Roman"/>
          <w:sz w:val="24"/>
          <w:szCs w:val="24"/>
        </w:rPr>
      </w:pPr>
      <w:r w:rsidRPr="002D631D">
        <w:rPr>
          <w:rFonts w:ascii="Times New Roman" w:eastAsia="Times New Roman" w:hAnsi="Times New Roman" w:cs="Times New Roman"/>
          <w:sz w:val="24"/>
          <w:szCs w:val="24"/>
        </w:rPr>
        <w:t>The diagnosis of ARF is made by modified Jones criteria (6)</w:t>
      </w:r>
      <w:r w:rsidRPr="002D631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3C1109E" wp14:editId="40A73200">
                <wp:simplePos x="0" y="0"/>
                <wp:positionH relativeFrom="column">
                  <wp:posOffset>14630400</wp:posOffset>
                </wp:positionH>
                <wp:positionV relativeFrom="paragraph">
                  <wp:posOffset>8963660</wp:posOffset>
                </wp:positionV>
                <wp:extent cx="2743200" cy="365125"/>
                <wp:effectExtent l="0" t="0" r="0" b="0"/>
                <wp:wrapNone/>
                <wp:docPr id="16" name="Slide Number Placeholder 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743200" cy="365125"/>
                        </a:xfrm>
                        <a:prstGeom prst="rect">
                          <a:avLst/>
                        </a:prstGeom>
                      </wps:spPr>
                      <wps:txbx>
                        <w:txbxContent>
                          <w:p w:rsidR="00032AF9" w:rsidRDefault="00032AF9" w:rsidP="00032AF9">
                            <w:pPr>
                              <w:pStyle w:val="NormalWeb"/>
                              <w:spacing w:after="0"/>
                              <w:jc w:val="right"/>
                            </w:pPr>
                            <w:r>
                              <w:rPr>
                                <w:rFonts w:asciiTheme="minorHAnsi" w:hAnsi="Calibri" w:cstheme="minorBidi"/>
                                <w:color w:val="404040" w:themeColor="text1" w:themeTint="BF"/>
                                <w:kern w:val="24"/>
                              </w:rPr>
                              <w:t>12</w:t>
                            </w:r>
                          </w:p>
                        </w:txbxContent>
                      </wps:txbx>
                      <wps:bodyPr vert="horz" lIns="91440" tIns="45720" rIns="91440" bIns="45720" rtlCol="0" anchor="ctr"/>
                    </wps:wsp>
                  </a:graphicData>
                </a:graphic>
              </wp:anchor>
            </w:drawing>
          </mc:Choice>
          <mc:Fallback>
            <w:pict>
              <v:rect id="Slide Number Placeholder 4" o:spid="_x0000_s1026" style="position:absolute;left:0;text-align:left;margin-left:16in;margin-top:705.8pt;width:3in;height:2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" filled="f" stroked="f">
                <v:path arrowok="t"/>
                <o:lock v:ext="edit" grouping="t"/>
                <v:textbox>
                  <w:txbxContent>
                    <w:p w:rsidR="00032AF9" w:rsidRDefault="00032AF9" w:rsidP="00032AF9">
                      <w:pPr>
                        <w:pStyle w:val="NormalWeb"/>
                        <w:spacing w:after="0"/>
                        <w:jc w:val="right"/>
                      </w:pPr>
                      <w:r>
                        <w:rPr>
                          <w:rFonts w:asciiTheme="minorHAnsi" w:hAnsi="Calibri" w:cstheme="minorBidi"/>
                          <w:color w:val="404040" w:themeColor="text1" w:themeTint="BF"/>
                          <w:kern w:val="24"/>
                        </w:rPr>
                        <w:t>12</w:t>
                      </w:r>
                    </w:p>
                  </w:txbxContent>
                </v:textbox>
              </v:rect>
            </w:pict>
          </mc:Fallback>
        </mc:AlternateContent>
      </w:r>
      <w:r w:rsidRPr="002D631D">
        <w:rPr>
          <w:rFonts w:ascii="Times New Roman" w:eastAsia="Times New Roman" w:hAnsi="Times New Roman" w:cs="Times New Roman"/>
          <w:sz w:val="24"/>
          <w:szCs w:val="24"/>
        </w:rPr>
        <w:t xml:space="preserve"> while </w:t>
      </w:r>
      <w:r w:rsidRPr="002D631D">
        <w:rPr>
          <w:rFonts w:ascii="Times New Roman" w:eastAsiaTheme="minorEastAsia" w:hAnsi="Times New Roman" w:cs="Times New Roman"/>
          <w:bCs/>
          <w:kern w:val="24"/>
          <w:sz w:val="24"/>
          <w:szCs w:val="24"/>
        </w:rPr>
        <w:t>RHD i</w:t>
      </w:r>
      <w:r w:rsidRPr="002D631D">
        <w:rPr>
          <w:rFonts w:ascii="Times New Roman" w:eastAsiaTheme="minorEastAsia" w:hAnsi="Times New Roman" w:cs="Times New Roman"/>
          <w:kern w:val="24"/>
          <w:sz w:val="24"/>
          <w:szCs w:val="24"/>
        </w:rPr>
        <w:t>s diagnosed by using clinical evidences and by using echocardiography (8).</w:t>
      </w:r>
      <w:r w:rsidRPr="002D631D">
        <w:rPr>
          <w:rFonts w:ascii="Times New Roman" w:eastAsiaTheme="minorEastAsia" w:hAnsi="Times New Roman" w:cs="Times New Roman"/>
          <w:bCs/>
          <w:kern w:val="24"/>
          <w:sz w:val="24"/>
          <w:szCs w:val="24"/>
        </w:rPr>
        <w:t xml:space="preserve"> </w:t>
      </w:r>
      <w:r w:rsidRPr="002D631D">
        <w:rPr>
          <w:rFonts w:ascii="Times New Roman" w:hAnsi="Times New Roman" w:cs="Times New Roman"/>
          <w:bCs/>
          <w:sz w:val="24"/>
          <w:szCs w:val="24"/>
        </w:rPr>
        <w:t xml:space="preserve">Acute streptococcal pharyngitis &amp; ARF are treated medically. </w:t>
      </w:r>
      <w:r w:rsidRPr="002D631D">
        <w:rPr>
          <w:rFonts w:ascii="Times New Roman" w:hAnsi="Times New Roman" w:cs="Times New Roman"/>
          <w:sz w:val="24"/>
          <w:szCs w:val="24"/>
        </w:rPr>
        <w:t>Once RHD develops, only surgery cures (8),</w:t>
      </w:r>
      <w:r w:rsidRPr="002D631D">
        <w:rPr>
          <w:rFonts w:ascii="Times New Roman" w:eastAsiaTheme="minorEastAsia" w:hAnsi="Times New Roman" w:cs="Times New Roman"/>
          <w:kern w:val="24"/>
          <w:sz w:val="24"/>
          <w:szCs w:val="24"/>
        </w:rPr>
        <w:t xml:space="preserve"> which is generally expensive &amp; </w:t>
      </w:r>
      <w:r w:rsidRPr="002D631D">
        <w:rPr>
          <w:rFonts w:ascii="Times New Roman" w:hAnsi="Times New Roman" w:cs="Times New Roman"/>
          <w:sz w:val="24"/>
          <w:szCs w:val="24"/>
        </w:rPr>
        <w:t xml:space="preserve">absent in most developing countries, little if any; highlighting the essence of prevention (5). </w:t>
      </w:r>
    </w:p>
    <w:p w:rsidR="00032AF9" w:rsidRPr="002D631D" w:rsidRDefault="00032AF9" w:rsidP="00032AF9">
      <w:pPr>
        <w:spacing w:line="360" w:lineRule="auto"/>
        <w:jc w:val="both"/>
        <w:rPr>
          <w:rFonts w:ascii="Times New Roman" w:hAnsi="Times New Roman" w:cs="Times New Roman"/>
          <w:bCs/>
          <w:sz w:val="24"/>
          <w:szCs w:val="24"/>
        </w:rPr>
      </w:pPr>
      <w:r w:rsidRPr="002D631D">
        <w:rPr>
          <w:rFonts w:ascii="Times New Roman" w:hAnsi="Times New Roman" w:cs="Times New Roman"/>
          <w:bCs/>
          <w:sz w:val="24"/>
          <w:szCs w:val="24"/>
        </w:rPr>
        <w:t>There  are  three  levels  of  prevention  for  RHD:  primordial  prevention which is reducing  the  risk  factors of ARF; primary  prevention is through  treatment  of streptococcal pharyngitis within 9 days</w:t>
      </w:r>
      <w:r w:rsidRPr="002D631D">
        <w:rPr>
          <w:rFonts w:ascii="Times New Roman" w:hAnsi="Times New Roman" w:cs="Times New Roman"/>
          <w:sz w:val="24"/>
          <w:szCs w:val="24"/>
        </w:rPr>
        <w:t xml:space="preserve"> of its onset (6)</w:t>
      </w:r>
      <w:r w:rsidRPr="002D631D">
        <w:rPr>
          <w:rFonts w:ascii="Times New Roman" w:hAnsi="Times New Roman" w:cs="Times New Roman"/>
          <w:bCs/>
          <w:sz w:val="24"/>
          <w:szCs w:val="24"/>
        </w:rPr>
        <w:t xml:space="preserve"> and secondary prevention through  a monthly </w:t>
      </w:r>
      <w:proofErr w:type="spellStart"/>
      <w:r w:rsidRPr="002D631D">
        <w:rPr>
          <w:rFonts w:ascii="Times New Roman" w:hAnsi="Times New Roman" w:cs="Times New Roman"/>
          <w:bCs/>
          <w:sz w:val="24"/>
          <w:szCs w:val="24"/>
        </w:rPr>
        <w:t>benzathine</w:t>
      </w:r>
      <w:proofErr w:type="spellEnd"/>
      <w:r w:rsidRPr="002D631D">
        <w:rPr>
          <w:rFonts w:ascii="Times New Roman" w:hAnsi="Times New Roman" w:cs="Times New Roman"/>
          <w:bCs/>
          <w:sz w:val="24"/>
          <w:szCs w:val="24"/>
        </w:rPr>
        <w:t xml:space="preserve"> penicillin injections to patients with a previous history of ARF and /RHD.</w:t>
      </w:r>
      <w:r w:rsidRPr="002D631D">
        <w:rPr>
          <w:rFonts w:ascii="Times New Roman" w:hAnsi="Times New Roman" w:cs="Times New Roman"/>
          <w:sz w:val="24"/>
          <w:szCs w:val="24"/>
        </w:rPr>
        <w:t xml:space="preserve"> Primary prevention is gaining more attention as prevalence of RHD showed no decline in developing countries despite secondary prophylaxis </w:t>
      </w:r>
      <w:proofErr w:type="gramStart"/>
      <w:r w:rsidRPr="002D631D">
        <w:rPr>
          <w:rFonts w:ascii="Times New Roman" w:hAnsi="Times New Roman" w:cs="Times New Roman"/>
          <w:sz w:val="24"/>
          <w:szCs w:val="24"/>
        </w:rPr>
        <w:t>have</w:t>
      </w:r>
      <w:proofErr w:type="gramEnd"/>
      <w:r w:rsidRPr="002D631D">
        <w:rPr>
          <w:rFonts w:ascii="Times New Roman" w:hAnsi="Times New Roman" w:cs="Times New Roman"/>
          <w:sz w:val="24"/>
          <w:szCs w:val="24"/>
        </w:rPr>
        <w:t xml:space="preserve"> been advocated in the past. </w:t>
      </w:r>
      <w:r w:rsidRPr="002D631D">
        <w:rPr>
          <w:rFonts w:ascii="Times New Roman" w:hAnsi="Times New Roman" w:cs="Times New Roman"/>
          <w:bCs/>
          <w:sz w:val="24"/>
          <w:szCs w:val="24"/>
        </w:rPr>
        <w:t xml:space="preserve"> Prevention of RHD </w:t>
      </w:r>
      <w:proofErr w:type="gramStart"/>
      <w:r w:rsidRPr="002D631D">
        <w:rPr>
          <w:rFonts w:ascii="Times New Roman" w:hAnsi="Times New Roman" w:cs="Times New Roman"/>
          <w:bCs/>
          <w:sz w:val="24"/>
          <w:szCs w:val="24"/>
        </w:rPr>
        <w:t>are</w:t>
      </w:r>
      <w:proofErr w:type="gramEnd"/>
      <w:r w:rsidRPr="002D631D">
        <w:rPr>
          <w:rFonts w:ascii="Times New Roman" w:hAnsi="Times New Roman" w:cs="Times New Roman"/>
          <w:bCs/>
          <w:sz w:val="24"/>
          <w:szCs w:val="24"/>
        </w:rPr>
        <w:t xml:space="preserve"> most effective when delivered as part of routine child health care and integrated into existing health system (9-10).</w:t>
      </w:r>
    </w:p>
    <w:p w:rsidR="00032AF9" w:rsidRPr="002D631D" w:rsidRDefault="00032AF9" w:rsidP="00032AF9">
      <w:p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lastRenderedPageBreak/>
        <w:t xml:space="preserve">ARF/RHD is crippling the productive young population with cardiac morbidity &amp; mortality, increases school absenteeism and drop-out, and lost wages. Big budget is being lost for years of follow up &amp; treatment (1, 4 &amp; 11). Referral to abroad add double burden on poor </w:t>
      </w:r>
      <w:proofErr w:type="gramStart"/>
      <w:r w:rsidRPr="002D631D">
        <w:rPr>
          <w:rFonts w:ascii="Times New Roman" w:hAnsi="Times New Roman" w:cs="Times New Roman"/>
          <w:sz w:val="24"/>
          <w:szCs w:val="24"/>
        </w:rPr>
        <w:t xml:space="preserve">countries </w:t>
      </w:r>
      <w:r>
        <w:rPr>
          <w:rFonts w:ascii="Times New Roman" w:hAnsi="Times New Roman" w:cs="Times New Roman"/>
          <w:sz w:val="24"/>
          <w:szCs w:val="24"/>
        </w:rPr>
        <w:t xml:space="preserve"> </w:t>
      </w:r>
      <w:r w:rsidRPr="002D631D">
        <w:rPr>
          <w:rFonts w:ascii="Times New Roman" w:hAnsi="Times New Roman" w:cs="Times New Roman"/>
          <w:sz w:val="24"/>
          <w:szCs w:val="24"/>
        </w:rPr>
        <w:t>(</w:t>
      </w:r>
      <w:proofErr w:type="gramEnd"/>
      <w:r w:rsidRPr="002D631D">
        <w:rPr>
          <w:rFonts w:ascii="Times New Roman" w:hAnsi="Times New Roman" w:cs="Times New Roman"/>
          <w:sz w:val="24"/>
          <w:szCs w:val="24"/>
        </w:rPr>
        <w:t>4).</w:t>
      </w: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Pr="00F33708" w:rsidRDefault="00032AF9" w:rsidP="00032AF9">
      <w:pPr>
        <w:spacing w:line="360" w:lineRule="auto"/>
        <w:jc w:val="both"/>
        <w:rPr>
          <w:rFonts w:ascii="Times New Roman" w:hAnsi="Times New Roman" w:cs="Times New Roman"/>
          <w:b/>
          <w:sz w:val="28"/>
          <w:szCs w:val="24"/>
        </w:rPr>
      </w:pPr>
      <w:r w:rsidRPr="00F33708">
        <w:rPr>
          <w:rFonts w:ascii="Times New Roman" w:hAnsi="Times New Roman" w:cs="Times New Roman"/>
          <w:b/>
          <w:sz w:val="28"/>
          <w:szCs w:val="24"/>
        </w:rPr>
        <w:lastRenderedPageBreak/>
        <w:t>Literature review</w:t>
      </w:r>
    </w:p>
    <w:p w:rsidR="00032AF9" w:rsidRPr="00F33708" w:rsidRDefault="00032AF9" w:rsidP="00032AF9">
      <w:pPr>
        <w:spacing w:line="360" w:lineRule="auto"/>
        <w:jc w:val="both"/>
        <w:rPr>
          <w:rFonts w:ascii="Times New Roman" w:hAnsi="Times New Roman" w:cs="Times New Roman"/>
          <w:b/>
          <w:sz w:val="24"/>
          <w:szCs w:val="24"/>
        </w:rPr>
      </w:pPr>
      <w:r w:rsidRPr="00F33708">
        <w:rPr>
          <w:rFonts w:ascii="Times New Roman" w:hAnsi="Times New Roman" w:cs="Times New Roman"/>
          <w:b/>
          <w:sz w:val="24"/>
          <w:szCs w:val="24"/>
        </w:rPr>
        <w:t>Ethiopian context concerning rheumatic heart disease</w:t>
      </w:r>
    </w:p>
    <w:p w:rsidR="00032AF9" w:rsidRDefault="00032AF9" w:rsidP="00032AF9">
      <w:p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In Ethiopian school children, the prevalence of ARF/RHD is estimated to be in the range of 4.6 to 6.4 per 1000 children (8) </w:t>
      </w:r>
      <w:r w:rsidRPr="000C4DF4">
        <w:rPr>
          <w:rFonts w:ascii="Times New Roman" w:hAnsi="Times New Roman" w:cs="Times New Roman"/>
          <w:sz w:val="24"/>
          <w:szCs w:val="24"/>
        </w:rPr>
        <w:t>and surprisingly enough, not more than 15% of parents of these children</w:t>
      </w:r>
      <w:r w:rsidRPr="002D631D">
        <w:rPr>
          <w:rFonts w:ascii="Times New Roman" w:hAnsi="Times New Roman" w:cs="Times New Roman"/>
          <w:b/>
          <w:sz w:val="24"/>
          <w:szCs w:val="24"/>
        </w:rPr>
        <w:t xml:space="preserve"> </w:t>
      </w:r>
      <w:r w:rsidRPr="002D631D">
        <w:rPr>
          <w:rFonts w:ascii="Times New Roman" w:hAnsi="Times New Roman" w:cs="Times New Roman"/>
          <w:sz w:val="24"/>
          <w:szCs w:val="24"/>
        </w:rPr>
        <w:t>know their children had some form of heart disease related with infection and only 22% were on regular prophylaxis showing low knowledge and level of awareness about the disease (8).According to another study conducted at Ethiopian rural town(</w:t>
      </w:r>
      <w:proofErr w:type="spellStart"/>
      <w:r w:rsidRPr="002D631D">
        <w:rPr>
          <w:rFonts w:ascii="Times New Roman" w:hAnsi="Times New Roman" w:cs="Times New Roman"/>
          <w:sz w:val="24"/>
          <w:szCs w:val="24"/>
        </w:rPr>
        <w:t>Butajira</w:t>
      </w:r>
      <w:proofErr w:type="spellEnd"/>
      <w:r w:rsidRPr="002D631D">
        <w:rPr>
          <w:rFonts w:ascii="Times New Roman" w:hAnsi="Times New Roman" w:cs="Times New Roman"/>
          <w:sz w:val="24"/>
          <w:szCs w:val="24"/>
        </w:rPr>
        <w:t xml:space="preserve">) to estimate the prevalence of RHD at school children showed a prevalence of 4.6/ 1000. </w:t>
      </w:r>
      <w:r w:rsidRPr="000C4DF4">
        <w:rPr>
          <w:rFonts w:ascii="Times New Roman" w:hAnsi="Times New Roman" w:cs="Times New Roman"/>
          <w:sz w:val="24"/>
          <w:szCs w:val="24"/>
        </w:rPr>
        <w:t xml:space="preserve">Only 2 out of the 15 students were aware of their disease and neither of them </w:t>
      </w:r>
      <w:proofErr w:type="gramStart"/>
      <w:r w:rsidRPr="000C4DF4">
        <w:rPr>
          <w:rFonts w:ascii="Times New Roman" w:hAnsi="Times New Roman" w:cs="Times New Roman"/>
          <w:sz w:val="24"/>
          <w:szCs w:val="24"/>
        </w:rPr>
        <w:t>were</w:t>
      </w:r>
      <w:proofErr w:type="gramEnd"/>
      <w:r w:rsidRPr="000C4DF4">
        <w:rPr>
          <w:rFonts w:ascii="Times New Roman" w:hAnsi="Times New Roman" w:cs="Times New Roman"/>
          <w:sz w:val="24"/>
          <w:szCs w:val="24"/>
        </w:rPr>
        <w:t xml:space="preserve"> on regular secondary prophylaxis (9).</w:t>
      </w:r>
      <w:r>
        <w:rPr>
          <w:rFonts w:ascii="Times New Roman" w:hAnsi="Times New Roman" w:cs="Times New Roman"/>
          <w:sz w:val="24"/>
          <w:szCs w:val="24"/>
        </w:rPr>
        <w:t xml:space="preserve"> </w:t>
      </w:r>
      <w:r w:rsidRPr="002D631D">
        <w:rPr>
          <w:rFonts w:ascii="Times New Roman" w:hAnsi="Times New Roman" w:cs="Times New Roman"/>
          <w:sz w:val="24"/>
          <w:szCs w:val="24"/>
        </w:rPr>
        <w:t xml:space="preserve">Another study conducted at </w:t>
      </w:r>
      <w:proofErr w:type="spellStart"/>
      <w:r w:rsidRPr="002D631D">
        <w:rPr>
          <w:rFonts w:ascii="Times New Roman" w:hAnsi="Times New Roman" w:cs="Times New Roman"/>
          <w:sz w:val="24"/>
          <w:szCs w:val="24"/>
        </w:rPr>
        <w:t>Tikur</w:t>
      </w:r>
      <w:proofErr w:type="spellEnd"/>
      <w:r>
        <w:rPr>
          <w:rFonts w:ascii="Times New Roman" w:hAnsi="Times New Roman" w:cs="Times New Roman"/>
          <w:sz w:val="24"/>
          <w:szCs w:val="24"/>
        </w:rPr>
        <w:t xml:space="preserve"> </w:t>
      </w:r>
      <w:proofErr w:type="spellStart"/>
      <w:r w:rsidRPr="002D631D">
        <w:rPr>
          <w:rFonts w:ascii="Times New Roman" w:hAnsi="Times New Roman" w:cs="Times New Roman"/>
          <w:sz w:val="24"/>
          <w:szCs w:val="24"/>
        </w:rPr>
        <w:t>Anbesa</w:t>
      </w:r>
      <w:proofErr w:type="spellEnd"/>
      <w:r w:rsidRPr="002D631D">
        <w:rPr>
          <w:rFonts w:ascii="Times New Roman" w:hAnsi="Times New Roman" w:cs="Times New Roman"/>
          <w:sz w:val="24"/>
          <w:szCs w:val="24"/>
        </w:rPr>
        <w:t xml:space="preserve"> Hospital to evaluate the severity of RHD using age at time of death as indicator showed an overall mean age at time of death of 25.89+/-11.05 years (10) and 22 years (11). </w:t>
      </w:r>
      <w:r>
        <w:rPr>
          <w:rFonts w:ascii="Times New Roman" w:hAnsi="Times New Roman" w:cs="Times New Roman"/>
          <w:sz w:val="24"/>
          <w:szCs w:val="24"/>
        </w:rPr>
        <w:t xml:space="preserve">Despite it is common problem, </w:t>
      </w:r>
      <w:r w:rsidRPr="002D631D">
        <w:rPr>
          <w:rFonts w:ascii="Times New Roman" w:hAnsi="Times New Roman" w:cs="Times New Roman"/>
          <w:sz w:val="24"/>
          <w:szCs w:val="24"/>
        </w:rPr>
        <w:t xml:space="preserve">cardiac surgery service in the country </w:t>
      </w:r>
      <w:r>
        <w:rPr>
          <w:rFonts w:ascii="Times New Roman" w:hAnsi="Times New Roman" w:cs="Times New Roman"/>
          <w:sz w:val="24"/>
          <w:szCs w:val="24"/>
        </w:rPr>
        <w:t>is being b</w:t>
      </w:r>
      <w:r w:rsidRPr="00CB6D36">
        <w:rPr>
          <w:rFonts w:ascii="Times New Roman" w:eastAsia="Times New Roman" w:hAnsi="Times New Roman" w:cs="Times New Roman"/>
          <w:color w:val="000000"/>
          <w:sz w:val="24"/>
          <w:szCs w:val="24"/>
        </w:rPr>
        <w:t>a</w:t>
      </w:r>
      <w:r>
        <w:rPr>
          <w:rFonts w:ascii="Times New Roman" w:hAnsi="Times New Roman" w:cs="Times New Roman"/>
          <w:sz w:val="24"/>
          <w:szCs w:val="24"/>
        </w:rPr>
        <w:t xml:space="preserve">rely given </w:t>
      </w:r>
      <w:r w:rsidRPr="002D631D">
        <w:rPr>
          <w:rFonts w:ascii="Times New Roman" w:hAnsi="Times New Roman" w:cs="Times New Roman"/>
          <w:sz w:val="24"/>
          <w:szCs w:val="24"/>
        </w:rPr>
        <w:t>(8).</w:t>
      </w:r>
    </w:p>
    <w:p w:rsidR="00032AF9" w:rsidRPr="00F33708" w:rsidRDefault="00032AF9" w:rsidP="00032AF9">
      <w:pPr>
        <w:spacing w:line="360" w:lineRule="auto"/>
        <w:jc w:val="both"/>
        <w:rPr>
          <w:rFonts w:ascii="Times New Roman" w:hAnsi="Times New Roman" w:cs="Times New Roman"/>
          <w:b/>
          <w:sz w:val="24"/>
          <w:szCs w:val="24"/>
        </w:rPr>
      </w:pPr>
      <w:r w:rsidRPr="00F33708">
        <w:rPr>
          <w:rFonts w:ascii="Times New Roman" w:hAnsi="Times New Roman" w:cs="Times New Roman"/>
          <w:b/>
          <w:sz w:val="24"/>
          <w:szCs w:val="24"/>
        </w:rPr>
        <w:t>Updated recommendations on preventions and control of RHD</w:t>
      </w:r>
      <w:r>
        <w:rPr>
          <w:rFonts w:ascii="Times New Roman" w:hAnsi="Times New Roman" w:cs="Times New Roman"/>
          <w:b/>
          <w:sz w:val="24"/>
          <w:szCs w:val="24"/>
        </w:rPr>
        <w:t xml:space="preserve"> worldwide</w:t>
      </w:r>
    </w:p>
    <w:p w:rsidR="00032AF9" w:rsidRPr="00297E57" w:rsidRDefault="00032AF9" w:rsidP="00032AF9">
      <w:pPr>
        <w:spacing w:line="360" w:lineRule="auto"/>
        <w:jc w:val="both"/>
        <w:rPr>
          <w:rFonts w:ascii="Times New Roman" w:hAnsi="Times New Roman" w:cs="Times New Roman"/>
          <w:sz w:val="24"/>
          <w:szCs w:val="24"/>
        </w:rPr>
      </w:pPr>
      <w:r w:rsidRPr="00297E57">
        <w:rPr>
          <w:rFonts w:ascii="Times New Roman" w:hAnsi="Times New Roman" w:cs="Times New Roman"/>
          <w:sz w:val="24"/>
          <w:szCs w:val="24"/>
        </w:rPr>
        <w:t>In a study conducted on a Comprehensive Rheumatic Heart Disease Control Programs,</w:t>
      </w:r>
      <w:r>
        <w:rPr>
          <w:rFonts w:ascii="Times New Roman" w:hAnsi="Times New Roman" w:cs="Times New Roman"/>
          <w:sz w:val="24"/>
          <w:szCs w:val="24"/>
        </w:rPr>
        <w:t xml:space="preserve"> </w:t>
      </w:r>
      <w:r w:rsidRPr="00297E57">
        <w:rPr>
          <w:rFonts w:ascii="Times New Roman" w:hAnsi="Times New Roman" w:cs="Times New Roman"/>
          <w:sz w:val="24"/>
          <w:szCs w:val="24"/>
        </w:rPr>
        <w:t>integration RHD with existing health care delivery systems [</w:t>
      </w:r>
      <w:r>
        <w:rPr>
          <w:rFonts w:ascii="Times New Roman" w:hAnsi="Times New Roman" w:cs="Times New Roman"/>
          <w:sz w:val="24"/>
          <w:szCs w:val="24"/>
        </w:rPr>
        <w:t>13</w:t>
      </w:r>
      <w:r w:rsidRPr="00297E57">
        <w:rPr>
          <w:rFonts w:ascii="Times New Roman" w:hAnsi="Times New Roman" w:cs="Times New Roman"/>
          <w:sz w:val="24"/>
          <w:szCs w:val="24"/>
        </w:rPr>
        <w:t xml:space="preserve"> &amp; </w:t>
      </w:r>
      <w:r>
        <w:rPr>
          <w:rFonts w:ascii="Times New Roman" w:hAnsi="Times New Roman" w:cs="Times New Roman"/>
          <w:sz w:val="24"/>
          <w:szCs w:val="24"/>
        </w:rPr>
        <w:t>14</w:t>
      </w:r>
      <w:r w:rsidRPr="00297E57">
        <w:rPr>
          <w:rFonts w:ascii="Times New Roman" w:hAnsi="Times New Roman" w:cs="Times New Roman"/>
          <w:sz w:val="24"/>
          <w:szCs w:val="24"/>
        </w:rPr>
        <w:t>] is advocated though</w:t>
      </w:r>
      <w:r>
        <w:rPr>
          <w:rFonts w:ascii="Times New Roman" w:hAnsi="Times New Roman" w:cs="Times New Roman"/>
          <w:sz w:val="24"/>
          <w:szCs w:val="24"/>
        </w:rPr>
        <w:t xml:space="preserve"> </w:t>
      </w:r>
      <w:r w:rsidRPr="00297E57">
        <w:rPr>
          <w:rFonts w:ascii="Times New Roman" w:hAnsi="Times New Roman" w:cs="Times New Roman"/>
          <w:sz w:val="24"/>
          <w:szCs w:val="24"/>
        </w:rPr>
        <w:t>achieving meaningful integration remains a challenge in most settings [</w:t>
      </w:r>
      <w:r>
        <w:rPr>
          <w:rFonts w:ascii="Times New Roman" w:hAnsi="Times New Roman" w:cs="Times New Roman"/>
          <w:sz w:val="24"/>
          <w:szCs w:val="24"/>
        </w:rPr>
        <w:t>15</w:t>
      </w:r>
      <w:r w:rsidRPr="00297E57">
        <w:rPr>
          <w:rFonts w:ascii="Times New Roman" w:hAnsi="Times New Roman" w:cs="Times New Roman"/>
          <w:sz w:val="24"/>
          <w:szCs w:val="24"/>
        </w:rPr>
        <w:t>] and requires</w:t>
      </w:r>
      <w:r>
        <w:rPr>
          <w:rFonts w:ascii="Times New Roman" w:hAnsi="Times New Roman" w:cs="Times New Roman"/>
          <w:sz w:val="24"/>
          <w:szCs w:val="24"/>
        </w:rPr>
        <w:t xml:space="preserve"> </w:t>
      </w:r>
      <w:r w:rsidRPr="00297E57">
        <w:rPr>
          <w:rFonts w:ascii="Times New Roman" w:hAnsi="Times New Roman" w:cs="Times New Roman"/>
          <w:sz w:val="24"/>
          <w:szCs w:val="24"/>
        </w:rPr>
        <w:t>conscious attention during program planning [</w:t>
      </w:r>
      <w:r>
        <w:rPr>
          <w:rFonts w:ascii="Times New Roman" w:hAnsi="Times New Roman" w:cs="Times New Roman"/>
          <w:sz w:val="24"/>
          <w:szCs w:val="24"/>
        </w:rPr>
        <w:t>16</w:t>
      </w:r>
      <w:r w:rsidRPr="00297E57">
        <w:rPr>
          <w:rFonts w:ascii="Times New Roman" w:hAnsi="Times New Roman" w:cs="Times New Roman"/>
          <w:sz w:val="24"/>
          <w:szCs w:val="24"/>
        </w:rPr>
        <w:t>]. It also emphasized a comprehensive</w:t>
      </w:r>
      <w:r>
        <w:rPr>
          <w:rFonts w:ascii="Times New Roman" w:hAnsi="Times New Roman" w:cs="Times New Roman"/>
          <w:sz w:val="24"/>
          <w:szCs w:val="24"/>
        </w:rPr>
        <w:t xml:space="preserve"> </w:t>
      </w:r>
      <w:r w:rsidRPr="00297E57">
        <w:rPr>
          <w:rFonts w:ascii="Times New Roman" w:hAnsi="Times New Roman" w:cs="Times New Roman"/>
          <w:sz w:val="24"/>
          <w:szCs w:val="24"/>
        </w:rPr>
        <w:t>prevention and control programs for RHD, highlighting the importance of both primary and</w:t>
      </w:r>
      <w:r>
        <w:rPr>
          <w:rFonts w:ascii="Times New Roman" w:hAnsi="Times New Roman" w:cs="Times New Roman"/>
          <w:sz w:val="24"/>
          <w:szCs w:val="24"/>
        </w:rPr>
        <w:t xml:space="preserve"> </w:t>
      </w:r>
      <w:r w:rsidRPr="00297E57">
        <w:rPr>
          <w:rFonts w:ascii="Times New Roman" w:hAnsi="Times New Roman" w:cs="Times New Roman"/>
          <w:sz w:val="24"/>
          <w:szCs w:val="24"/>
        </w:rPr>
        <w:t>secondary approaches in an attempt to intervene at multiple points along the protracted</w:t>
      </w:r>
      <w:r>
        <w:rPr>
          <w:rFonts w:ascii="Times New Roman" w:hAnsi="Times New Roman" w:cs="Times New Roman"/>
          <w:sz w:val="24"/>
          <w:szCs w:val="24"/>
        </w:rPr>
        <w:t xml:space="preserve"> </w:t>
      </w:r>
      <w:r w:rsidRPr="00297E57">
        <w:rPr>
          <w:rFonts w:ascii="Times New Roman" w:hAnsi="Times New Roman" w:cs="Times New Roman"/>
          <w:sz w:val="24"/>
          <w:szCs w:val="24"/>
        </w:rPr>
        <w:t>etiological pathway of RF/RHD [</w:t>
      </w:r>
      <w:r>
        <w:rPr>
          <w:rFonts w:ascii="Times New Roman" w:hAnsi="Times New Roman" w:cs="Times New Roman"/>
          <w:sz w:val="24"/>
          <w:szCs w:val="24"/>
        </w:rPr>
        <w:t>13</w:t>
      </w:r>
      <w:r w:rsidRPr="00297E57">
        <w:rPr>
          <w:rFonts w:ascii="Times New Roman" w:hAnsi="Times New Roman" w:cs="Times New Roman"/>
          <w:sz w:val="24"/>
          <w:szCs w:val="24"/>
        </w:rPr>
        <w:t xml:space="preserve"> &amp; </w:t>
      </w:r>
      <w:r>
        <w:rPr>
          <w:rFonts w:ascii="Times New Roman" w:hAnsi="Times New Roman" w:cs="Times New Roman"/>
          <w:sz w:val="24"/>
          <w:szCs w:val="24"/>
        </w:rPr>
        <w:t>17</w:t>
      </w:r>
      <w:r w:rsidRPr="00297E57">
        <w:rPr>
          <w:rFonts w:ascii="Times New Roman" w:hAnsi="Times New Roman" w:cs="Times New Roman"/>
          <w:sz w:val="24"/>
          <w:szCs w:val="24"/>
        </w:rPr>
        <w:t>]. Policy advocacy is an important role for RF/RHD</w:t>
      </w:r>
      <w:r>
        <w:rPr>
          <w:rFonts w:ascii="Times New Roman" w:hAnsi="Times New Roman" w:cs="Times New Roman"/>
          <w:sz w:val="24"/>
          <w:szCs w:val="24"/>
        </w:rPr>
        <w:t xml:space="preserve"> </w:t>
      </w:r>
      <w:r w:rsidRPr="00297E57">
        <w:rPr>
          <w:rFonts w:ascii="Times New Roman" w:hAnsi="Times New Roman" w:cs="Times New Roman"/>
          <w:sz w:val="24"/>
          <w:szCs w:val="24"/>
        </w:rPr>
        <w:t>control programs, particularly given the relative contribution of socioeconomic conditions to</w:t>
      </w:r>
      <w:r>
        <w:rPr>
          <w:rFonts w:ascii="Times New Roman" w:hAnsi="Times New Roman" w:cs="Times New Roman"/>
          <w:sz w:val="24"/>
          <w:szCs w:val="24"/>
        </w:rPr>
        <w:t xml:space="preserve"> </w:t>
      </w:r>
      <w:r w:rsidRPr="00297E57">
        <w:rPr>
          <w:rFonts w:ascii="Times New Roman" w:hAnsi="Times New Roman" w:cs="Times New Roman"/>
          <w:sz w:val="24"/>
          <w:szCs w:val="24"/>
        </w:rPr>
        <w:t>disease burden [</w:t>
      </w:r>
      <w:r>
        <w:rPr>
          <w:rFonts w:ascii="Times New Roman" w:hAnsi="Times New Roman" w:cs="Times New Roman"/>
          <w:sz w:val="24"/>
          <w:szCs w:val="24"/>
        </w:rPr>
        <w:t>13</w:t>
      </w:r>
      <w:r w:rsidRPr="00297E57">
        <w:rPr>
          <w:rFonts w:ascii="Times New Roman" w:hAnsi="Times New Roman" w:cs="Times New Roman"/>
          <w:sz w:val="24"/>
          <w:szCs w:val="24"/>
        </w:rPr>
        <w:t>]. Broadly strengthening the advocacy capacity of the RF/RHD community is</w:t>
      </w:r>
      <w:r>
        <w:rPr>
          <w:rFonts w:ascii="Times New Roman" w:hAnsi="Times New Roman" w:cs="Times New Roman"/>
          <w:sz w:val="24"/>
          <w:szCs w:val="24"/>
        </w:rPr>
        <w:t xml:space="preserve"> </w:t>
      </w:r>
      <w:r w:rsidRPr="00297E57">
        <w:rPr>
          <w:rFonts w:ascii="Times New Roman" w:hAnsi="Times New Roman" w:cs="Times New Roman"/>
          <w:sz w:val="24"/>
          <w:szCs w:val="24"/>
        </w:rPr>
        <w:t>critical for addressing persistent neglect of the disease among decision makers [</w:t>
      </w:r>
      <w:r>
        <w:rPr>
          <w:rFonts w:ascii="Times New Roman" w:hAnsi="Times New Roman" w:cs="Times New Roman"/>
          <w:sz w:val="24"/>
          <w:szCs w:val="24"/>
        </w:rPr>
        <w:t>18</w:t>
      </w:r>
      <w:r w:rsidRPr="00297E57">
        <w:rPr>
          <w:rFonts w:ascii="Times New Roman" w:hAnsi="Times New Roman" w:cs="Times New Roman"/>
          <w:sz w:val="24"/>
          <w:szCs w:val="24"/>
        </w:rPr>
        <w:t>].</w:t>
      </w:r>
    </w:p>
    <w:p w:rsidR="00032AF9" w:rsidRDefault="00032AF9" w:rsidP="00032AF9">
      <w:pPr>
        <w:spacing w:line="360" w:lineRule="auto"/>
        <w:jc w:val="both"/>
        <w:rPr>
          <w:rFonts w:ascii="Times New Roman" w:hAnsi="Times New Roman" w:cs="Times New Roman"/>
          <w:sz w:val="24"/>
          <w:szCs w:val="24"/>
        </w:rPr>
      </w:pPr>
      <w:r w:rsidRPr="00297E57">
        <w:rPr>
          <w:rFonts w:ascii="Times New Roman" w:hAnsi="Times New Roman" w:cs="Times New Roman"/>
          <w:sz w:val="24"/>
          <w:szCs w:val="24"/>
        </w:rPr>
        <w:t>Similarly, the second RHD forum underscored the necessity for political intervention and policy</w:t>
      </w:r>
      <w:r>
        <w:rPr>
          <w:rFonts w:ascii="Times New Roman" w:hAnsi="Times New Roman" w:cs="Times New Roman"/>
          <w:sz w:val="24"/>
          <w:szCs w:val="24"/>
        </w:rPr>
        <w:t xml:space="preserve"> </w:t>
      </w:r>
      <w:r w:rsidRPr="00297E57">
        <w:rPr>
          <w:rFonts w:ascii="Times New Roman" w:hAnsi="Times New Roman" w:cs="Times New Roman"/>
          <w:sz w:val="24"/>
          <w:szCs w:val="24"/>
        </w:rPr>
        <w:t>change stressing that the prevention of RHD is beyond medical management (</w:t>
      </w:r>
      <w:r>
        <w:rPr>
          <w:rFonts w:ascii="Times New Roman" w:hAnsi="Times New Roman" w:cs="Times New Roman"/>
          <w:sz w:val="24"/>
          <w:szCs w:val="24"/>
        </w:rPr>
        <w:t>19</w:t>
      </w:r>
      <w:r w:rsidRPr="00297E57">
        <w:rPr>
          <w:rFonts w:ascii="Times New Roman" w:hAnsi="Times New Roman" w:cs="Times New Roman"/>
          <w:sz w:val="24"/>
          <w:szCs w:val="24"/>
        </w:rPr>
        <w:t>). It also</w:t>
      </w:r>
      <w:r>
        <w:rPr>
          <w:rFonts w:ascii="Times New Roman" w:hAnsi="Times New Roman" w:cs="Times New Roman"/>
          <w:sz w:val="24"/>
          <w:szCs w:val="24"/>
        </w:rPr>
        <w:t xml:space="preserve"> </w:t>
      </w:r>
      <w:r w:rsidRPr="00297E57">
        <w:rPr>
          <w:rFonts w:ascii="Times New Roman" w:hAnsi="Times New Roman" w:cs="Times New Roman"/>
          <w:sz w:val="24"/>
          <w:szCs w:val="24"/>
        </w:rPr>
        <w:t>highlighted the need to increase the health force by incorporating teaching, training, and task-shifting besides to the desperate need for universal access to high-quality penicillin. The nee</w:t>
      </w:r>
      <w:r>
        <w:rPr>
          <w:rFonts w:ascii="Times New Roman" w:hAnsi="Times New Roman" w:cs="Times New Roman"/>
          <w:sz w:val="24"/>
          <w:szCs w:val="24"/>
        </w:rPr>
        <w:t xml:space="preserve"> </w:t>
      </w:r>
      <w:r w:rsidRPr="00297E57">
        <w:rPr>
          <w:rFonts w:ascii="Times New Roman" w:hAnsi="Times New Roman" w:cs="Times New Roman"/>
          <w:sz w:val="24"/>
          <w:szCs w:val="24"/>
        </w:rPr>
        <w:t>d to</w:t>
      </w:r>
      <w:r>
        <w:rPr>
          <w:rFonts w:ascii="Times New Roman" w:hAnsi="Times New Roman" w:cs="Times New Roman"/>
          <w:sz w:val="24"/>
          <w:szCs w:val="24"/>
        </w:rPr>
        <w:t xml:space="preserve"> </w:t>
      </w:r>
      <w:r w:rsidRPr="00297E57">
        <w:rPr>
          <w:rFonts w:ascii="Times New Roman" w:hAnsi="Times New Roman" w:cs="Times New Roman"/>
          <w:sz w:val="24"/>
          <w:szCs w:val="24"/>
        </w:rPr>
        <w:t>involve the patient community in the ongoing discussion was also highlighted to escalate active</w:t>
      </w:r>
      <w:r>
        <w:rPr>
          <w:rFonts w:ascii="Times New Roman" w:hAnsi="Times New Roman" w:cs="Times New Roman"/>
          <w:sz w:val="24"/>
          <w:szCs w:val="24"/>
        </w:rPr>
        <w:t xml:space="preserve"> </w:t>
      </w:r>
      <w:r w:rsidRPr="00297E57">
        <w:rPr>
          <w:rFonts w:ascii="Times New Roman" w:hAnsi="Times New Roman" w:cs="Times New Roman"/>
          <w:sz w:val="24"/>
          <w:szCs w:val="24"/>
        </w:rPr>
        <w:lastRenderedPageBreak/>
        <w:t>community participation as these occasions can provide important opportunities for education</w:t>
      </w:r>
      <w:r>
        <w:rPr>
          <w:rFonts w:ascii="Times New Roman" w:hAnsi="Times New Roman" w:cs="Times New Roman"/>
          <w:sz w:val="24"/>
          <w:szCs w:val="24"/>
        </w:rPr>
        <w:t xml:space="preserve"> </w:t>
      </w:r>
      <w:r w:rsidRPr="00297E57">
        <w:rPr>
          <w:rFonts w:ascii="Times New Roman" w:hAnsi="Times New Roman" w:cs="Times New Roman"/>
          <w:sz w:val="24"/>
          <w:szCs w:val="24"/>
        </w:rPr>
        <w:t xml:space="preserve">and can draw much-needed media attention (e.g., the work in Vietnam around </w:t>
      </w:r>
      <w:proofErr w:type="spellStart"/>
      <w:r w:rsidRPr="00297E57">
        <w:rPr>
          <w:rFonts w:ascii="Times New Roman" w:hAnsi="Times New Roman" w:cs="Times New Roman"/>
          <w:sz w:val="24"/>
          <w:szCs w:val="24"/>
        </w:rPr>
        <w:t>nephrotic</w:t>
      </w:r>
      <w:proofErr w:type="spellEnd"/>
      <w:r>
        <w:rPr>
          <w:rFonts w:ascii="Times New Roman" w:hAnsi="Times New Roman" w:cs="Times New Roman"/>
          <w:sz w:val="24"/>
          <w:szCs w:val="24"/>
        </w:rPr>
        <w:t xml:space="preserve"> </w:t>
      </w:r>
      <w:r w:rsidRPr="00297E57">
        <w:rPr>
          <w:rFonts w:ascii="Times New Roman" w:hAnsi="Times New Roman" w:cs="Times New Roman"/>
          <w:sz w:val="24"/>
          <w:szCs w:val="24"/>
        </w:rPr>
        <w:t>syndrome (</w:t>
      </w:r>
      <w:r>
        <w:rPr>
          <w:rFonts w:ascii="Times New Roman" w:hAnsi="Times New Roman" w:cs="Times New Roman"/>
          <w:sz w:val="24"/>
          <w:szCs w:val="24"/>
        </w:rPr>
        <w:t>20</w:t>
      </w:r>
      <w:r w:rsidRPr="00297E57">
        <w:rPr>
          <w:rFonts w:ascii="Times New Roman" w:hAnsi="Times New Roman" w:cs="Times New Roman"/>
          <w:sz w:val="24"/>
          <w:szCs w:val="24"/>
        </w:rPr>
        <w:t>).</w:t>
      </w:r>
    </w:p>
    <w:p w:rsidR="00032AF9" w:rsidRPr="0009406A" w:rsidRDefault="00032AF9" w:rsidP="00032AF9">
      <w:pPr>
        <w:spacing w:line="360" w:lineRule="auto"/>
        <w:jc w:val="both"/>
        <w:rPr>
          <w:rFonts w:ascii="Times New Roman" w:hAnsi="Times New Roman" w:cs="Times New Roman"/>
          <w:b/>
          <w:sz w:val="24"/>
          <w:szCs w:val="24"/>
        </w:rPr>
      </w:pPr>
      <w:r w:rsidRPr="0009406A">
        <w:rPr>
          <w:rFonts w:ascii="Times New Roman" w:hAnsi="Times New Roman" w:cs="Times New Roman"/>
          <w:b/>
          <w:sz w:val="24"/>
          <w:szCs w:val="24"/>
        </w:rPr>
        <w:t>Knowledge of Community Health Workers (CHWs aka HEWS) on RHD</w:t>
      </w:r>
    </w:p>
    <w:p w:rsidR="00032AF9" w:rsidRPr="00297E57" w:rsidRDefault="00032AF9" w:rsidP="00032AF9">
      <w:pPr>
        <w:spacing w:line="360" w:lineRule="auto"/>
        <w:jc w:val="both"/>
        <w:rPr>
          <w:rFonts w:ascii="Times New Roman" w:hAnsi="Times New Roman" w:cs="Times New Roman"/>
          <w:sz w:val="24"/>
          <w:szCs w:val="24"/>
        </w:rPr>
      </w:pPr>
      <w:r w:rsidRPr="00297E57">
        <w:rPr>
          <w:rFonts w:ascii="Times New Roman" w:hAnsi="Times New Roman" w:cs="Times New Roman"/>
          <w:sz w:val="24"/>
          <w:szCs w:val="24"/>
        </w:rPr>
        <w:t>Little if any is stated in literatures as to the knowledge, attitude and practice of HEWs is</w:t>
      </w:r>
      <w:r>
        <w:rPr>
          <w:rFonts w:ascii="Times New Roman" w:hAnsi="Times New Roman" w:cs="Times New Roman"/>
          <w:sz w:val="24"/>
          <w:szCs w:val="24"/>
        </w:rPr>
        <w:t xml:space="preserve"> </w:t>
      </w:r>
      <w:r w:rsidRPr="00297E57">
        <w:rPr>
          <w:rFonts w:ascii="Times New Roman" w:hAnsi="Times New Roman" w:cs="Times New Roman"/>
          <w:sz w:val="24"/>
          <w:szCs w:val="24"/>
        </w:rPr>
        <w:t>concerned but that there exist a great deal of unawareness by the patients and parents of the</w:t>
      </w:r>
      <w:r>
        <w:rPr>
          <w:rFonts w:ascii="Times New Roman" w:hAnsi="Times New Roman" w:cs="Times New Roman"/>
          <w:sz w:val="24"/>
          <w:szCs w:val="24"/>
        </w:rPr>
        <w:t xml:space="preserve"> </w:t>
      </w:r>
      <w:r w:rsidRPr="00297E57">
        <w:rPr>
          <w:rFonts w:ascii="Times New Roman" w:hAnsi="Times New Roman" w:cs="Times New Roman"/>
          <w:sz w:val="24"/>
          <w:szCs w:val="24"/>
        </w:rPr>
        <w:t>patients and the community might reflect poor awareness of HEWs of the country on the RHD.</w:t>
      </w:r>
      <w:r>
        <w:rPr>
          <w:rFonts w:ascii="Times New Roman" w:hAnsi="Times New Roman" w:cs="Times New Roman"/>
          <w:sz w:val="24"/>
          <w:szCs w:val="24"/>
        </w:rPr>
        <w:t xml:space="preserve"> </w:t>
      </w:r>
      <w:r w:rsidRPr="00297E57">
        <w:rPr>
          <w:rFonts w:ascii="Times New Roman" w:hAnsi="Times New Roman" w:cs="Times New Roman"/>
          <w:sz w:val="24"/>
          <w:szCs w:val="24"/>
        </w:rPr>
        <w:t>Poor patient &amp; physician awareness are known to be obstacles for primary prevention and</w:t>
      </w:r>
      <w:r>
        <w:rPr>
          <w:rFonts w:ascii="Times New Roman" w:hAnsi="Times New Roman" w:cs="Times New Roman"/>
          <w:sz w:val="24"/>
          <w:szCs w:val="24"/>
        </w:rPr>
        <w:t xml:space="preserve"> </w:t>
      </w:r>
      <w:r w:rsidRPr="00297E57">
        <w:rPr>
          <w:rFonts w:ascii="Times New Roman" w:hAnsi="Times New Roman" w:cs="Times New Roman"/>
          <w:sz w:val="24"/>
          <w:szCs w:val="24"/>
        </w:rPr>
        <w:t>control of RHD (</w:t>
      </w:r>
      <w:r>
        <w:rPr>
          <w:rFonts w:ascii="Times New Roman" w:hAnsi="Times New Roman" w:cs="Times New Roman"/>
          <w:sz w:val="24"/>
          <w:szCs w:val="24"/>
        </w:rPr>
        <w:t>21</w:t>
      </w:r>
      <w:r w:rsidRPr="00297E57">
        <w:rPr>
          <w:rFonts w:ascii="Times New Roman" w:hAnsi="Times New Roman" w:cs="Times New Roman"/>
          <w:sz w:val="24"/>
          <w:szCs w:val="24"/>
        </w:rPr>
        <w:t>); that is, informed and engaged health workers are a critical component of</w:t>
      </w:r>
      <w:r>
        <w:rPr>
          <w:rFonts w:ascii="Times New Roman" w:hAnsi="Times New Roman" w:cs="Times New Roman"/>
          <w:sz w:val="24"/>
          <w:szCs w:val="24"/>
        </w:rPr>
        <w:t xml:space="preserve"> </w:t>
      </w:r>
      <w:r w:rsidRPr="00297E57">
        <w:rPr>
          <w:rFonts w:ascii="Times New Roman" w:hAnsi="Times New Roman" w:cs="Times New Roman"/>
          <w:sz w:val="24"/>
          <w:szCs w:val="24"/>
        </w:rPr>
        <w:t>successful disease control programs (</w:t>
      </w:r>
      <w:r>
        <w:rPr>
          <w:rFonts w:ascii="Times New Roman" w:hAnsi="Times New Roman" w:cs="Times New Roman"/>
          <w:sz w:val="24"/>
          <w:szCs w:val="24"/>
        </w:rPr>
        <w:t>22</w:t>
      </w:r>
      <w:r w:rsidRPr="00297E57">
        <w:rPr>
          <w:rFonts w:ascii="Times New Roman" w:hAnsi="Times New Roman" w:cs="Times New Roman"/>
          <w:sz w:val="24"/>
          <w:szCs w:val="24"/>
        </w:rPr>
        <w:t>). Without training</w:t>
      </w:r>
      <w:r>
        <w:rPr>
          <w:rFonts w:ascii="Times New Roman" w:hAnsi="Times New Roman" w:cs="Times New Roman"/>
          <w:sz w:val="24"/>
          <w:szCs w:val="24"/>
        </w:rPr>
        <w:t>,</w:t>
      </w:r>
      <w:r w:rsidRPr="00297E57">
        <w:rPr>
          <w:rFonts w:ascii="Times New Roman" w:hAnsi="Times New Roman" w:cs="Times New Roman"/>
          <w:sz w:val="24"/>
          <w:szCs w:val="24"/>
        </w:rPr>
        <w:t xml:space="preserve"> patients</w:t>
      </w:r>
      <w:r>
        <w:rPr>
          <w:rFonts w:ascii="Times New Roman" w:hAnsi="Times New Roman" w:cs="Times New Roman"/>
          <w:sz w:val="24"/>
          <w:szCs w:val="24"/>
        </w:rPr>
        <w:t xml:space="preserve"> </w:t>
      </w:r>
      <w:r w:rsidRPr="00297E57">
        <w:rPr>
          <w:rFonts w:ascii="Times New Roman" w:hAnsi="Times New Roman" w:cs="Times New Roman"/>
          <w:sz w:val="24"/>
          <w:szCs w:val="24"/>
        </w:rPr>
        <w:t xml:space="preserve">will get inconsistent messages and </w:t>
      </w:r>
      <w:r>
        <w:rPr>
          <w:rFonts w:ascii="Times New Roman" w:hAnsi="Times New Roman" w:cs="Times New Roman"/>
          <w:sz w:val="24"/>
          <w:szCs w:val="24"/>
        </w:rPr>
        <w:t xml:space="preserve">the </w:t>
      </w:r>
      <w:r w:rsidRPr="00297E57">
        <w:rPr>
          <w:rFonts w:ascii="Times New Roman" w:hAnsi="Times New Roman" w:cs="Times New Roman"/>
          <w:sz w:val="24"/>
          <w:szCs w:val="24"/>
        </w:rPr>
        <w:t>follow up may not be delivered to those most in need (</w:t>
      </w:r>
      <w:r>
        <w:rPr>
          <w:rFonts w:ascii="Times New Roman" w:hAnsi="Times New Roman" w:cs="Times New Roman"/>
          <w:sz w:val="24"/>
          <w:szCs w:val="24"/>
        </w:rPr>
        <w:t>22</w:t>
      </w:r>
      <w:r w:rsidRPr="00297E57">
        <w:rPr>
          <w:rFonts w:ascii="Times New Roman" w:hAnsi="Times New Roman" w:cs="Times New Roman"/>
          <w:sz w:val="24"/>
          <w:szCs w:val="24"/>
        </w:rPr>
        <w:t>).</w:t>
      </w:r>
    </w:p>
    <w:p w:rsidR="00032AF9" w:rsidRDefault="00032AF9" w:rsidP="00032AF9">
      <w:p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The general objective of the </w:t>
      </w:r>
      <w:r>
        <w:rPr>
          <w:rFonts w:ascii="Times New Roman" w:hAnsi="Times New Roman" w:cs="Times New Roman"/>
          <w:sz w:val="24"/>
          <w:szCs w:val="24"/>
        </w:rPr>
        <w:t xml:space="preserve">review &amp; </w:t>
      </w:r>
      <w:r w:rsidRPr="002D631D">
        <w:rPr>
          <w:rFonts w:ascii="Times New Roman" w:hAnsi="Times New Roman" w:cs="Times New Roman"/>
          <w:sz w:val="24"/>
          <w:szCs w:val="24"/>
        </w:rPr>
        <w:t>project is to increase the awareness of the health extension workers and parents as to what are causes of RHD and the prevention ways of acquired hea</w:t>
      </w:r>
      <w:r>
        <w:rPr>
          <w:rFonts w:ascii="Times New Roman" w:hAnsi="Times New Roman" w:cs="Times New Roman"/>
          <w:sz w:val="24"/>
          <w:szCs w:val="24"/>
        </w:rPr>
        <w:t>rt disease in general with the ultimate go</w:t>
      </w:r>
      <w:r w:rsidRPr="002D631D">
        <w:rPr>
          <w:rFonts w:ascii="Times New Roman" w:hAnsi="Times New Roman" w:cs="Times New Roman"/>
          <w:sz w:val="24"/>
          <w:szCs w:val="24"/>
        </w:rPr>
        <w:t>a</w:t>
      </w:r>
      <w:r>
        <w:rPr>
          <w:rFonts w:ascii="Times New Roman" w:hAnsi="Times New Roman" w:cs="Times New Roman"/>
          <w:sz w:val="24"/>
          <w:szCs w:val="24"/>
        </w:rPr>
        <w:t>l of convincing policy m</w:t>
      </w:r>
      <w:r w:rsidRPr="002D631D">
        <w:rPr>
          <w:rFonts w:ascii="Times New Roman" w:hAnsi="Times New Roman" w:cs="Times New Roman"/>
          <w:sz w:val="24"/>
          <w:szCs w:val="24"/>
        </w:rPr>
        <w:t>a</w:t>
      </w:r>
      <w:r>
        <w:rPr>
          <w:rFonts w:ascii="Times New Roman" w:hAnsi="Times New Roman" w:cs="Times New Roman"/>
          <w:sz w:val="24"/>
          <w:szCs w:val="24"/>
        </w:rPr>
        <w:t>kers to integr</w:t>
      </w:r>
      <w:r w:rsidRPr="002D631D">
        <w:rPr>
          <w:rFonts w:ascii="Times New Roman" w:hAnsi="Times New Roman" w:cs="Times New Roman"/>
          <w:sz w:val="24"/>
          <w:szCs w:val="24"/>
        </w:rPr>
        <w:t>a</w:t>
      </w:r>
      <w:r>
        <w:rPr>
          <w:rFonts w:ascii="Times New Roman" w:hAnsi="Times New Roman" w:cs="Times New Roman"/>
          <w:sz w:val="24"/>
          <w:szCs w:val="24"/>
        </w:rPr>
        <w:t>te RHD prevention with other prevent</w:t>
      </w:r>
      <w:r w:rsidRPr="002D631D">
        <w:rPr>
          <w:rFonts w:ascii="Times New Roman" w:hAnsi="Times New Roman" w:cs="Times New Roman"/>
          <w:sz w:val="24"/>
          <w:szCs w:val="24"/>
        </w:rPr>
        <w:t>a</w:t>
      </w:r>
      <w:r>
        <w:rPr>
          <w:rFonts w:ascii="Times New Roman" w:hAnsi="Times New Roman" w:cs="Times New Roman"/>
          <w:sz w:val="24"/>
          <w:szCs w:val="24"/>
        </w:rPr>
        <w:t>ble disea</w:t>
      </w:r>
      <w:r w:rsidRPr="002D631D">
        <w:rPr>
          <w:rFonts w:ascii="Times New Roman" w:hAnsi="Times New Roman" w:cs="Times New Roman"/>
          <w:sz w:val="24"/>
          <w:szCs w:val="24"/>
        </w:rPr>
        <w:t>s</w:t>
      </w:r>
      <w:r>
        <w:rPr>
          <w:rFonts w:ascii="Times New Roman" w:hAnsi="Times New Roman" w:cs="Times New Roman"/>
          <w:sz w:val="24"/>
          <w:szCs w:val="24"/>
        </w:rPr>
        <w:t xml:space="preserve">e programs </w:t>
      </w:r>
      <w:r w:rsidRPr="002D631D">
        <w:rPr>
          <w:rFonts w:ascii="Times New Roman" w:hAnsi="Times New Roman" w:cs="Times New Roman"/>
          <w:sz w:val="24"/>
          <w:szCs w:val="24"/>
        </w:rPr>
        <w:t>a</w:t>
      </w:r>
      <w:r>
        <w:rPr>
          <w:rFonts w:ascii="Times New Roman" w:hAnsi="Times New Roman" w:cs="Times New Roman"/>
          <w:sz w:val="24"/>
          <w:szCs w:val="24"/>
        </w:rPr>
        <w:t>v</w:t>
      </w:r>
      <w:r w:rsidRPr="002D631D">
        <w:rPr>
          <w:rFonts w:ascii="Times New Roman" w:hAnsi="Times New Roman" w:cs="Times New Roman"/>
          <w:sz w:val="24"/>
          <w:szCs w:val="24"/>
        </w:rPr>
        <w:t>a</w:t>
      </w:r>
      <w:r>
        <w:rPr>
          <w:rFonts w:ascii="Times New Roman" w:hAnsi="Times New Roman" w:cs="Times New Roman"/>
          <w:sz w:val="24"/>
          <w:szCs w:val="24"/>
        </w:rPr>
        <w:t>il</w:t>
      </w:r>
      <w:r w:rsidRPr="002D631D">
        <w:rPr>
          <w:rFonts w:ascii="Times New Roman" w:hAnsi="Times New Roman" w:cs="Times New Roman"/>
          <w:sz w:val="24"/>
          <w:szCs w:val="24"/>
        </w:rPr>
        <w:t>a</w:t>
      </w:r>
      <w:r>
        <w:rPr>
          <w:rFonts w:ascii="Times New Roman" w:hAnsi="Times New Roman" w:cs="Times New Roman"/>
          <w:sz w:val="24"/>
          <w:szCs w:val="24"/>
        </w:rPr>
        <w:t>ble in the n</w:t>
      </w:r>
      <w:r w:rsidRPr="002D631D">
        <w:rPr>
          <w:rFonts w:ascii="Times New Roman" w:hAnsi="Times New Roman" w:cs="Times New Roman"/>
          <w:sz w:val="24"/>
          <w:szCs w:val="24"/>
        </w:rPr>
        <w:t>a</w:t>
      </w:r>
      <w:r>
        <w:rPr>
          <w:rFonts w:ascii="Times New Roman" w:hAnsi="Times New Roman" w:cs="Times New Roman"/>
          <w:sz w:val="24"/>
          <w:szCs w:val="24"/>
        </w:rPr>
        <w:t xml:space="preserve">tion. </w:t>
      </w: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Pr="00FB3092" w:rsidRDefault="00032AF9" w:rsidP="00032AF9">
      <w:pPr>
        <w:spacing w:line="360" w:lineRule="auto"/>
        <w:jc w:val="both"/>
        <w:rPr>
          <w:rFonts w:ascii="Times New Roman" w:hAnsi="Times New Roman" w:cs="Times New Roman"/>
          <w:sz w:val="24"/>
          <w:szCs w:val="24"/>
        </w:rPr>
      </w:pPr>
      <w:r w:rsidRPr="008E47D2">
        <w:rPr>
          <w:rFonts w:ascii="Times New Roman" w:hAnsi="Times New Roman" w:cs="Times New Roman"/>
          <w:b/>
          <w:sz w:val="28"/>
          <w:szCs w:val="24"/>
        </w:rPr>
        <w:lastRenderedPageBreak/>
        <w:t>JUSTIFICATION AND ASSUMTIONS IN DEVELOPING THIS PROJECT</w:t>
      </w:r>
    </w:p>
    <w:p w:rsidR="00032AF9" w:rsidRPr="002D631D"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Poor knowledge about ARF &amp; RHD by health extension workers and the community.</w:t>
      </w:r>
    </w:p>
    <w:p w:rsidR="00032AF9" w:rsidRPr="002D631D"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 xml:space="preserve">Common to see ARF &amp; RHD in poor set ups like </w:t>
      </w:r>
      <w:r>
        <w:rPr>
          <w:rFonts w:ascii="Times New Roman" w:hAnsi="Times New Roman" w:cs="Times New Roman"/>
          <w:sz w:val="24"/>
          <w:szCs w:val="24"/>
        </w:rPr>
        <w:t>South Gond</w:t>
      </w:r>
      <w:r w:rsidRPr="00CB6D36">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r </w:t>
      </w:r>
      <w:r w:rsidRPr="002D631D">
        <w:rPr>
          <w:rFonts w:ascii="Times New Roman" w:hAnsi="Times New Roman" w:cs="Times New Roman"/>
          <w:sz w:val="24"/>
          <w:szCs w:val="24"/>
        </w:rPr>
        <w:t>z</w:t>
      </w:r>
      <w:r>
        <w:rPr>
          <w:rFonts w:ascii="Times New Roman" w:eastAsia="Times New Roman" w:hAnsi="Times New Roman" w:cs="Times New Roman"/>
          <w:color w:val="000000"/>
          <w:sz w:val="24"/>
          <w:szCs w:val="24"/>
        </w:rPr>
        <w:t>one of Ethiopi</w:t>
      </w:r>
      <w:r w:rsidRPr="00CB6D36">
        <w:rPr>
          <w:rFonts w:ascii="Times New Roman" w:eastAsia="Times New Roman" w:hAnsi="Times New Roman" w:cs="Times New Roman"/>
          <w:color w:val="000000"/>
          <w:sz w:val="24"/>
          <w:szCs w:val="24"/>
        </w:rPr>
        <w:t>a</w:t>
      </w:r>
      <w:r w:rsidRPr="002D631D">
        <w:rPr>
          <w:rFonts w:ascii="Times New Roman" w:hAnsi="Times New Roman" w:cs="Times New Roman"/>
          <w:sz w:val="24"/>
          <w:szCs w:val="24"/>
        </w:rPr>
        <w:t xml:space="preserve"> as it is the commonest cause of acquired heart disease in children.</w:t>
      </w:r>
    </w:p>
    <w:p w:rsidR="00032AF9" w:rsidRPr="002D631D"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Common in Ethiopian context though specific study in the south Gondar is lacking. (8-9)</w:t>
      </w:r>
    </w:p>
    <w:p w:rsidR="00032AF9" w:rsidRPr="002D631D"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The problem is too severe and no curative services in the country.</w:t>
      </w:r>
    </w:p>
    <w:p w:rsidR="00032AF9" w:rsidRPr="002D631D"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Studies showed prevention is more cost e</w:t>
      </w:r>
      <w:r>
        <w:rPr>
          <w:rFonts w:ascii="Times New Roman" w:hAnsi="Times New Roman" w:cs="Times New Roman"/>
          <w:sz w:val="24"/>
          <w:szCs w:val="24"/>
        </w:rPr>
        <w:t>ffective than curative services.</w:t>
      </w:r>
    </w:p>
    <w:p w:rsidR="00032AF9" w:rsidRPr="002D631D"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Evidence shows that it is highly preventable disease as the cause is well established.</w:t>
      </w:r>
    </w:p>
    <w:p w:rsidR="00032AF9" w:rsidRPr="002D631D"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No vaccine to date.</w:t>
      </w:r>
    </w:p>
    <w:p w:rsidR="00032AF9" w:rsidRPr="00BA425F" w:rsidRDefault="00032AF9" w:rsidP="00032AF9">
      <w:pPr>
        <w:pStyle w:val="ListParagraph"/>
        <w:numPr>
          <w:ilvl w:val="0"/>
          <w:numId w:val="2"/>
        </w:numPr>
        <w:spacing w:line="360" w:lineRule="auto"/>
        <w:rPr>
          <w:rFonts w:ascii="Times New Roman" w:hAnsi="Times New Roman" w:cs="Times New Roman"/>
          <w:sz w:val="24"/>
          <w:szCs w:val="24"/>
        </w:rPr>
      </w:pPr>
      <w:r w:rsidRPr="002D631D">
        <w:rPr>
          <w:rFonts w:ascii="Times New Roman" w:hAnsi="Times New Roman" w:cs="Times New Roman"/>
          <w:sz w:val="24"/>
          <w:szCs w:val="24"/>
        </w:rPr>
        <w:t xml:space="preserve">South Gondar is one part of Ethiopia, a developing country. Hence, it is </w:t>
      </w:r>
      <w:r>
        <w:rPr>
          <w:rFonts w:ascii="Times New Roman" w:hAnsi="Times New Roman" w:cs="Times New Roman"/>
          <w:sz w:val="24"/>
          <w:szCs w:val="24"/>
        </w:rPr>
        <w:t>c</w:t>
      </w:r>
      <w:r w:rsidRPr="002D631D">
        <w:rPr>
          <w:rFonts w:ascii="Times New Roman" w:hAnsi="Times New Roman" w:cs="Times New Roman"/>
          <w:sz w:val="24"/>
          <w:szCs w:val="24"/>
        </w:rPr>
        <w:t>a</w:t>
      </w:r>
      <w:r>
        <w:rPr>
          <w:rFonts w:ascii="Times New Roman" w:hAnsi="Times New Roman" w:cs="Times New Roman"/>
          <w:sz w:val="24"/>
          <w:szCs w:val="24"/>
        </w:rPr>
        <w:t xml:space="preserve">n be inferred </w:t>
      </w:r>
      <w:r w:rsidRPr="002D631D">
        <w:rPr>
          <w:rFonts w:ascii="Times New Roman" w:hAnsi="Times New Roman" w:cs="Times New Roman"/>
          <w:sz w:val="24"/>
          <w:szCs w:val="24"/>
        </w:rPr>
        <w:t>that ARF and RHD is common in South Gondar though no prior research done in south Gondar zone regarding the problem.</w:t>
      </w: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Default="00032AF9" w:rsidP="00032AF9">
      <w:pPr>
        <w:spacing w:line="360" w:lineRule="auto"/>
        <w:jc w:val="both"/>
        <w:rPr>
          <w:rFonts w:ascii="Times New Roman" w:hAnsi="Times New Roman" w:cs="Times New Roman"/>
          <w:b/>
          <w:sz w:val="28"/>
          <w:szCs w:val="24"/>
        </w:rPr>
      </w:pPr>
    </w:p>
    <w:p w:rsidR="00032AF9" w:rsidRPr="008E47D2" w:rsidRDefault="00032AF9" w:rsidP="00032AF9">
      <w:pPr>
        <w:spacing w:line="360" w:lineRule="auto"/>
        <w:jc w:val="both"/>
        <w:rPr>
          <w:rFonts w:ascii="Times New Roman" w:hAnsi="Times New Roman" w:cs="Times New Roman"/>
          <w:b/>
          <w:sz w:val="28"/>
          <w:szCs w:val="24"/>
        </w:rPr>
      </w:pPr>
      <w:r w:rsidRPr="008E47D2">
        <w:rPr>
          <w:rFonts w:ascii="Times New Roman" w:hAnsi="Times New Roman" w:cs="Times New Roman"/>
          <w:b/>
          <w:sz w:val="28"/>
          <w:szCs w:val="24"/>
        </w:rPr>
        <w:lastRenderedPageBreak/>
        <w:t>GOAL OF THE PROJECT</w:t>
      </w:r>
    </w:p>
    <w:p w:rsidR="00032AF9" w:rsidRPr="002D631D" w:rsidRDefault="00032AF9" w:rsidP="00032AF9">
      <w:pPr>
        <w:spacing w:line="360" w:lineRule="auto"/>
        <w:jc w:val="both"/>
        <w:rPr>
          <w:rFonts w:ascii="Times New Roman" w:hAnsi="Times New Roman" w:cs="Times New Roman"/>
          <w:sz w:val="24"/>
          <w:szCs w:val="24"/>
        </w:rPr>
      </w:pPr>
      <w:proofErr w:type="gramStart"/>
      <w:r w:rsidRPr="002D631D">
        <w:rPr>
          <w:rFonts w:ascii="Times New Roman" w:hAnsi="Times New Roman" w:cs="Times New Roman"/>
          <w:sz w:val="24"/>
          <w:szCs w:val="24"/>
        </w:rPr>
        <w:t xml:space="preserve">To bring about a significant decrement of ARF and its chronic </w:t>
      </w:r>
      <w:proofErr w:type="spellStart"/>
      <w:r w:rsidRPr="002D631D">
        <w:rPr>
          <w:rFonts w:ascii="Times New Roman" w:hAnsi="Times New Roman" w:cs="Times New Roman"/>
          <w:sz w:val="24"/>
          <w:szCs w:val="24"/>
        </w:rPr>
        <w:t>sequela</w:t>
      </w:r>
      <w:proofErr w:type="spellEnd"/>
      <w:r w:rsidRPr="002D631D">
        <w:rPr>
          <w:rFonts w:ascii="Times New Roman" w:hAnsi="Times New Roman" w:cs="Times New Roman"/>
          <w:sz w:val="24"/>
          <w:szCs w:val="24"/>
        </w:rPr>
        <w:t xml:space="preserve"> RHD in children living in South Gondar as well as its consequences in the community.</w:t>
      </w:r>
      <w:proofErr w:type="gramEnd"/>
    </w:p>
    <w:p w:rsidR="00032AF9" w:rsidRPr="008E47D2" w:rsidRDefault="00032AF9" w:rsidP="00032AF9">
      <w:pPr>
        <w:spacing w:line="360" w:lineRule="auto"/>
        <w:rPr>
          <w:rFonts w:ascii="Times New Roman" w:hAnsi="Times New Roman" w:cs="Times New Roman"/>
          <w:b/>
          <w:sz w:val="28"/>
          <w:szCs w:val="24"/>
        </w:rPr>
      </w:pPr>
      <w:r w:rsidRPr="008E47D2">
        <w:rPr>
          <w:rFonts w:ascii="Times New Roman" w:hAnsi="Times New Roman" w:cs="Times New Roman"/>
          <w:b/>
          <w:sz w:val="28"/>
          <w:szCs w:val="24"/>
        </w:rPr>
        <w:t>GENERAL OBJECTIVE</w:t>
      </w:r>
    </w:p>
    <w:p w:rsidR="00032AF9" w:rsidRPr="002D631D" w:rsidRDefault="00032AF9" w:rsidP="00032AF9">
      <w:pPr>
        <w:spacing w:line="360" w:lineRule="auto"/>
        <w:rPr>
          <w:rFonts w:ascii="Times New Roman" w:hAnsi="Times New Roman" w:cs="Times New Roman"/>
          <w:sz w:val="24"/>
          <w:szCs w:val="24"/>
        </w:rPr>
      </w:pPr>
      <w:r w:rsidRPr="002D631D">
        <w:rPr>
          <w:rFonts w:ascii="Times New Roman" w:hAnsi="Times New Roman" w:cs="Times New Roman"/>
          <w:sz w:val="24"/>
          <w:szCs w:val="24"/>
        </w:rPr>
        <w:t xml:space="preserve">To increase awareness on the causes and prevention of rheumatic heart disease in children by giving health education for parents and training health extension workers in </w:t>
      </w:r>
      <w:proofErr w:type="spellStart"/>
      <w:r w:rsidRPr="002D631D">
        <w:rPr>
          <w:rFonts w:ascii="Times New Roman" w:hAnsi="Times New Roman" w:cs="Times New Roman"/>
          <w:sz w:val="24"/>
          <w:szCs w:val="24"/>
        </w:rPr>
        <w:t>Farta</w:t>
      </w:r>
      <w:proofErr w:type="spellEnd"/>
      <w:r w:rsidRPr="002D631D">
        <w:rPr>
          <w:rFonts w:ascii="Times New Roman" w:hAnsi="Times New Roman" w:cs="Times New Roman"/>
          <w:sz w:val="24"/>
          <w:szCs w:val="24"/>
        </w:rPr>
        <w:t xml:space="preserve"> </w:t>
      </w:r>
      <w:proofErr w:type="spellStart"/>
      <w:r w:rsidRPr="002D631D">
        <w:rPr>
          <w:rFonts w:ascii="Times New Roman" w:hAnsi="Times New Roman" w:cs="Times New Roman"/>
          <w:sz w:val="24"/>
          <w:szCs w:val="24"/>
        </w:rPr>
        <w:t>woredas</w:t>
      </w:r>
      <w:proofErr w:type="spellEnd"/>
      <w:r w:rsidRPr="002D631D">
        <w:rPr>
          <w:rFonts w:ascii="Times New Roman" w:hAnsi="Times New Roman" w:cs="Times New Roman"/>
          <w:sz w:val="24"/>
          <w:szCs w:val="24"/>
        </w:rPr>
        <w:t xml:space="preserve"> of South </w:t>
      </w:r>
      <w:proofErr w:type="spellStart"/>
      <w:r w:rsidRPr="002D631D">
        <w:rPr>
          <w:rFonts w:ascii="Times New Roman" w:hAnsi="Times New Roman" w:cs="Times New Roman"/>
          <w:sz w:val="24"/>
          <w:szCs w:val="24"/>
        </w:rPr>
        <w:t>Gonder</w:t>
      </w:r>
      <w:proofErr w:type="spellEnd"/>
      <w:r w:rsidRPr="002D631D">
        <w:rPr>
          <w:rFonts w:ascii="Times New Roman" w:hAnsi="Times New Roman" w:cs="Times New Roman"/>
          <w:sz w:val="24"/>
          <w:szCs w:val="24"/>
        </w:rPr>
        <w:t xml:space="preserve"> zone. </w:t>
      </w:r>
    </w:p>
    <w:p w:rsidR="00032AF9" w:rsidRPr="002D631D" w:rsidRDefault="00032AF9" w:rsidP="00032AF9">
      <w:pPr>
        <w:tabs>
          <w:tab w:val="center" w:pos="4680"/>
        </w:tabs>
        <w:spacing w:line="360" w:lineRule="auto"/>
        <w:rPr>
          <w:rFonts w:ascii="Times New Roman" w:hAnsi="Times New Roman" w:cs="Times New Roman"/>
          <w:b/>
          <w:sz w:val="24"/>
          <w:szCs w:val="24"/>
        </w:rPr>
      </w:pPr>
      <w:r w:rsidRPr="008E47D2">
        <w:rPr>
          <w:rFonts w:ascii="Times New Roman" w:hAnsi="Times New Roman" w:cs="Times New Roman"/>
          <w:b/>
          <w:sz w:val="28"/>
          <w:szCs w:val="24"/>
        </w:rPr>
        <w:t>SPECIFIC OBJECTIVES</w:t>
      </w:r>
      <w:r w:rsidRPr="002D631D">
        <w:rPr>
          <w:rFonts w:ascii="Times New Roman" w:hAnsi="Times New Roman" w:cs="Times New Roman"/>
          <w:b/>
          <w:sz w:val="24"/>
          <w:szCs w:val="24"/>
        </w:rPr>
        <w:tab/>
      </w:r>
    </w:p>
    <w:p w:rsidR="00032AF9" w:rsidRPr="002D631D" w:rsidRDefault="00032AF9" w:rsidP="00032AF9">
      <w:pPr>
        <w:pStyle w:val="ListParagraph"/>
        <w:numPr>
          <w:ilvl w:val="0"/>
          <w:numId w:val="1"/>
        </w:num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To increase knowledge of HEWs on causes &amp; prevention of rheumatic heart disease in children for at one selected </w:t>
      </w:r>
      <w:proofErr w:type="spellStart"/>
      <w:r w:rsidRPr="002D631D">
        <w:rPr>
          <w:rFonts w:ascii="Times New Roman" w:hAnsi="Times New Roman" w:cs="Times New Roman"/>
          <w:sz w:val="24"/>
          <w:szCs w:val="24"/>
        </w:rPr>
        <w:t>wereda</w:t>
      </w:r>
      <w:proofErr w:type="spellEnd"/>
      <w:r w:rsidRPr="002D631D">
        <w:rPr>
          <w:rFonts w:ascii="Times New Roman" w:hAnsi="Times New Roman" w:cs="Times New Roman"/>
          <w:sz w:val="24"/>
          <w:szCs w:val="24"/>
        </w:rPr>
        <w:t xml:space="preserve"> of South Gondar zone 20</w:t>
      </w:r>
      <w:r>
        <w:rPr>
          <w:rFonts w:ascii="Times New Roman" w:hAnsi="Times New Roman" w:cs="Times New Roman"/>
          <w:sz w:val="24"/>
          <w:szCs w:val="24"/>
        </w:rPr>
        <w:t>18</w:t>
      </w:r>
      <w:r w:rsidRPr="002D631D">
        <w:rPr>
          <w:rFonts w:ascii="Times New Roman" w:hAnsi="Times New Roman" w:cs="Times New Roman"/>
          <w:sz w:val="24"/>
          <w:szCs w:val="24"/>
        </w:rPr>
        <w:t>.</w:t>
      </w:r>
    </w:p>
    <w:p w:rsidR="00032AF9" w:rsidRDefault="00032AF9" w:rsidP="00032AF9">
      <w:pPr>
        <w:pStyle w:val="ListParagraph"/>
        <w:numPr>
          <w:ilvl w:val="0"/>
          <w:numId w:val="1"/>
        </w:num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To raise awareness of parents on causes &amp; prevention ways of rheumatic heart disease in children for parents in selected six </w:t>
      </w:r>
      <w:proofErr w:type="spellStart"/>
      <w:r w:rsidRPr="002D631D">
        <w:rPr>
          <w:rFonts w:ascii="Times New Roman" w:hAnsi="Times New Roman" w:cs="Times New Roman"/>
          <w:sz w:val="24"/>
          <w:szCs w:val="24"/>
        </w:rPr>
        <w:t>weredas</w:t>
      </w:r>
      <w:proofErr w:type="spellEnd"/>
      <w:r w:rsidRPr="002D631D">
        <w:rPr>
          <w:rFonts w:ascii="Times New Roman" w:hAnsi="Times New Roman" w:cs="Times New Roman"/>
          <w:sz w:val="24"/>
          <w:szCs w:val="24"/>
        </w:rPr>
        <w:t xml:space="preserve"> of S</w:t>
      </w:r>
      <w:r>
        <w:rPr>
          <w:rFonts w:ascii="Times New Roman" w:hAnsi="Times New Roman" w:cs="Times New Roman"/>
          <w:sz w:val="24"/>
          <w:szCs w:val="24"/>
        </w:rPr>
        <w:t>outh Gondar zone 2018</w:t>
      </w:r>
      <w:r w:rsidRPr="002D631D">
        <w:rPr>
          <w:rFonts w:ascii="Times New Roman" w:hAnsi="Times New Roman" w:cs="Times New Roman"/>
          <w:sz w:val="24"/>
          <w:szCs w:val="24"/>
        </w:rPr>
        <w:t>.</w:t>
      </w:r>
    </w:p>
    <w:p w:rsidR="00032AF9" w:rsidRPr="002D631D" w:rsidRDefault="00032AF9" w:rsidP="00032AF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Sc</w:t>
      </w:r>
      <w:r w:rsidRPr="008E47D2">
        <w:rPr>
          <w:rFonts w:ascii="Times New Roman" w:hAnsi="Times New Roman" w:cs="Times New Roman"/>
          <w:sz w:val="24"/>
          <w:szCs w:val="24"/>
        </w:rPr>
        <w:t>a</w:t>
      </w:r>
      <w:r>
        <w:rPr>
          <w:rFonts w:ascii="Times New Roman" w:hAnsi="Times New Roman" w:cs="Times New Roman"/>
          <w:sz w:val="24"/>
          <w:szCs w:val="24"/>
        </w:rPr>
        <w:t>le up the project to the country level so th</w:t>
      </w:r>
      <w:r w:rsidRPr="008E47D2">
        <w:rPr>
          <w:rFonts w:ascii="Times New Roman" w:hAnsi="Times New Roman" w:cs="Times New Roman"/>
          <w:sz w:val="24"/>
          <w:szCs w:val="24"/>
        </w:rPr>
        <w:t>a</w:t>
      </w:r>
      <w:r>
        <w:rPr>
          <w:rFonts w:ascii="Times New Roman" w:hAnsi="Times New Roman" w:cs="Times New Roman"/>
          <w:sz w:val="24"/>
          <w:szCs w:val="24"/>
        </w:rPr>
        <w:t>t policy m</w:t>
      </w:r>
      <w:r w:rsidRPr="008E47D2">
        <w:rPr>
          <w:rFonts w:ascii="Times New Roman" w:hAnsi="Times New Roman" w:cs="Times New Roman"/>
          <w:sz w:val="24"/>
          <w:szCs w:val="24"/>
        </w:rPr>
        <w:t>a</w:t>
      </w:r>
      <w:r>
        <w:rPr>
          <w:rFonts w:ascii="Times New Roman" w:hAnsi="Times New Roman" w:cs="Times New Roman"/>
          <w:sz w:val="24"/>
          <w:szCs w:val="24"/>
        </w:rPr>
        <w:t>kers c</w:t>
      </w:r>
      <w:r w:rsidRPr="008E47D2">
        <w:rPr>
          <w:rFonts w:ascii="Times New Roman" w:hAnsi="Times New Roman" w:cs="Times New Roman"/>
          <w:sz w:val="24"/>
          <w:szCs w:val="24"/>
        </w:rPr>
        <w:t>a</w:t>
      </w:r>
      <w:r>
        <w:rPr>
          <w:rFonts w:ascii="Times New Roman" w:hAnsi="Times New Roman" w:cs="Times New Roman"/>
          <w:sz w:val="24"/>
          <w:szCs w:val="24"/>
        </w:rPr>
        <w:t>n use this exempl</w:t>
      </w:r>
      <w:r w:rsidRPr="008E47D2">
        <w:rPr>
          <w:rFonts w:ascii="Times New Roman" w:hAnsi="Times New Roman" w:cs="Times New Roman"/>
          <w:sz w:val="24"/>
          <w:szCs w:val="24"/>
        </w:rPr>
        <w:t>a</w:t>
      </w:r>
      <w:r>
        <w:rPr>
          <w:rFonts w:ascii="Times New Roman" w:hAnsi="Times New Roman" w:cs="Times New Roman"/>
          <w:sz w:val="24"/>
          <w:szCs w:val="24"/>
        </w:rPr>
        <w:t>ry project.</w:t>
      </w:r>
    </w:p>
    <w:p w:rsidR="00032AF9" w:rsidRPr="009C4746" w:rsidRDefault="00032AF9" w:rsidP="00032AF9">
      <w:pPr>
        <w:spacing w:line="240" w:lineRule="auto"/>
        <w:rPr>
          <w:rFonts w:ascii="Times New Roman" w:eastAsia="Times New Roman" w:hAnsi="Times New Roman" w:cs="Times New Roman"/>
          <w:sz w:val="24"/>
          <w:szCs w:val="24"/>
        </w:rPr>
      </w:pPr>
      <w:r w:rsidRPr="009C4746">
        <w:rPr>
          <w:rFonts w:ascii="Times New Roman" w:eastAsia="Times New Roman" w:hAnsi="Times New Roman" w:cs="Times New Roman"/>
          <w:b/>
          <w:bCs/>
          <w:color w:val="000000"/>
          <w:sz w:val="28"/>
          <w:szCs w:val="28"/>
        </w:rPr>
        <w:t>PRIMARY BENEFICIARIES FROM THIS PROJECT</w:t>
      </w:r>
    </w:p>
    <w:p w:rsidR="00032AF9" w:rsidRPr="009C4746" w:rsidRDefault="00032AF9" w:rsidP="00032AF9">
      <w:pPr>
        <w:spacing w:line="240" w:lineRule="auto"/>
        <w:rPr>
          <w:rFonts w:ascii="Times New Roman" w:eastAsia="Times New Roman" w:hAnsi="Times New Roman" w:cs="Times New Roman"/>
          <w:sz w:val="24"/>
          <w:szCs w:val="24"/>
        </w:rPr>
      </w:pPr>
      <w:r w:rsidRPr="009C4746">
        <w:rPr>
          <w:rFonts w:ascii="Times New Roman" w:eastAsia="Times New Roman" w:hAnsi="Times New Roman" w:cs="Times New Roman"/>
          <w:color w:val="000000"/>
          <w:sz w:val="24"/>
          <w:szCs w:val="24"/>
        </w:rPr>
        <w:t>Children of age 5-15 years are the primary beneficiaries as the problem is most common in this age group.</w:t>
      </w:r>
    </w:p>
    <w:p w:rsidR="00032AF9" w:rsidRPr="009C4746" w:rsidRDefault="00032AF9" w:rsidP="00032AF9">
      <w:pPr>
        <w:spacing w:line="240" w:lineRule="auto"/>
        <w:rPr>
          <w:rFonts w:ascii="Times New Roman" w:eastAsia="Times New Roman" w:hAnsi="Times New Roman" w:cs="Times New Roman"/>
          <w:sz w:val="24"/>
          <w:szCs w:val="24"/>
        </w:rPr>
      </w:pPr>
      <w:r w:rsidRPr="009C4746">
        <w:rPr>
          <w:rFonts w:ascii="Times New Roman" w:eastAsia="Times New Roman" w:hAnsi="Times New Roman" w:cs="Times New Roman"/>
          <w:b/>
          <w:bCs/>
          <w:color w:val="000000"/>
          <w:sz w:val="28"/>
          <w:szCs w:val="28"/>
        </w:rPr>
        <w:t>SECONDARY BENEFICIARIES</w:t>
      </w:r>
    </w:p>
    <w:p w:rsidR="00032AF9" w:rsidRPr="009C4746" w:rsidRDefault="00032AF9" w:rsidP="00032AF9">
      <w:pPr>
        <w:spacing w:line="240" w:lineRule="auto"/>
        <w:rPr>
          <w:rFonts w:ascii="Times New Roman" w:eastAsia="Times New Roman" w:hAnsi="Times New Roman" w:cs="Times New Roman"/>
          <w:sz w:val="24"/>
          <w:szCs w:val="24"/>
        </w:rPr>
      </w:pPr>
      <w:r w:rsidRPr="009C4746">
        <w:rPr>
          <w:rFonts w:ascii="Times New Roman" w:eastAsia="Times New Roman" w:hAnsi="Times New Roman" w:cs="Times New Roman"/>
          <w:color w:val="000000"/>
          <w:sz w:val="24"/>
          <w:szCs w:val="24"/>
        </w:rPr>
        <w:t>The community (the whole society)</w:t>
      </w:r>
    </w:p>
    <w:p w:rsidR="00032AF9" w:rsidRPr="009C4746" w:rsidRDefault="00032AF9" w:rsidP="00032AF9">
      <w:pPr>
        <w:spacing w:line="240" w:lineRule="auto"/>
        <w:rPr>
          <w:rFonts w:ascii="Times New Roman" w:eastAsia="Times New Roman" w:hAnsi="Times New Roman" w:cs="Times New Roman"/>
          <w:sz w:val="24"/>
          <w:szCs w:val="24"/>
        </w:rPr>
      </w:pPr>
      <w:r w:rsidRPr="009C4746">
        <w:rPr>
          <w:rFonts w:ascii="Times New Roman" w:eastAsia="Times New Roman" w:hAnsi="Times New Roman" w:cs="Times New Roman"/>
          <w:color w:val="000000"/>
          <w:sz w:val="24"/>
          <w:szCs w:val="24"/>
        </w:rPr>
        <w:t>Health extension workers</w:t>
      </w:r>
    </w:p>
    <w:p w:rsidR="00032AF9" w:rsidRPr="002D631D"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spacing w:line="360" w:lineRule="auto"/>
        <w:jc w:val="center"/>
        <w:rPr>
          <w:rFonts w:ascii="Times New Roman" w:hAnsi="Times New Roman" w:cs="Times New Roman"/>
          <w:b/>
          <w:sz w:val="28"/>
          <w:szCs w:val="24"/>
        </w:rPr>
      </w:pPr>
    </w:p>
    <w:p w:rsidR="00032AF9" w:rsidRPr="00367047" w:rsidRDefault="00032AF9" w:rsidP="00032AF9">
      <w:pPr>
        <w:spacing w:line="360" w:lineRule="auto"/>
        <w:jc w:val="center"/>
        <w:rPr>
          <w:rFonts w:ascii="Times New Roman" w:hAnsi="Times New Roman" w:cs="Times New Roman"/>
          <w:b/>
          <w:sz w:val="28"/>
          <w:szCs w:val="24"/>
        </w:rPr>
      </w:pPr>
      <w:r w:rsidRPr="00367047">
        <w:rPr>
          <w:rFonts w:ascii="Times New Roman" w:hAnsi="Times New Roman" w:cs="Times New Roman"/>
          <w:b/>
          <w:sz w:val="28"/>
          <w:szCs w:val="24"/>
        </w:rPr>
        <w:lastRenderedPageBreak/>
        <w:t>Project design matrix</w:t>
      </w:r>
    </w:p>
    <w:p w:rsidR="00032AF9" w:rsidRPr="002D631D" w:rsidRDefault="00032AF9" w:rsidP="00032AF9">
      <w:pPr>
        <w:pStyle w:val="ListParagraph"/>
        <w:spacing w:line="360" w:lineRule="auto"/>
        <w:jc w:val="both"/>
        <w:rPr>
          <w:rFonts w:ascii="Times New Roman" w:hAnsi="Times New Roman" w:cs="Times New Roman"/>
          <w:b/>
          <w:sz w:val="24"/>
          <w:szCs w:val="24"/>
        </w:rPr>
      </w:pPr>
      <w:r>
        <w:rPr>
          <w:noProof/>
        </w:rPr>
        <w:drawing>
          <wp:inline distT="0" distB="0" distL="0" distR="0" wp14:anchorId="071513CA" wp14:editId="4EA4D511">
            <wp:extent cx="5938283" cy="3252084"/>
            <wp:effectExtent l="0" t="0" r="5715" b="571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254996"/>
                    </a:xfrm>
                    <a:prstGeom prst="rect">
                      <a:avLst/>
                    </a:prstGeom>
                  </pic:spPr>
                </pic:pic>
              </a:graphicData>
            </a:graphic>
          </wp:inline>
        </w:drawing>
      </w:r>
      <w:r>
        <w:rPr>
          <w:noProof/>
        </w:rPr>
        <w:drawing>
          <wp:inline distT="0" distB="0" distL="0" distR="0" wp14:anchorId="248EDF38" wp14:editId="18162C5B">
            <wp:extent cx="5947575" cy="3196424"/>
            <wp:effectExtent l="0" t="0" r="0"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194288"/>
                    </a:xfrm>
                    <a:prstGeom prst="rect">
                      <a:avLst/>
                    </a:prstGeom>
                  </pic:spPr>
                </pic:pic>
              </a:graphicData>
            </a:graphic>
          </wp:inline>
        </w:drawing>
      </w:r>
    </w:p>
    <w:p w:rsidR="00032AF9" w:rsidRPr="002D631D" w:rsidRDefault="00032AF9" w:rsidP="00032AF9">
      <w:pPr>
        <w:pStyle w:val="ListParagraph"/>
        <w:spacing w:line="360" w:lineRule="auto"/>
        <w:jc w:val="both"/>
        <w:rPr>
          <w:rFonts w:ascii="Times New Roman" w:hAnsi="Times New Roman" w:cs="Times New Roman"/>
          <w:b/>
          <w:sz w:val="24"/>
          <w:szCs w:val="24"/>
        </w:rPr>
      </w:pPr>
    </w:p>
    <w:p w:rsidR="00032AF9" w:rsidRPr="002D631D" w:rsidRDefault="00032AF9" w:rsidP="00032AF9">
      <w:pPr>
        <w:pStyle w:val="ListParagraph"/>
        <w:spacing w:line="360" w:lineRule="auto"/>
        <w:jc w:val="both"/>
        <w:rPr>
          <w:rFonts w:ascii="Times New Roman" w:hAnsi="Times New Roman" w:cs="Times New Roman"/>
          <w:b/>
          <w:sz w:val="24"/>
          <w:szCs w:val="24"/>
        </w:rPr>
      </w:pPr>
    </w:p>
    <w:p w:rsidR="00032AF9" w:rsidRPr="002D631D" w:rsidRDefault="00032AF9" w:rsidP="00032AF9">
      <w:pPr>
        <w:pStyle w:val="ListParagraph"/>
        <w:spacing w:line="360" w:lineRule="auto"/>
        <w:jc w:val="both"/>
        <w:rPr>
          <w:rFonts w:ascii="Times New Roman" w:hAnsi="Times New Roman" w:cs="Times New Roman"/>
          <w:b/>
          <w:sz w:val="24"/>
          <w:szCs w:val="24"/>
        </w:rPr>
      </w:pPr>
    </w:p>
    <w:p w:rsidR="00032AF9" w:rsidRPr="002D631D" w:rsidRDefault="00032AF9" w:rsidP="00032AF9">
      <w:pPr>
        <w:pStyle w:val="ListParagraph"/>
        <w:spacing w:line="360" w:lineRule="auto"/>
        <w:jc w:val="both"/>
        <w:rPr>
          <w:rFonts w:ascii="Times New Roman" w:hAnsi="Times New Roman" w:cs="Times New Roman"/>
          <w:b/>
          <w:sz w:val="24"/>
          <w:szCs w:val="24"/>
        </w:rPr>
      </w:pPr>
    </w:p>
    <w:p w:rsidR="00032AF9" w:rsidRPr="002D631D" w:rsidRDefault="00032AF9" w:rsidP="00032AF9">
      <w:pPr>
        <w:pStyle w:val="ListParagraph"/>
        <w:spacing w:line="360" w:lineRule="auto"/>
        <w:jc w:val="both"/>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8"/>
          <w:szCs w:val="24"/>
        </w:rPr>
      </w:pPr>
      <w:r w:rsidRPr="00DC5B8A">
        <w:rPr>
          <w:rFonts w:ascii="Times New Roman" w:hAnsi="Times New Roman" w:cs="Times New Roman"/>
          <w:b/>
          <w:sz w:val="28"/>
          <w:szCs w:val="24"/>
        </w:rPr>
        <w:lastRenderedPageBreak/>
        <w:t>METHODOLOGY</w:t>
      </w:r>
    </w:p>
    <w:p w:rsidR="00032AF9" w:rsidRDefault="00032AF9" w:rsidP="00032AF9">
      <w:pPr>
        <w:spacing w:line="360" w:lineRule="auto"/>
        <w:jc w:val="both"/>
        <w:rPr>
          <w:rFonts w:ascii="Times New Roman" w:hAnsi="Times New Roman" w:cs="Times New Roman"/>
          <w:sz w:val="24"/>
          <w:szCs w:val="24"/>
        </w:rPr>
      </w:pPr>
      <w:r>
        <w:rPr>
          <w:rFonts w:ascii="Times New Roman" w:hAnsi="Times New Roman" w:cs="Times New Roman"/>
          <w:sz w:val="24"/>
          <w:szCs w:val="24"/>
        </w:rPr>
        <w:t>First, the up-to</w:t>
      </w:r>
      <w:r w:rsidRPr="002D631D">
        <w:rPr>
          <w:rFonts w:ascii="Times New Roman" w:hAnsi="Times New Roman" w:cs="Times New Roman"/>
          <w:sz w:val="24"/>
          <w:szCs w:val="24"/>
        </w:rPr>
        <w:t>-</w:t>
      </w:r>
      <w:r>
        <w:rPr>
          <w:rFonts w:ascii="Times New Roman" w:hAnsi="Times New Roman" w:cs="Times New Roman"/>
          <w:sz w:val="24"/>
          <w:szCs w:val="24"/>
        </w:rPr>
        <w:t>date recommend</w:t>
      </w:r>
      <w:r w:rsidRPr="002D631D">
        <w:rPr>
          <w:rFonts w:ascii="Times New Roman" w:hAnsi="Times New Roman" w:cs="Times New Roman"/>
          <w:sz w:val="24"/>
          <w:szCs w:val="24"/>
        </w:rPr>
        <w:t>a</w:t>
      </w:r>
      <w:r>
        <w:rPr>
          <w:rFonts w:ascii="Times New Roman" w:hAnsi="Times New Roman" w:cs="Times New Roman"/>
          <w:sz w:val="24"/>
          <w:szCs w:val="24"/>
        </w:rPr>
        <w:t>tions on prevention of RHD w</w:t>
      </w:r>
      <w:r w:rsidRPr="002D631D">
        <w:rPr>
          <w:rFonts w:ascii="Times New Roman" w:hAnsi="Times New Roman" w:cs="Times New Roman"/>
          <w:sz w:val="24"/>
          <w:szCs w:val="24"/>
        </w:rPr>
        <w:t>ere</w:t>
      </w:r>
      <w:r>
        <w:rPr>
          <w:rFonts w:ascii="Times New Roman" w:hAnsi="Times New Roman" w:cs="Times New Roman"/>
          <w:sz w:val="24"/>
          <w:szCs w:val="24"/>
        </w:rPr>
        <w:t xml:space="preserve"> searched. The project site was then selected. The selection of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from </w:t>
      </w:r>
      <w:proofErr w:type="spellStart"/>
      <w:r>
        <w:rPr>
          <w:rFonts w:ascii="Times New Roman" w:hAnsi="Times New Roman" w:cs="Times New Roman"/>
          <w:sz w:val="24"/>
          <w:szCs w:val="24"/>
        </w:rPr>
        <w:t>woredas</w:t>
      </w:r>
      <w:proofErr w:type="spellEnd"/>
      <w:r>
        <w:rPr>
          <w:rFonts w:ascii="Times New Roman" w:hAnsi="Times New Roman" w:cs="Times New Roman"/>
          <w:sz w:val="24"/>
          <w:szCs w:val="24"/>
        </w:rPr>
        <w:t xml:space="preserve"> of South Gondar zone was made by lottery method. A total of 6 days was needed for the actual training &amp; health education. That is, a two days training for 40 health extension workers coming from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In addition, this project gave health education to 2 selected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selected by lottery method with the training site being the respective </w:t>
      </w:r>
      <w:proofErr w:type="spellStart"/>
      <w:r>
        <w:rPr>
          <w:rFonts w:ascii="Times New Roman" w:hAnsi="Times New Roman" w:cs="Times New Roman"/>
          <w:sz w:val="24"/>
          <w:szCs w:val="24"/>
        </w:rPr>
        <w:t>kebele</w:t>
      </w:r>
      <w:proofErr w:type="spellEnd"/>
      <w:r>
        <w:rPr>
          <w:rFonts w:ascii="Times New Roman" w:hAnsi="Times New Roman" w:cs="Times New Roman"/>
          <w:sz w:val="24"/>
          <w:szCs w:val="24"/>
        </w:rPr>
        <w:t xml:space="preserve"> centers just after the training for HEWs is completed. </w:t>
      </w:r>
    </w:p>
    <w:p w:rsidR="00032AF9" w:rsidRDefault="00032AF9" w:rsidP="00032AF9">
      <w:pPr>
        <w:tabs>
          <w:tab w:val="left" w:pos="614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health education was given by 2 medical doctors in collaboration with 2 public health officers for parents in each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that is planned to be addressed. Health extension workers were added for health education at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selected so that they get experienced well. To sustain the outcome of the training and health education, parents who got health education and those trained health extension workers were linked to the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health office head and health extension supervisor to expand to the nearest </w:t>
      </w:r>
      <w:proofErr w:type="spellStart"/>
      <w:r>
        <w:rPr>
          <w:rFonts w:ascii="Times New Roman" w:hAnsi="Times New Roman" w:cs="Times New Roman"/>
          <w:sz w:val="24"/>
          <w:szCs w:val="24"/>
        </w:rPr>
        <w:t>weredas</w:t>
      </w:r>
      <w:proofErr w:type="spellEnd"/>
      <w:r>
        <w:rPr>
          <w:rFonts w:ascii="Times New Roman" w:hAnsi="Times New Roman" w:cs="Times New Roman"/>
          <w:sz w:val="24"/>
          <w:szCs w:val="24"/>
        </w:rPr>
        <w:t xml:space="preserve"> that were not included in this project. </w:t>
      </w:r>
      <w:r>
        <w:rPr>
          <w:rFonts w:ascii="Times New Roman" w:hAnsi="Times New Roman" w:cs="Times New Roman"/>
          <w:sz w:val="24"/>
          <w:szCs w:val="24"/>
        </w:rPr>
        <w:tab/>
      </w: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Default="00032AF9" w:rsidP="00032AF9">
      <w:pPr>
        <w:spacing w:line="360" w:lineRule="auto"/>
        <w:rPr>
          <w:rFonts w:ascii="Times New Roman" w:hAnsi="Times New Roman" w:cs="Times New Roman"/>
          <w:sz w:val="28"/>
          <w:szCs w:val="24"/>
        </w:rPr>
      </w:pPr>
    </w:p>
    <w:p w:rsidR="00032AF9" w:rsidRPr="005F503F" w:rsidRDefault="00032AF9" w:rsidP="00032AF9">
      <w:pPr>
        <w:spacing w:line="360" w:lineRule="auto"/>
        <w:rPr>
          <w:rFonts w:ascii="Times New Roman" w:hAnsi="Times New Roman" w:cs="Times New Roman"/>
          <w:b/>
          <w:sz w:val="28"/>
          <w:szCs w:val="24"/>
        </w:rPr>
      </w:pPr>
      <w:r w:rsidRPr="005F503F">
        <w:rPr>
          <w:rFonts w:ascii="Times New Roman" w:hAnsi="Times New Roman" w:cs="Times New Roman"/>
          <w:b/>
          <w:sz w:val="28"/>
          <w:szCs w:val="24"/>
        </w:rPr>
        <w:lastRenderedPageBreak/>
        <w:t>ACTIONS TAKEN</w:t>
      </w:r>
    </w:p>
    <w:p w:rsidR="00032AF9" w:rsidRPr="00E33936" w:rsidRDefault="00032AF9" w:rsidP="00032AF9">
      <w:pPr>
        <w:pStyle w:val="ListParagraph"/>
        <w:numPr>
          <w:ilvl w:val="0"/>
          <w:numId w:val="10"/>
        </w:numPr>
        <w:spacing w:line="360" w:lineRule="auto"/>
        <w:rPr>
          <w:rFonts w:ascii="Times New Roman" w:hAnsi="Times New Roman" w:cs="Times New Roman"/>
          <w:sz w:val="24"/>
          <w:szCs w:val="24"/>
        </w:rPr>
      </w:pPr>
      <w:r w:rsidRPr="00E33936">
        <w:rPr>
          <w:rFonts w:ascii="Times New Roman" w:hAnsi="Times New Roman" w:cs="Times New Roman"/>
          <w:sz w:val="24"/>
          <w:szCs w:val="24"/>
        </w:rPr>
        <w:t xml:space="preserve">Training was given on causes and prevention of rheumatic heart disease among children for 40 health extension workers who come from selected one </w:t>
      </w:r>
      <w:proofErr w:type="spellStart"/>
      <w:r w:rsidRPr="00E33936">
        <w:rPr>
          <w:rFonts w:ascii="Times New Roman" w:hAnsi="Times New Roman" w:cs="Times New Roman"/>
          <w:sz w:val="24"/>
          <w:szCs w:val="24"/>
        </w:rPr>
        <w:t>wereda</w:t>
      </w:r>
      <w:proofErr w:type="spellEnd"/>
      <w:r w:rsidRPr="00E33936">
        <w:rPr>
          <w:rFonts w:ascii="Times New Roman" w:hAnsi="Times New Roman" w:cs="Times New Roman"/>
          <w:sz w:val="24"/>
          <w:szCs w:val="24"/>
        </w:rPr>
        <w:t xml:space="preserve"> (</w:t>
      </w:r>
      <w:proofErr w:type="spellStart"/>
      <w:r w:rsidRPr="00E33936">
        <w:rPr>
          <w:rFonts w:ascii="Times New Roman" w:hAnsi="Times New Roman" w:cs="Times New Roman"/>
          <w:sz w:val="24"/>
          <w:szCs w:val="24"/>
        </w:rPr>
        <w:t>Farta</w:t>
      </w:r>
      <w:proofErr w:type="spellEnd"/>
      <w:r w:rsidRPr="00E33936">
        <w:rPr>
          <w:rFonts w:ascii="Times New Roman" w:hAnsi="Times New Roman" w:cs="Times New Roman"/>
          <w:sz w:val="24"/>
          <w:szCs w:val="24"/>
        </w:rPr>
        <w:t xml:space="preserve"> </w:t>
      </w:r>
      <w:proofErr w:type="spellStart"/>
      <w:r w:rsidRPr="00E33936">
        <w:rPr>
          <w:rFonts w:ascii="Times New Roman" w:hAnsi="Times New Roman" w:cs="Times New Roman"/>
          <w:sz w:val="24"/>
          <w:szCs w:val="24"/>
        </w:rPr>
        <w:t>woreda</w:t>
      </w:r>
      <w:proofErr w:type="spellEnd"/>
      <w:r w:rsidRPr="00E33936">
        <w:rPr>
          <w:rFonts w:ascii="Times New Roman" w:hAnsi="Times New Roman" w:cs="Times New Roman"/>
          <w:sz w:val="24"/>
          <w:szCs w:val="24"/>
        </w:rPr>
        <w:t xml:space="preserve">) of South Gondar Zone to improve the awareness, attitude and practice of HEWs in prevention of rheumatic heart disease as they are front-liner to the community. </w:t>
      </w:r>
    </w:p>
    <w:p w:rsidR="00032AF9" w:rsidRPr="002D631D" w:rsidRDefault="00032AF9" w:rsidP="00032AF9">
      <w:pPr>
        <w:spacing w:line="360" w:lineRule="auto"/>
        <w:jc w:val="both"/>
        <w:rPr>
          <w:rFonts w:ascii="Times New Roman" w:hAnsi="Times New Roman" w:cs="Times New Roman"/>
          <w:sz w:val="24"/>
          <w:szCs w:val="24"/>
        </w:rPr>
      </w:pPr>
      <w:r w:rsidRPr="002D631D">
        <w:rPr>
          <w:rFonts w:ascii="Times New Roman" w:hAnsi="Times New Roman" w:cs="Times New Roman"/>
          <w:noProof/>
          <w:sz w:val="24"/>
          <w:szCs w:val="24"/>
        </w:rPr>
        <w:drawing>
          <wp:inline distT="0" distB="0" distL="0" distR="0" wp14:anchorId="25D7A1E5" wp14:editId="5C6A86FC">
            <wp:extent cx="5207000" cy="4547987"/>
            <wp:effectExtent l="0" t="0" r="0" b="5080"/>
            <wp:docPr id="21" name="Picture 21" descr="C:\Users\Dr. Mestet\Documents\IMG_20180317_151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 Mestet\Documents\IMG_20180317_15110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5037" cy="4555007"/>
                    </a:xfrm>
                    <a:prstGeom prst="rect">
                      <a:avLst/>
                    </a:prstGeom>
                    <a:noFill/>
                    <a:ln>
                      <a:noFill/>
                    </a:ln>
                  </pic:spPr>
                </pic:pic>
              </a:graphicData>
            </a:graphic>
          </wp:inline>
        </w:drawing>
      </w:r>
    </w:p>
    <w:p w:rsidR="00032AF9" w:rsidRPr="002D631D" w:rsidRDefault="00032AF9" w:rsidP="00032AF9">
      <w:pPr>
        <w:spacing w:line="360" w:lineRule="auto"/>
        <w:rPr>
          <w:rFonts w:ascii="Times New Roman" w:hAnsi="Times New Roman" w:cs="Times New Roman"/>
          <w:b/>
          <w:sz w:val="24"/>
          <w:szCs w:val="24"/>
        </w:rPr>
      </w:pPr>
      <w:r>
        <w:rPr>
          <w:rFonts w:ascii="Times New Roman" w:hAnsi="Times New Roman" w:cs="Times New Roman"/>
          <w:sz w:val="24"/>
          <w:szCs w:val="24"/>
        </w:rPr>
        <w:t xml:space="preserve">Picture 1: Trainers and trainee </w:t>
      </w:r>
      <w:r w:rsidRPr="00E73B6F">
        <w:rPr>
          <w:rFonts w:ascii="Times New Roman" w:hAnsi="Times New Roman" w:cs="Times New Roman"/>
          <w:sz w:val="24"/>
          <w:szCs w:val="24"/>
        </w:rPr>
        <w:t>during Training (Partially)</w:t>
      </w:r>
    </w:p>
    <w:p w:rsidR="00032AF9" w:rsidRPr="002D631D" w:rsidRDefault="00032AF9" w:rsidP="00032AF9">
      <w:pPr>
        <w:spacing w:line="360" w:lineRule="auto"/>
        <w:rPr>
          <w:rFonts w:ascii="Times New Roman" w:hAnsi="Times New Roman" w:cs="Times New Roman"/>
          <w:b/>
          <w:sz w:val="24"/>
          <w:szCs w:val="24"/>
        </w:rPr>
      </w:pPr>
    </w:p>
    <w:p w:rsidR="00032AF9" w:rsidRPr="002D631D" w:rsidRDefault="00032AF9" w:rsidP="00032AF9">
      <w:pPr>
        <w:spacing w:line="360" w:lineRule="auto"/>
        <w:rPr>
          <w:rFonts w:ascii="Times New Roman" w:hAnsi="Times New Roman" w:cs="Times New Roman"/>
          <w:b/>
          <w:sz w:val="24"/>
          <w:szCs w:val="24"/>
        </w:rPr>
      </w:pPr>
    </w:p>
    <w:p w:rsidR="00032AF9" w:rsidRPr="002D631D"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jc w:val="both"/>
        <w:rPr>
          <w:rFonts w:ascii="Times New Roman" w:hAnsi="Times New Roman" w:cs="Times New Roman"/>
          <w:b/>
          <w:sz w:val="24"/>
          <w:szCs w:val="24"/>
          <w:u w:val="single"/>
        </w:rPr>
      </w:pPr>
    </w:p>
    <w:p w:rsidR="00032AF9" w:rsidRDefault="00032AF9" w:rsidP="00032AF9">
      <w:pPr>
        <w:spacing w:line="360" w:lineRule="auto"/>
        <w:jc w:val="both"/>
        <w:rPr>
          <w:rFonts w:ascii="Times New Roman" w:hAnsi="Times New Roman" w:cs="Times New Roman"/>
          <w:b/>
          <w:sz w:val="24"/>
          <w:szCs w:val="24"/>
          <w:u w:val="single"/>
        </w:rPr>
      </w:pPr>
    </w:p>
    <w:p w:rsidR="00032AF9" w:rsidRPr="00E33936" w:rsidRDefault="00032AF9" w:rsidP="00032AF9">
      <w:pPr>
        <w:pStyle w:val="ListParagraph"/>
        <w:numPr>
          <w:ilvl w:val="0"/>
          <w:numId w:val="10"/>
        </w:numPr>
        <w:spacing w:line="360" w:lineRule="auto"/>
        <w:jc w:val="both"/>
        <w:rPr>
          <w:rFonts w:ascii="Times New Roman" w:hAnsi="Times New Roman" w:cs="Times New Roman"/>
          <w:sz w:val="24"/>
          <w:szCs w:val="24"/>
        </w:rPr>
      </w:pPr>
      <w:r w:rsidRPr="00E33936">
        <w:rPr>
          <w:rFonts w:ascii="Times New Roman" w:hAnsi="Times New Roman" w:cs="Times New Roman"/>
          <w:sz w:val="24"/>
          <w:szCs w:val="24"/>
        </w:rPr>
        <w:t xml:space="preserve">According to a study done at Ethiopian School children to assess the awareness, magnitude and prevention of rheumatic heart disease in children, not more than 15% of parents of children with rheumatic disease know their children had some form of heart disease related with infection. Hence, a two day health education on this important public health problem was given for parents of two </w:t>
      </w:r>
      <w:proofErr w:type="spellStart"/>
      <w:r w:rsidRPr="00E33936">
        <w:rPr>
          <w:rFonts w:ascii="Times New Roman" w:hAnsi="Times New Roman" w:cs="Times New Roman"/>
          <w:sz w:val="24"/>
          <w:szCs w:val="24"/>
        </w:rPr>
        <w:t>kebeles</w:t>
      </w:r>
      <w:proofErr w:type="spellEnd"/>
      <w:r w:rsidRPr="00E33936">
        <w:rPr>
          <w:rFonts w:ascii="Times New Roman" w:hAnsi="Times New Roman" w:cs="Times New Roman"/>
          <w:sz w:val="24"/>
          <w:szCs w:val="24"/>
        </w:rPr>
        <w:t xml:space="preserve"> selected from </w:t>
      </w:r>
      <w:proofErr w:type="spellStart"/>
      <w:r w:rsidRPr="00E33936">
        <w:rPr>
          <w:rFonts w:ascii="Times New Roman" w:hAnsi="Times New Roman" w:cs="Times New Roman"/>
          <w:sz w:val="24"/>
          <w:szCs w:val="24"/>
        </w:rPr>
        <w:t>Farta</w:t>
      </w:r>
      <w:proofErr w:type="spellEnd"/>
      <w:r w:rsidRPr="00E33936">
        <w:rPr>
          <w:rFonts w:ascii="Times New Roman" w:hAnsi="Times New Roman" w:cs="Times New Roman"/>
          <w:sz w:val="24"/>
          <w:szCs w:val="24"/>
        </w:rPr>
        <w:t xml:space="preserve"> </w:t>
      </w:r>
      <w:proofErr w:type="spellStart"/>
      <w:r w:rsidRPr="00E33936">
        <w:rPr>
          <w:rFonts w:ascii="Times New Roman" w:hAnsi="Times New Roman" w:cs="Times New Roman"/>
          <w:sz w:val="24"/>
          <w:szCs w:val="24"/>
        </w:rPr>
        <w:t>woreda</w:t>
      </w:r>
      <w:proofErr w:type="spellEnd"/>
      <w:r w:rsidRPr="00E33936">
        <w:rPr>
          <w:rFonts w:ascii="Times New Roman" w:hAnsi="Times New Roman" w:cs="Times New Roman"/>
          <w:sz w:val="24"/>
          <w:szCs w:val="24"/>
        </w:rPr>
        <w:t>, South Gondar Zone.</w:t>
      </w:r>
    </w:p>
    <w:p w:rsidR="00032AF9" w:rsidRDefault="00032AF9" w:rsidP="00032AF9">
      <w:pPr>
        <w:spacing w:line="360" w:lineRule="auto"/>
        <w:jc w:val="both"/>
        <w:rPr>
          <w:rFonts w:ascii="Times New Roman" w:hAnsi="Times New Roman" w:cs="Times New Roman"/>
          <w:sz w:val="24"/>
          <w:szCs w:val="24"/>
        </w:rPr>
      </w:pPr>
      <w:r w:rsidRPr="00824E37">
        <w:rPr>
          <w:rFonts w:ascii="Times New Roman" w:hAnsi="Times New Roman" w:cs="Times New Roman"/>
          <w:noProof/>
          <w:sz w:val="24"/>
          <w:szCs w:val="24"/>
        </w:rPr>
        <w:drawing>
          <wp:anchor distT="0" distB="0" distL="114300" distR="114300" simplePos="0" relativeHeight="251660288" behindDoc="0" locked="0" layoutInCell="1" allowOverlap="1" wp14:anchorId="62ABF14F" wp14:editId="795561A7">
            <wp:simplePos x="0" y="0"/>
            <wp:positionH relativeFrom="margin">
              <wp:posOffset>1010285</wp:posOffset>
            </wp:positionH>
            <wp:positionV relativeFrom="paragraph">
              <wp:posOffset>119380</wp:posOffset>
            </wp:positionV>
            <wp:extent cx="4102735" cy="4897755"/>
            <wp:effectExtent l="57150" t="57150" r="50165" b="55245"/>
            <wp:wrapTopAndBottom/>
            <wp:docPr id="5" name="Picture 5" descr="C:\Users\Dr. Mestet\Documents\Pic_2018_05_27_10_18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 Mestet\Documents\Pic_2018_05_27_10_18_24-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02735" cy="4897755"/>
                    </a:xfrm>
                    <a:prstGeom prst="rect">
                      <a:avLst/>
                    </a:prstGeom>
                    <a:noFill/>
                    <a:ln>
                      <a:noFill/>
                    </a:ln>
                    <a:scene3d>
                      <a:camera prst="orthographicFront"/>
                      <a:lightRig rig="threePt" dir="t"/>
                    </a:scene3d>
                    <a:sp3d z="19050"/>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Picture 2: A photos taken during health education at </w:t>
      </w:r>
      <w:proofErr w:type="spellStart"/>
      <w:r>
        <w:rPr>
          <w:rFonts w:ascii="Times New Roman" w:hAnsi="Times New Roman" w:cs="Times New Roman"/>
          <w:sz w:val="24"/>
          <w:szCs w:val="24"/>
        </w:rPr>
        <w:t>Tsegur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kebele</w:t>
      </w:r>
      <w:proofErr w:type="spellEnd"/>
      <w:r>
        <w:rPr>
          <w:rFonts w:ascii="Times New Roman" w:hAnsi="Times New Roman" w:cs="Times New Roman"/>
          <w:sz w:val="24"/>
          <w:szCs w:val="24"/>
        </w:rPr>
        <w:t xml:space="preserve"> center (</w:t>
      </w:r>
      <w:r w:rsidRPr="00E73B6F">
        <w:rPr>
          <w:rFonts w:ascii="Times New Roman" w:hAnsi="Times New Roman" w:cs="Times New Roman"/>
          <w:sz w:val="24"/>
          <w:szCs w:val="24"/>
        </w:rPr>
        <w:t>Partially</w:t>
      </w:r>
      <w:r>
        <w:rPr>
          <w:rFonts w:ascii="Times New Roman" w:hAnsi="Times New Roman" w:cs="Times New Roman"/>
          <w:sz w:val="24"/>
          <w:szCs w:val="24"/>
        </w:rPr>
        <w:t>)</w:t>
      </w:r>
    </w:p>
    <w:p w:rsidR="00032AF9" w:rsidRDefault="00032AF9" w:rsidP="00032AF9">
      <w:pPr>
        <w:spacing w:line="360" w:lineRule="auto"/>
        <w:jc w:val="both"/>
        <w:rPr>
          <w:rFonts w:ascii="Times New Roman" w:hAnsi="Times New Roman" w:cs="Times New Roman"/>
          <w:sz w:val="24"/>
          <w:szCs w:val="24"/>
        </w:rPr>
      </w:pPr>
    </w:p>
    <w:p w:rsidR="00032AF9" w:rsidRPr="002D631D" w:rsidRDefault="00032AF9" w:rsidP="00032AF9">
      <w:pPr>
        <w:spacing w:line="360" w:lineRule="auto"/>
        <w:jc w:val="both"/>
        <w:rPr>
          <w:rFonts w:ascii="Times New Roman" w:hAnsi="Times New Roman" w:cs="Times New Roman"/>
          <w:sz w:val="24"/>
          <w:szCs w:val="24"/>
        </w:rPr>
      </w:pPr>
    </w:p>
    <w:p w:rsidR="00032AF9" w:rsidRDefault="00032AF9" w:rsidP="00032AF9">
      <w:pPr>
        <w:spacing w:line="360" w:lineRule="auto"/>
        <w:jc w:val="both"/>
        <w:rPr>
          <w:rFonts w:ascii="Times New Roman" w:hAnsi="Times New Roman" w:cs="Times New Roman"/>
          <w:b/>
          <w:sz w:val="24"/>
          <w:szCs w:val="24"/>
        </w:rPr>
      </w:pPr>
    </w:p>
    <w:p w:rsidR="00032AF9" w:rsidRPr="00FD78E3" w:rsidRDefault="00032AF9" w:rsidP="00032AF9">
      <w:pPr>
        <w:spacing w:line="360" w:lineRule="auto"/>
        <w:jc w:val="both"/>
        <w:rPr>
          <w:rFonts w:ascii="Times New Roman" w:hAnsi="Times New Roman" w:cs="Times New Roman"/>
          <w:b/>
          <w:sz w:val="24"/>
          <w:szCs w:val="24"/>
        </w:rPr>
      </w:pPr>
      <w:r w:rsidRPr="00FD78E3">
        <w:rPr>
          <w:rFonts w:ascii="Times New Roman" w:hAnsi="Times New Roman" w:cs="Times New Roman"/>
          <w:b/>
          <w:sz w:val="24"/>
          <w:szCs w:val="24"/>
        </w:rPr>
        <w:t xml:space="preserve">Outcome of the Project </w:t>
      </w:r>
    </w:p>
    <w:p w:rsidR="00032AF9" w:rsidRPr="002D631D" w:rsidRDefault="00032AF9" w:rsidP="00032AF9">
      <w:pPr>
        <w:pStyle w:val="ListParagraph"/>
        <w:numPr>
          <w:ilvl w:val="0"/>
          <w:numId w:val="3"/>
        </w:numPr>
        <w:spacing w:line="360" w:lineRule="auto"/>
        <w:rPr>
          <w:rFonts w:ascii="Times New Roman" w:hAnsi="Times New Roman" w:cs="Times New Roman"/>
          <w:sz w:val="24"/>
          <w:szCs w:val="24"/>
        </w:rPr>
      </w:pPr>
      <w:r w:rsidRPr="002D631D">
        <w:rPr>
          <w:rFonts w:ascii="Times New Roman" w:hAnsi="Times New Roman" w:cs="Times New Roman"/>
          <w:sz w:val="24"/>
          <w:szCs w:val="24"/>
        </w:rPr>
        <w:t>Health extension workers got awareness on what the commonest cause of heart problem in children. They also acquired knowledge on causes, risk factors, clinical presentation, treatment options and preventive ways of ARF/RHD. This will motivate them to help the community they are supposed to serve.</w:t>
      </w:r>
    </w:p>
    <w:p w:rsidR="00032AF9" w:rsidRPr="002D631D" w:rsidRDefault="00032AF9" w:rsidP="00032AF9">
      <w:pPr>
        <w:pStyle w:val="ListParagraph"/>
        <w:numPr>
          <w:ilvl w:val="0"/>
          <w:numId w:val="5"/>
        </w:numPr>
        <w:spacing w:line="360" w:lineRule="auto"/>
        <w:rPr>
          <w:rFonts w:ascii="Times New Roman" w:hAnsi="Times New Roman" w:cs="Times New Roman"/>
          <w:sz w:val="24"/>
          <w:szCs w:val="24"/>
        </w:rPr>
      </w:pPr>
      <w:r w:rsidRPr="002D631D">
        <w:rPr>
          <w:rFonts w:ascii="Times New Roman" w:hAnsi="Times New Roman" w:cs="Times New Roman"/>
          <w:sz w:val="24"/>
          <w:szCs w:val="24"/>
        </w:rPr>
        <w:t>Health extension workers</w:t>
      </w:r>
      <w:r>
        <w:rPr>
          <w:rFonts w:ascii="Times New Roman" w:hAnsi="Times New Roman" w:cs="Times New Roman"/>
          <w:sz w:val="24"/>
          <w:szCs w:val="24"/>
        </w:rPr>
        <w:t xml:space="preserve"> (HEWs)</w:t>
      </w:r>
      <w:r w:rsidRPr="002D631D">
        <w:rPr>
          <w:rFonts w:ascii="Times New Roman" w:hAnsi="Times New Roman" w:cs="Times New Roman"/>
          <w:sz w:val="24"/>
          <w:szCs w:val="24"/>
        </w:rPr>
        <w:t xml:space="preserve"> admitted the practical role they have in prevention of ARF/RHD including giving health education to the community on causes and prevention of RHD, importance of adherence of both primary and secondary prophylaxis, what medication to give for primary and secondary prevention of RHD.</w:t>
      </w:r>
      <w:r w:rsidRPr="002D631D">
        <w:rPr>
          <w:rFonts w:ascii="Times New Roman" w:hAnsi="Times New Roman" w:cs="Times New Roman"/>
          <w:b/>
          <w:sz w:val="24"/>
          <w:szCs w:val="24"/>
        </w:rPr>
        <w:t xml:space="preserve"> </w:t>
      </w:r>
    </w:p>
    <w:p w:rsidR="00032AF9" w:rsidRPr="002D631D" w:rsidRDefault="00032AF9" w:rsidP="00032AF9">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They understood the f</w:t>
      </w:r>
      <w:r w:rsidRPr="002D631D">
        <w:rPr>
          <w:rFonts w:ascii="Times New Roman" w:hAnsi="Times New Roman" w:cs="Times New Roman"/>
          <w:sz w:val="24"/>
          <w:szCs w:val="24"/>
        </w:rPr>
        <w:t>easibility of prevention over treatment ARF and RHD in developing country context (including Ethiopia).</w:t>
      </w:r>
    </w:p>
    <w:p w:rsidR="00032AF9" w:rsidRPr="002D631D" w:rsidRDefault="00032AF9" w:rsidP="00032AF9">
      <w:pPr>
        <w:pStyle w:val="ListParagraph"/>
        <w:numPr>
          <w:ilvl w:val="0"/>
          <w:numId w:val="7"/>
        </w:numPr>
        <w:spacing w:line="360" w:lineRule="auto"/>
        <w:rPr>
          <w:rFonts w:ascii="Times New Roman" w:hAnsi="Times New Roman" w:cs="Times New Roman"/>
          <w:sz w:val="24"/>
          <w:szCs w:val="24"/>
        </w:rPr>
      </w:pPr>
      <w:r w:rsidRPr="002D631D">
        <w:rPr>
          <w:rFonts w:ascii="Times New Roman" w:hAnsi="Times New Roman" w:cs="Times New Roman"/>
          <w:sz w:val="24"/>
          <w:szCs w:val="24"/>
        </w:rPr>
        <w:t>The</w:t>
      </w:r>
      <w:r>
        <w:rPr>
          <w:rFonts w:ascii="Times New Roman" w:hAnsi="Times New Roman" w:cs="Times New Roman"/>
          <w:sz w:val="24"/>
          <w:szCs w:val="24"/>
        </w:rPr>
        <w:t>y become aware of the</w:t>
      </w:r>
      <w:r w:rsidRPr="002D631D">
        <w:rPr>
          <w:rFonts w:ascii="Times New Roman" w:hAnsi="Times New Roman" w:cs="Times New Roman"/>
          <w:sz w:val="24"/>
          <w:szCs w:val="24"/>
        </w:rPr>
        <w:t xml:space="preserve"> disadvantage of tonsillectomy &amp; uvula cutting and absence of role in reducing acquired heart disease.</w:t>
      </w:r>
    </w:p>
    <w:p w:rsidR="00032AF9" w:rsidRPr="000322FA" w:rsidRDefault="00032AF9" w:rsidP="00032AF9">
      <w:pPr>
        <w:pStyle w:val="ListParagraph"/>
        <w:numPr>
          <w:ilvl w:val="0"/>
          <w:numId w:val="4"/>
        </w:numPr>
        <w:spacing w:line="360" w:lineRule="auto"/>
        <w:jc w:val="both"/>
        <w:rPr>
          <w:rFonts w:ascii="Times New Roman" w:hAnsi="Times New Roman" w:cs="Times New Roman"/>
          <w:b/>
          <w:sz w:val="24"/>
          <w:szCs w:val="24"/>
        </w:rPr>
      </w:pPr>
      <w:r w:rsidRPr="002D631D">
        <w:rPr>
          <w:rFonts w:ascii="Times New Roman" w:hAnsi="Times New Roman" w:cs="Times New Roman"/>
          <w:sz w:val="24"/>
          <w:szCs w:val="24"/>
        </w:rPr>
        <w:t xml:space="preserve">The existing needs and /or challenges in prevention of rheumatic heart disease </w:t>
      </w:r>
      <w:proofErr w:type="gramStart"/>
      <w:r w:rsidRPr="002D631D">
        <w:rPr>
          <w:rFonts w:ascii="Times New Roman" w:hAnsi="Times New Roman" w:cs="Times New Roman"/>
          <w:sz w:val="24"/>
          <w:szCs w:val="24"/>
        </w:rPr>
        <w:t>was</w:t>
      </w:r>
      <w:proofErr w:type="gramEnd"/>
      <w:r w:rsidRPr="002D631D">
        <w:rPr>
          <w:rFonts w:ascii="Times New Roman" w:hAnsi="Times New Roman" w:cs="Times New Roman"/>
          <w:sz w:val="24"/>
          <w:szCs w:val="24"/>
        </w:rPr>
        <w:t xml:space="preserve"> better identified and a fertile ground for the future community service was laid.</w:t>
      </w:r>
    </w:p>
    <w:p w:rsidR="00032AF9" w:rsidRPr="002D631D" w:rsidRDefault="00032AF9" w:rsidP="00032AF9">
      <w:pPr>
        <w:pStyle w:val="ListParagraph"/>
        <w:numPr>
          <w:ilvl w:val="0"/>
          <w:numId w:val="4"/>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Parents at two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Kanat</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Tsegur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kebeles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Farta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woreda</w:t>
      </w:r>
      <w:proofErr w:type="spellEnd"/>
      <w:r>
        <w:rPr>
          <w:rFonts w:ascii="Times New Roman" w:hAnsi="Times New Roman" w:cs="Times New Roman"/>
          <w:sz w:val="24"/>
          <w:szCs w:val="24"/>
        </w:rPr>
        <w:t xml:space="preserve"> who got health education have got an idea about tonsil infection and its sever sequel RHD and understand what to do to prevent the occurrence of RHD.</w:t>
      </w:r>
    </w:p>
    <w:p w:rsidR="00032AF9"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4"/>
          <w:szCs w:val="24"/>
        </w:rPr>
      </w:pPr>
    </w:p>
    <w:p w:rsidR="00032AF9" w:rsidRDefault="00032AF9" w:rsidP="00032AF9">
      <w:pPr>
        <w:spacing w:line="360" w:lineRule="auto"/>
        <w:rPr>
          <w:rFonts w:ascii="Times New Roman" w:hAnsi="Times New Roman" w:cs="Times New Roman"/>
          <w:b/>
          <w:sz w:val="24"/>
          <w:szCs w:val="24"/>
        </w:rPr>
      </w:pPr>
    </w:p>
    <w:p w:rsidR="00032AF9" w:rsidRPr="00475467" w:rsidRDefault="00032AF9" w:rsidP="00032AF9">
      <w:pPr>
        <w:spacing w:line="360" w:lineRule="auto"/>
        <w:rPr>
          <w:rFonts w:ascii="Times New Roman" w:hAnsi="Times New Roman" w:cs="Times New Roman"/>
          <w:sz w:val="24"/>
          <w:szCs w:val="24"/>
        </w:rPr>
      </w:pPr>
      <w:r w:rsidRPr="00475467">
        <w:rPr>
          <w:rFonts w:ascii="Times New Roman" w:hAnsi="Times New Roman" w:cs="Times New Roman"/>
          <w:b/>
          <w:sz w:val="24"/>
          <w:szCs w:val="24"/>
        </w:rPr>
        <w:lastRenderedPageBreak/>
        <w:t>SUSTAINABILITY OF THE PROJECT</w:t>
      </w:r>
    </w:p>
    <w:p w:rsidR="00032AF9" w:rsidRPr="002D631D" w:rsidRDefault="00032AF9" w:rsidP="00032AF9">
      <w:p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This project must be sustainable as the problem is deep rooted and nothing can come out overnight. Hence, this project will become sustainable in the following ways:</w:t>
      </w:r>
    </w:p>
    <w:p w:rsidR="00032AF9" w:rsidRPr="0075139E" w:rsidRDefault="00032AF9" w:rsidP="00032AF9">
      <w:pPr>
        <w:pStyle w:val="ListParagraph"/>
        <w:numPr>
          <w:ilvl w:val="0"/>
          <w:numId w:val="9"/>
        </w:numPr>
        <w:spacing w:line="360" w:lineRule="auto"/>
        <w:jc w:val="both"/>
        <w:rPr>
          <w:rFonts w:ascii="Times New Roman" w:hAnsi="Times New Roman" w:cs="Times New Roman"/>
          <w:sz w:val="24"/>
          <w:szCs w:val="24"/>
        </w:rPr>
      </w:pPr>
      <w:r w:rsidRPr="0075139E">
        <w:rPr>
          <w:rFonts w:ascii="Times New Roman" w:hAnsi="Times New Roman" w:cs="Times New Roman"/>
          <w:sz w:val="24"/>
          <w:szCs w:val="24"/>
        </w:rPr>
        <w:t xml:space="preserve">The project trains health extension workers, who directly help contribute making this project sustainable as they will continue giving health education to the community they are supposed to </w:t>
      </w:r>
      <w:proofErr w:type="gramStart"/>
      <w:r>
        <w:rPr>
          <w:rFonts w:ascii="Times New Roman" w:hAnsi="Times New Roman" w:cs="Times New Roman"/>
          <w:sz w:val="24"/>
          <w:szCs w:val="24"/>
        </w:rPr>
        <w:t>serve</w:t>
      </w:r>
      <w:proofErr w:type="gramEnd"/>
      <w:r>
        <w:rPr>
          <w:rFonts w:ascii="Times New Roman" w:hAnsi="Times New Roman" w:cs="Times New Roman"/>
          <w:sz w:val="24"/>
          <w:szCs w:val="24"/>
        </w:rPr>
        <w:t>.</w:t>
      </w:r>
    </w:p>
    <w:p w:rsidR="00032AF9" w:rsidRDefault="00032AF9" w:rsidP="00032AF9">
      <w:pPr>
        <w:pStyle w:val="ListParagraph"/>
        <w:numPr>
          <w:ilvl w:val="0"/>
          <w:numId w:val="9"/>
        </w:numPr>
        <w:spacing w:line="360" w:lineRule="auto"/>
        <w:jc w:val="both"/>
        <w:rPr>
          <w:rFonts w:ascii="Times New Roman" w:hAnsi="Times New Roman" w:cs="Times New Roman"/>
          <w:sz w:val="24"/>
          <w:szCs w:val="24"/>
        </w:rPr>
      </w:pPr>
      <w:r w:rsidRPr="0075139E">
        <w:rPr>
          <w:rFonts w:ascii="Times New Roman" w:hAnsi="Times New Roman" w:cs="Times New Roman"/>
          <w:sz w:val="24"/>
          <w:szCs w:val="24"/>
        </w:rPr>
        <w:t xml:space="preserve">The </w:t>
      </w:r>
      <w:proofErr w:type="spellStart"/>
      <w:r w:rsidRPr="0075139E">
        <w:rPr>
          <w:rFonts w:ascii="Times New Roman" w:hAnsi="Times New Roman" w:cs="Times New Roman"/>
          <w:sz w:val="24"/>
          <w:szCs w:val="24"/>
        </w:rPr>
        <w:t>woreda</w:t>
      </w:r>
      <w:proofErr w:type="spellEnd"/>
      <w:r w:rsidRPr="0075139E">
        <w:rPr>
          <w:rFonts w:ascii="Times New Roman" w:hAnsi="Times New Roman" w:cs="Times New Roman"/>
          <w:sz w:val="24"/>
          <w:szCs w:val="24"/>
        </w:rPr>
        <w:t xml:space="preserve"> health officers participated in the training will help supervise health extension workers work on the problem.</w:t>
      </w:r>
    </w:p>
    <w:p w:rsidR="00032AF9" w:rsidRPr="0075139E" w:rsidRDefault="00032AF9" w:rsidP="00032AF9">
      <w:pPr>
        <w:pStyle w:val="ListParagraph"/>
        <w:numPr>
          <w:ilvl w:val="0"/>
          <w:numId w:val="9"/>
        </w:numPr>
        <w:spacing w:line="360" w:lineRule="auto"/>
        <w:jc w:val="both"/>
        <w:rPr>
          <w:rFonts w:ascii="Times New Roman" w:hAnsi="Times New Roman" w:cs="Times New Roman"/>
          <w:sz w:val="24"/>
          <w:szCs w:val="24"/>
        </w:rPr>
      </w:pPr>
      <w:r w:rsidRPr="0075139E">
        <w:rPr>
          <w:rFonts w:ascii="Times New Roman" w:hAnsi="Times New Roman" w:cs="Times New Roman"/>
          <w:sz w:val="24"/>
          <w:szCs w:val="24"/>
        </w:rPr>
        <w:t>The project overall coordinator &amp; members will</w:t>
      </w:r>
    </w:p>
    <w:p w:rsidR="00032AF9" w:rsidRPr="0075139E" w:rsidRDefault="00032AF9" w:rsidP="00032AF9">
      <w:pPr>
        <w:pStyle w:val="ListParagraph"/>
        <w:numPr>
          <w:ilvl w:val="0"/>
          <w:numId w:val="8"/>
        </w:numPr>
        <w:spacing w:line="360" w:lineRule="auto"/>
        <w:jc w:val="both"/>
        <w:rPr>
          <w:rFonts w:ascii="Times New Roman" w:hAnsi="Times New Roman" w:cs="Times New Roman"/>
          <w:sz w:val="24"/>
          <w:szCs w:val="24"/>
        </w:rPr>
      </w:pPr>
      <w:r w:rsidRPr="0075139E">
        <w:rPr>
          <w:rFonts w:ascii="Times New Roman" w:hAnsi="Times New Roman" w:cs="Times New Roman"/>
          <w:sz w:val="24"/>
          <w:szCs w:val="24"/>
        </w:rPr>
        <w:t xml:space="preserve">Have link to the </w:t>
      </w:r>
      <w:proofErr w:type="spellStart"/>
      <w:r w:rsidRPr="0075139E">
        <w:rPr>
          <w:rFonts w:ascii="Times New Roman" w:hAnsi="Times New Roman" w:cs="Times New Roman"/>
          <w:sz w:val="24"/>
          <w:szCs w:val="24"/>
        </w:rPr>
        <w:t>woreda</w:t>
      </w:r>
      <w:proofErr w:type="spellEnd"/>
      <w:r w:rsidRPr="0075139E">
        <w:rPr>
          <w:rFonts w:ascii="Times New Roman" w:hAnsi="Times New Roman" w:cs="Times New Roman"/>
          <w:sz w:val="24"/>
          <w:szCs w:val="24"/>
        </w:rPr>
        <w:t xml:space="preserve"> health officers so that the health education becomes continuous and scaled up to the nearby </w:t>
      </w:r>
      <w:proofErr w:type="spellStart"/>
      <w:r w:rsidRPr="0075139E">
        <w:rPr>
          <w:rFonts w:ascii="Times New Roman" w:hAnsi="Times New Roman" w:cs="Times New Roman"/>
          <w:sz w:val="24"/>
          <w:szCs w:val="24"/>
        </w:rPr>
        <w:t>woredas</w:t>
      </w:r>
      <w:proofErr w:type="spellEnd"/>
      <w:r w:rsidRPr="0075139E">
        <w:rPr>
          <w:rFonts w:ascii="Times New Roman" w:hAnsi="Times New Roman" w:cs="Times New Roman"/>
          <w:sz w:val="24"/>
          <w:szCs w:val="24"/>
        </w:rPr>
        <w:t xml:space="preserve"> of south Gondar zone.</w:t>
      </w:r>
    </w:p>
    <w:p w:rsidR="00032AF9" w:rsidRPr="0075139E" w:rsidRDefault="00032AF9" w:rsidP="00032AF9">
      <w:pPr>
        <w:pStyle w:val="ListParagraph"/>
        <w:numPr>
          <w:ilvl w:val="0"/>
          <w:numId w:val="8"/>
        </w:numPr>
        <w:spacing w:line="360" w:lineRule="auto"/>
        <w:jc w:val="both"/>
        <w:rPr>
          <w:rFonts w:ascii="Times New Roman" w:hAnsi="Times New Roman" w:cs="Times New Roman"/>
          <w:sz w:val="24"/>
          <w:szCs w:val="24"/>
        </w:rPr>
      </w:pPr>
      <w:r w:rsidRPr="0075139E">
        <w:rPr>
          <w:rFonts w:ascii="Times New Roman" w:hAnsi="Times New Roman" w:cs="Times New Roman"/>
          <w:sz w:val="24"/>
          <w:szCs w:val="24"/>
        </w:rPr>
        <w:t>Arrange training when needed in collaboration with other stakeholders (NGO, government)</w:t>
      </w:r>
      <w:r>
        <w:rPr>
          <w:rFonts w:ascii="Times New Roman" w:hAnsi="Times New Roman" w:cs="Times New Roman"/>
          <w:sz w:val="24"/>
          <w:szCs w:val="24"/>
        </w:rPr>
        <w:t>.</w:t>
      </w:r>
    </w:p>
    <w:p w:rsidR="00032AF9" w:rsidRPr="0075139E" w:rsidRDefault="00032AF9" w:rsidP="00032AF9">
      <w:pPr>
        <w:pStyle w:val="ListParagraph"/>
        <w:numPr>
          <w:ilvl w:val="0"/>
          <w:numId w:val="8"/>
        </w:numPr>
        <w:spacing w:line="360" w:lineRule="auto"/>
        <w:jc w:val="both"/>
        <w:rPr>
          <w:rFonts w:ascii="Times New Roman" w:hAnsi="Times New Roman" w:cs="Times New Roman"/>
          <w:sz w:val="24"/>
          <w:szCs w:val="24"/>
        </w:rPr>
      </w:pPr>
      <w:r w:rsidRPr="0075139E">
        <w:rPr>
          <w:rFonts w:ascii="Times New Roman" w:hAnsi="Times New Roman" w:cs="Times New Roman"/>
          <w:sz w:val="24"/>
          <w:szCs w:val="24"/>
        </w:rPr>
        <w:t xml:space="preserve">Launch this project proposal to search for partners that work in this problem so that this project becomes long lasting to </w:t>
      </w:r>
      <w:r w:rsidR="00AA7CA3" w:rsidRPr="0075139E">
        <w:rPr>
          <w:rFonts w:ascii="Times New Roman" w:hAnsi="Times New Roman" w:cs="Times New Roman"/>
          <w:sz w:val="24"/>
          <w:szCs w:val="24"/>
        </w:rPr>
        <w:t>achieve</w:t>
      </w:r>
      <w:bookmarkStart w:id="0" w:name="_GoBack"/>
      <w:bookmarkEnd w:id="0"/>
      <w:r w:rsidRPr="0075139E">
        <w:rPr>
          <w:rFonts w:ascii="Times New Roman" w:hAnsi="Times New Roman" w:cs="Times New Roman"/>
          <w:sz w:val="24"/>
          <w:szCs w:val="24"/>
        </w:rPr>
        <w:t xml:space="preserve"> a significant reduction of the problem in the zone.</w:t>
      </w:r>
    </w:p>
    <w:p w:rsidR="00032AF9" w:rsidRPr="0075139E" w:rsidRDefault="00032AF9" w:rsidP="00032AF9">
      <w:pPr>
        <w:pStyle w:val="ListParagraph"/>
        <w:numPr>
          <w:ilvl w:val="0"/>
          <w:numId w:val="8"/>
        </w:numPr>
        <w:spacing w:line="360" w:lineRule="auto"/>
        <w:jc w:val="both"/>
        <w:rPr>
          <w:rFonts w:ascii="Times New Roman" w:hAnsi="Times New Roman" w:cs="Times New Roman"/>
          <w:sz w:val="24"/>
          <w:szCs w:val="24"/>
        </w:rPr>
      </w:pPr>
      <w:r w:rsidRPr="0075139E">
        <w:rPr>
          <w:rFonts w:ascii="Times New Roman" w:hAnsi="Times New Roman" w:cs="Times New Roman"/>
          <w:sz w:val="24"/>
          <w:szCs w:val="24"/>
        </w:rPr>
        <w:t>Try to scale up this project first to other zones then to region and the country level in collaboration with other stakeholders.</w:t>
      </w:r>
    </w:p>
    <w:p w:rsidR="00032AF9" w:rsidRPr="000B1930" w:rsidRDefault="00032AF9" w:rsidP="00032AF9">
      <w:pPr>
        <w:pStyle w:val="ListParagraph"/>
        <w:numPr>
          <w:ilvl w:val="0"/>
          <w:numId w:val="8"/>
        </w:numPr>
        <w:spacing w:line="360" w:lineRule="auto"/>
        <w:jc w:val="both"/>
        <w:rPr>
          <w:rFonts w:ascii="Times New Roman" w:hAnsi="Times New Roman" w:cs="Times New Roman"/>
          <w:b/>
          <w:sz w:val="24"/>
          <w:szCs w:val="24"/>
        </w:rPr>
      </w:pPr>
      <w:r w:rsidRPr="0075139E">
        <w:rPr>
          <w:rFonts w:ascii="Times New Roman" w:hAnsi="Times New Roman" w:cs="Times New Roman"/>
          <w:sz w:val="24"/>
          <w:szCs w:val="24"/>
        </w:rPr>
        <w:t xml:space="preserve">Try to convince the health policy makers to incorporate the preventive actions of ARF &amp; RHD to the national preventable disease </w:t>
      </w:r>
      <w:proofErr w:type="spellStart"/>
      <w:r w:rsidRPr="0075139E">
        <w:rPr>
          <w:rFonts w:ascii="Times New Roman" w:hAnsi="Times New Roman" w:cs="Times New Roman"/>
          <w:sz w:val="24"/>
          <w:szCs w:val="24"/>
        </w:rPr>
        <w:t>programmes</w:t>
      </w:r>
      <w:proofErr w:type="spellEnd"/>
      <w:r w:rsidRPr="0075139E">
        <w:rPr>
          <w:rFonts w:ascii="Times New Roman" w:hAnsi="Times New Roman" w:cs="Times New Roman"/>
          <w:sz w:val="24"/>
          <w:szCs w:val="24"/>
        </w:rPr>
        <w:t xml:space="preserve"> by doing evidence based researches without adding an extra cost.</w:t>
      </w:r>
    </w:p>
    <w:p w:rsidR="00032AF9" w:rsidRPr="000B1930" w:rsidRDefault="00032AF9" w:rsidP="00032AF9">
      <w:pPr>
        <w:spacing w:line="360" w:lineRule="auto"/>
        <w:jc w:val="both"/>
        <w:rPr>
          <w:rFonts w:ascii="Times New Roman" w:hAnsi="Times New Roman" w:cs="Times New Roman"/>
          <w:b/>
          <w:sz w:val="24"/>
          <w:szCs w:val="24"/>
        </w:rPr>
      </w:pPr>
      <w:r w:rsidRPr="000B1930">
        <w:rPr>
          <w:rFonts w:ascii="Times New Roman" w:hAnsi="Times New Roman" w:cs="Times New Roman"/>
          <w:b/>
          <w:sz w:val="28"/>
          <w:szCs w:val="24"/>
        </w:rPr>
        <w:t>Conclusion</w:t>
      </w:r>
    </w:p>
    <w:p w:rsidR="00032AF9" w:rsidRPr="00404E63" w:rsidRDefault="00032AF9" w:rsidP="00032AF9">
      <w:pPr>
        <w:spacing w:line="360" w:lineRule="auto"/>
        <w:ind w:left="360"/>
        <w:jc w:val="both"/>
        <w:rPr>
          <w:rFonts w:ascii="Times New Roman" w:hAnsi="Times New Roman" w:cs="Times New Roman"/>
          <w:sz w:val="24"/>
          <w:szCs w:val="24"/>
        </w:rPr>
      </w:pPr>
      <w:r w:rsidRPr="00404E63">
        <w:rPr>
          <w:rFonts w:ascii="Times New Roman" w:hAnsi="Times New Roman" w:cs="Times New Roman"/>
          <w:sz w:val="24"/>
          <w:szCs w:val="24"/>
        </w:rPr>
        <w:t xml:space="preserve">The policy makers should give priority to the deadly rheumatic heart disease by making use of this exemplary project to scale up to a country level and integrating it to the existing other preventable diseases </w:t>
      </w:r>
      <w:proofErr w:type="spellStart"/>
      <w:r w:rsidRPr="00404E63">
        <w:rPr>
          <w:rFonts w:ascii="Times New Roman" w:hAnsi="Times New Roman" w:cs="Times New Roman"/>
          <w:sz w:val="24"/>
          <w:szCs w:val="24"/>
        </w:rPr>
        <w:t>programme</w:t>
      </w:r>
      <w:proofErr w:type="spellEnd"/>
      <w:r w:rsidRPr="00404E63">
        <w:rPr>
          <w:rFonts w:ascii="Times New Roman" w:hAnsi="Times New Roman" w:cs="Times New Roman"/>
          <w:sz w:val="24"/>
          <w:szCs w:val="24"/>
        </w:rPr>
        <w:t xml:space="preserve"> without adding a significant  extra cost to the health sector.</w:t>
      </w:r>
    </w:p>
    <w:p w:rsidR="00032AF9" w:rsidRDefault="00032AF9" w:rsidP="00032AF9">
      <w:pPr>
        <w:rPr>
          <w:rFonts w:ascii="Times New Roman" w:hAnsi="Times New Roman" w:cs="Times New Roman"/>
          <w:b/>
          <w:sz w:val="24"/>
          <w:szCs w:val="24"/>
        </w:rPr>
      </w:pPr>
      <w:r w:rsidRPr="000B1930">
        <w:rPr>
          <w:rFonts w:ascii="Times New Roman" w:hAnsi="Times New Roman" w:cs="Times New Roman"/>
          <w:b/>
          <w:sz w:val="28"/>
          <w:szCs w:val="24"/>
        </w:rPr>
        <w:t>Acknowledgment</w:t>
      </w:r>
    </w:p>
    <w:p w:rsidR="00032AF9" w:rsidRDefault="00032AF9" w:rsidP="00032AF9">
      <w:pPr>
        <w:rPr>
          <w:rFonts w:ascii="Times New Roman" w:hAnsi="Times New Roman" w:cs="Times New Roman"/>
          <w:sz w:val="24"/>
          <w:szCs w:val="24"/>
        </w:rPr>
      </w:pPr>
      <w:r w:rsidRPr="00715CAB">
        <w:rPr>
          <w:rFonts w:ascii="Times New Roman" w:hAnsi="Times New Roman" w:cs="Times New Roman"/>
          <w:sz w:val="24"/>
          <w:szCs w:val="24"/>
        </w:rPr>
        <w:t xml:space="preserve">We would like to acknowledge </w:t>
      </w:r>
      <w:proofErr w:type="spellStart"/>
      <w:r w:rsidRPr="00715CAB">
        <w:rPr>
          <w:rFonts w:ascii="Times New Roman" w:hAnsi="Times New Roman" w:cs="Times New Roman"/>
          <w:sz w:val="24"/>
          <w:szCs w:val="24"/>
        </w:rPr>
        <w:t>Debretabor</w:t>
      </w:r>
      <w:proofErr w:type="spellEnd"/>
      <w:r w:rsidRPr="00715CAB">
        <w:rPr>
          <w:rFonts w:ascii="Times New Roman" w:hAnsi="Times New Roman" w:cs="Times New Roman"/>
          <w:sz w:val="24"/>
          <w:szCs w:val="24"/>
        </w:rPr>
        <w:t xml:space="preserve"> University for arranging all the necessary cost to run this project.</w:t>
      </w:r>
    </w:p>
    <w:p w:rsidR="0021512D" w:rsidRPr="00715CAB" w:rsidRDefault="0021512D" w:rsidP="00032AF9">
      <w:pPr>
        <w:rPr>
          <w:rFonts w:ascii="Times New Roman" w:hAnsi="Times New Roman" w:cs="Times New Roman"/>
          <w:sz w:val="24"/>
          <w:szCs w:val="24"/>
        </w:rPr>
      </w:pPr>
    </w:p>
    <w:p w:rsidR="0021512D" w:rsidRPr="002D631D" w:rsidRDefault="0021512D" w:rsidP="0021512D">
      <w:pPr>
        <w:rPr>
          <w:rFonts w:ascii="Times New Roman" w:hAnsi="Times New Roman" w:cs="Times New Roman"/>
          <w:sz w:val="24"/>
          <w:szCs w:val="24"/>
        </w:rPr>
      </w:pPr>
      <w:r w:rsidRPr="002D631D">
        <w:rPr>
          <w:rFonts w:ascii="Times New Roman" w:hAnsi="Times New Roman" w:cs="Times New Roman"/>
          <w:b/>
          <w:sz w:val="24"/>
          <w:szCs w:val="24"/>
        </w:rPr>
        <w:lastRenderedPageBreak/>
        <w:t>REFERENCES</w:t>
      </w:r>
    </w:p>
    <w:p w:rsidR="0021512D" w:rsidRPr="002D631D" w:rsidRDefault="0021512D" w:rsidP="0021512D">
      <w:pPr>
        <w:pStyle w:val="ListParagraph"/>
        <w:numPr>
          <w:ilvl w:val="0"/>
          <w:numId w:val="11"/>
        </w:num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Christian Barnard Division of Cardiothoracic Surgery University of Cape Town and Red Cross Children’s Hospital Children’s heart disease in sub-Saharan Africa: Challenging the burden of disease 2010; 7:18-29.</w:t>
      </w:r>
    </w:p>
    <w:p w:rsidR="0021512D" w:rsidRPr="002D631D" w:rsidRDefault="0021512D" w:rsidP="0021512D">
      <w:pPr>
        <w:pStyle w:val="ListParagraph"/>
        <w:numPr>
          <w:ilvl w:val="0"/>
          <w:numId w:val="11"/>
        </w:numPr>
        <w:spacing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Evidence-based, best practice New Zealand Guidelines for Rheumatic Fever: Proposed Rheumatic Fever Primary Prevention </w:t>
      </w:r>
      <w:proofErr w:type="spellStart"/>
      <w:r w:rsidRPr="002D631D">
        <w:rPr>
          <w:rFonts w:ascii="Times New Roman" w:hAnsi="Times New Roman" w:cs="Times New Roman"/>
          <w:sz w:val="24"/>
          <w:szCs w:val="24"/>
        </w:rPr>
        <w:t>Programme</w:t>
      </w:r>
      <w:proofErr w:type="spellEnd"/>
      <w:r w:rsidRPr="002D631D">
        <w:rPr>
          <w:rFonts w:ascii="Times New Roman" w:hAnsi="Times New Roman" w:cs="Times New Roman"/>
          <w:sz w:val="24"/>
          <w:szCs w:val="24"/>
        </w:rPr>
        <w:t xml:space="preserve">. </w:t>
      </w:r>
      <w:proofErr w:type="spellStart"/>
      <w:r w:rsidRPr="002D631D">
        <w:rPr>
          <w:rFonts w:ascii="Times New Roman" w:hAnsi="Times New Roman" w:cs="Times New Roman"/>
          <w:sz w:val="24"/>
          <w:szCs w:val="24"/>
        </w:rPr>
        <w:t>Pediatr</w:t>
      </w:r>
      <w:proofErr w:type="spellEnd"/>
      <w:r w:rsidRPr="002D631D">
        <w:rPr>
          <w:rFonts w:ascii="Times New Roman" w:hAnsi="Times New Roman" w:cs="Times New Roman"/>
          <w:sz w:val="24"/>
          <w:szCs w:val="24"/>
        </w:rPr>
        <w:t xml:space="preserve"> Infect Dis J. 2009; 13: 1-120.</w:t>
      </w:r>
    </w:p>
    <w:p w:rsidR="0021512D" w:rsidRPr="002D631D" w:rsidRDefault="0021512D" w:rsidP="0021512D">
      <w:pPr>
        <w:pStyle w:val="ListParagraph"/>
        <w:numPr>
          <w:ilvl w:val="0"/>
          <w:numId w:val="11"/>
        </w:numPr>
        <w:suppressAutoHyphens/>
        <w:spacing w:after="0"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Rheumatic Fever and Rheumatic Heart Disease: World Health Organ </w:t>
      </w:r>
      <w:proofErr w:type="spellStart"/>
      <w:r w:rsidRPr="002D631D">
        <w:rPr>
          <w:rFonts w:ascii="Times New Roman" w:hAnsi="Times New Roman" w:cs="Times New Roman"/>
          <w:sz w:val="24"/>
          <w:szCs w:val="24"/>
        </w:rPr>
        <w:t>Techn</w:t>
      </w:r>
      <w:proofErr w:type="spellEnd"/>
      <w:r w:rsidRPr="002D631D">
        <w:rPr>
          <w:rFonts w:ascii="Times New Roman" w:hAnsi="Times New Roman" w:cs="Times New Roman"/>
          <w:sz w:val="24"/>
          <w:szCs w:val="24"/>
        </w:rPr>
        <w:t xml:space="preserve"> Rep </w:t>
      </w:r>
      <w:proofErr w:type="spellStart"/>
      <w:r w:rsidRPr="002D631D">
        <w:rPr>
          <w:rFonts w:ascii="Times New Roman" w:hAnsi="Times New Roman" w:cs="Times New Roman"/>
          <w:sz w:val="24"/>
          <w:szCs w:val="24"/>
        </w:rPr>
        <w:t>Ser</w:t>
      </w:r>
      <w:proofErr w:type="spellEnd"/>
      <w:r w:rsidRPr="002D631D">
        <w:rPr>
          <w:rFonts w:ascii="Times New Roman" w:hAnsi="Times New Roman" w:cs="Times New Roman"/>
          <w:sz w:val="24"/>
          <w:szCs w:val="24"/>
        </w:rPr>
        <w:t xml:space="preserve"> 2004;923:1-130</w:t>
      </w:r>
    </w:p>
    <w:p w:rsidR="0021512D" w:rsidRPr="002D631D" w:rsidRDefault="0021512D" w:rsidP="0021512D">
      <w:pPr>
        <w:pStyle w:val="ListParagraph"/>
        <w:numPr>
          <w:ilvl w:val="0"/>
          <w:numId w:val="11"/>
        </w:numPr>
        <w:suppressAutoHyphens/>
        <w:spacing w:after="0" w:line="360" w:lineRule="auto"/>
        <w:jc w:val="both"/>
        <w:rPr>
          <w:rFonts w:ascii="Times New Roman" w:hAnsi="Times New Roman" w:cs="Times New Roman"/>
          <w:sz w:val="24"/>
          <w:szCs w:val="24"/>
        </w:rPr>
      </w:pPr>
      <w:r w:rsidRPr="002D631D">
        <w:rPr>
          <w:rFonts w:ascii="Times New Roman" w:hAnsi="Times New Roman" w:cs="Times New Roman"/>
          <w:sz w:val="24"/>
          <w:szCs w:val="24"/>
        </w:rPr>
        <w:t xml:space="preserve">World Health </w:t>
      </w:r>
      <w:proofErr w:type="spellStart"/>
      <w:r w:rsidRPr="002D631D">
        <w:rPr>
          <w:rFonts w:ascii="Times New Roman" w:hAnsi="Times New Roman" w:cs="Times New Roman"/>
          <w:sz w:val="24"/>
          <w:szCs w:val="24"/>
        </w:rPr>
        <w:t>Organisation</w:t>
      </w:r>
      <w:proofErr w:type="spellEnd"/>
      <w:r w:rsidRPr="002D631D">
        <w:rPr>
          <w:rFonts w:ascii="Times New Roman" w:hAnsi="Times New Roman" w:cs="Times New Roman"/>
          <w:sz w:val="24"/>
          <w:szCs w:val="24"/>
        </w:rPr>
        <w:t xml:space="preserve">. The WHO Global </w:t>
      </w:r>
      <w:proofErr w:type="spellStart"/>
      <w:r w:rsidRPr="002D631D">
        <w:rPr>
          <w:rFonts w:ascii="Times New Roman" w:hAnsi="Times New Roman" w:cs="Times New Roman"/>
          <w:sz w:val="24"/>
          <w:szCs w:val="24"/>
        </w:rPr>
        <w:t>Programme</w:t>
      </w:r>
      <w:proofErr w:type="spellEnd"/>
      <w:r w:rsidRPr="002D631D">
        <w:rPr>
          <w:rFonts w:ascii="Times New Roman" w:hAnsi="Times New Roman" w:cs="Times New Roman"/>
          <w:sz w:val="24"/>
          <w:szCs w:val="24"/>
        </w:rPr>
        <w:t xml:space="preserve"> for the prevention of RF/RHD. Report of a consultation to review progress and develop future activities. 2000.</w:t>
      </w:r>
    </w:p>
    <w:p w:rsidR="0021512D" w:rsidRPr="002D631D" w:rsidRDefault="0021512D" w:rsidP="0021512D">
      <w:pPr>
        <w:pStyle w:val="ListParagraph"/>
        <w:numPr>
          <w:ilvl w:val="0"/>
          <w:numId w:val="11"/>
        </w:numPr>
        <w:suppressAutoHyphens/>
        <w:spacing w:after="0" w:line="360" w:lineRule="auto"/>
        <w:jc w:val="both"/>
        <w:rPr>
          <w:rFonts w:ascii="Times New Roman" w:hAnsi="Times New Roman" w:cs="Times New Roman"/>
          <w:sz w:val="24"/>
          <w:szCs w:val="24"/>
        </w:rPr>
      </w:pPr>
      <w:r w:rsidRPr="002D631D">
        <w:rPr>
          <w:rFonts w:ascii="Times New Roman" w:hAnsi="Times New Roman" w:cs="Times New Roman"/>
          <w:sz w:val="24"/>
          <w:szCs w:val="24"/>
        </w:rPr>
        <w:t>Alex B., Warren W. Diagnosis and management of acute rheumatic fever and rheumatic heart disease in Australia, National heart foundation of Australia; 2012, 590:1-100</w:t>
      </w:r>
    </w:p>
    <w:p w:rsidR="0021512D" w:rsidRPr="002D631D" w:rsidRDefault="0021512D" w:rsidP="0021512D">
      <w:pPr>
        <w:pStyle w:val="ListParagraph"/>
        <w:numPr>
          <w:ilvl w:val="0"/>
          <w:numId w:val="11"/>
        </w:numPr>
        <w:suppressAutoHyphens/>
        <w:spacing w:after="0" w:line="360" w:lineRule="auto"/>
        <w:jc w:val="both"/>
        <w:rPr>
          <w:rFonts w:ascii="Times New Roman" w:hAnsi="Times New Roman" w:cs="Times New Roman"/>
          <w:sz w:val="24"/>
          <w:szCs w:val="24"/>
        </w:rPr>
      </w:pPr>
      <w:proofErr w:type="spellStart"/>
      <w:r w:rsidRPr="002D631D">
        <w:rPr>
          <w:rFonts w:ascii="Times New Roman" w:hAnsi="Times New Roman" w:cs="Times New Roman"/>
          <w:sz w:val="24"/>
          <w:szCs w:val="24"/>
        </w:rPr>
        <w:t>Carapetis</w:t>
      </w:r>
      <w:proofErr w:type="spellEnd"/>
      <w:r w:rsidRPr="002D631D">
        <w:rPr>
          <w:rFonts w:ascii="Times New Roman" w:hAnsi="Times New Roman" w:cs="Times New Roman"/>
          <w:sz w:val="24"/>
          <w:szCs w:val="24"/>
        </w:rPr>
        <w:t xml:space="preserve"> JR, Bart J Currie. Preventing rheumatic heart disease in Australia. Med J </w:t>
      </w:r>
      <w:proofErr w:type="spellStart"/>
      <w:r w:rsidRPr="002D631D">
        <w:rPr>
          <w:rFonts w:ascii="Times New Roman" w:hAnsi="Times New Roman" w:cs="Times New Roman"/>
          <w:sz w:val="24"/>
          <w:szCs w:val="24"/>
        </w:rPr>
        <w:t>Aust</w:t>
      </w:r>
      <w:proofErr w:type="spellEnd"/>
      <w:r w:rsidRPr="002D631D">
        <w:rPr>
          <w:rFonts w:ascii="Times New Roman" w:hAnsi="Times New Roman" w:cs="Times New Roman"/>
          <w:sz w:val="24"/>
          <w:szCs w:val="24"/>
        </w:rPr>
        <w:t xml:space="preserve"> 1998, 168:428-9.</w:t>
      </w:r>
    </w:p>
    <w:p w:rsidR="0021512D" w:rsidRPr="002D631D" w:rsidRDefault="0021512D" w:rsidP="0021512D">
      <w:pPr>
        <w:pStyle w:val="ListParagraph"/>
        <w:numPr>
          <w:ilvl w:val="0"/>
          <w:numId w:val="11"/>
        </w:numPr>
        <w:suppressAutoHyphens/>
        <w:spacing w:after="0" w:line="360" w:lineRule="auto"/>
        <w:jc w:val="both"/>
        <w:rPr>
          <w:rFonts w:ascii="Times New Roman" w:eastAsia="Times New Roman" w:hAnsi="Times New Roman"/>
          <w:sz w:val="24"/>
          <w:szCs w:val="24"/>
        </w:rPr>
      </w:pPr>
      <w:r w:rsidRPr="002D631D">
        <w:rPr>
          <w:rFonts w:ascii="Times New Roman" w:eastAsia="Times New Roman" w:hAnsi="Times New Roman"/>
          <w:sz w:val="24"/>
          <w:szCs w:val="24"/>
        </w:rPr>
        <w:t xml:space="preserve">Michael A. Gerber. Rheumatic Fever In: Robert M. </w:t>
      </w:r>
      <w:proofErr w:type="spellStart"/>
      <w:r w:rsidRPr="002D631D">
        <w:rPr>
          <w:rFonts w:ascii="Times New Roman" w:eastAsia="Times New Roman" w:hAnsi="Times New Roman"/>
          <w:sz w:val="24"/>
          <w:szCs w:val="24"/>
        </w:rPr>
        <w:t>Kliegman</w:t>
      </w:r>
      <w:proofErr w:type="spellEnd"/>
      <w:r w:rsidRPr="002D631D">
        <w:rPr>
          <w:rFonts w:ascii="Times New Roman" w:eastAsia="Times New Roman" w:hAnsi="Times New Roman"/>
          <w:sz w:val="24"/>
          <w:szCs w:val="24"/>
        </w:rPr>
        <w:t xml:space="preserve">, Bonita F. Stanton, Joseph W. St. </w:t>
      </w:r>
      <w:proofErr w:type="spellStart"/>
      <w:r w:rsidRPr="002D631D">
        <w:rPr>
          <w:rFonts w:ascii="Times New Roman" w:eastAsia="Times New Roman" w:hAnsi="Times New Roman"/>
          <w:sz w:val="24"/>
          <w:szCs w:val="24"/>
        </w:rPr>
        <w:t>Geme</w:t>
      </w:r>
      <w:proofErr w:type="spellEnd"/>
      <w:r w:rsidRPr="002D631D">
        <w:rPr>
          <w:rFonts w:ascii="Times New Roman" w:eastAsia="Times New Roman" w:hAnsi="Times New Roman"/>
          <w:sz w:val="24"/>
          <w:szCs w:val="24"/>
        </w:rPr>
        <w:t xml:space="preserve"> III, Nina F. </w:t>
      </w:r>
      <w:proofErr w:type="spellStart"/>
      <w:r w:rsidRPr="002D631D">
        <w:rPr>
          <w:rFonts w:ascii="Times New Roman" w:eastAsia="Times New Roman" w:hAnsi="Times New Roman"/>
          <w:sz w:val="24"/>
          <w:szCs w:val="24"/>
        </w:rPr>
        <w:t>Schor</w:t>
      </w:r>
      <w:proofErr w:type="spellEnd"/>
      <w:r w:rsidRPr="002D631D">
        <w:rPr>
          <w:rFonts w:ascii="Times New Roman" w:eastAsia="Times New Roman" w:hAnsi="Times New Roman"/>
          <w:sz w:val="24"/>
          <w:szCs w:val="24"/>
        </w:rPr>
        <w:t xml:space="preserve">, Richard E. Behrman, </w:t>
      </w:r>
      <w:proofErr w:type="spellStart"/>
      <w:proofErr w:type="gramStart"/>
      <w:r w:rsidRPr="002D631D">
        <w:rPr>
          <w:rFonts w:ascii="Times New Roman" w:eastAsia="Times New Roman" w:hAnsi="Times New Roman"/>
          <w:sz w:val="24"/>
          <w:szCs w:val="24"/>
        </w:rPr>
        <w:t>eds</w:t>
      </w:r>
      <w:proofErr w:type="spellEnd"/>
      <w:proofErr w:type="gramEnd"/>
      <w:r w:rsidRPr="002D631D">
        <w:rPr>
          <w:rFonts w:ascii="Times New Roman" w:eastAsia="Times New Roman" w:hAnsi="Times New Roman"/>
          <w:sz w:val="24"/>
          <w:szCs w:val="24"/>
        </w:rPr>
        <w:t>: Nelson text book of pediatrics 19</w:t>
      </w:r>
      <w:r w:rsidRPr="002D631D">
        <w:rPr>
          <w:rFonts w:ascii="Times New Roman" w:eastAsia="Times New Roman" w:hAnsi="Times New Roman"/>
          <w:sz w:val="24"/>
          <w:szCs w:val="24"/>
          <w:vertAlign w:val="superscript"/>
        </w:rPr>
        <w:t>th</w:t>
      </w:r>
      <w:r w:rsidRPr="002D631D">
        <w:rPr>
          <w:rFonts w:ascii="Times New Roman" w:eastAsia="Times New Roman" w:hAnsi="Times New Roman"/>
          <w:sz w:val="24"/>
          <w:szCs w:val="24"/>
        </w:rPr>
        <w:t xml:space="preserve"> ed. Philadelphia: Elsevier Saunders; 2011. P140-144.</w:t>
      </w:r>
    </w:p>
    <w:p w:rsidR="0021512D" w:rsidRPr="002D631D"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2D631D">
        <w:rPr>
          <w:rFonts w:ascii="Times New Roman" w:hAnsi="Times New Roman" w:cs="Times New Roman"/>
          <w:sz w:val="24"/>
          <w:szCs w:val="24"/>
        </w:rPr>
        <w:t>FitsumDagmawi</w:t>
      </w:r>
      <w:proofErr w:type="spellEnd"/>
      <w:r w:rsidRPr="002D631D">
        <w:rPr>
          <w:rFonts w:ascii="Times New Roman" w:hAnsi="Times New Roman" w:cs="Times New Roman"/>
          <w:sz w:val="24"/>
          <w:szCs w:val="24"/>
        </w:rPr>
        <w:t xml:space="preserve">. </w:t>
      </w:r>
      <w:proofErr w:type="spellStart"/>
      <w:r w:rsidRPr="002D631D">
        <w:rPr>
          <w:rFonts w:ascii="Times New Roman" w:hAnsi="Times New Roman" w:cs="Times New Roman"/>
          <w:sz w:val="24"/>
          <w:szCs w:val="24"/>
        </w:rPr>
        <w:t>Ethiopiafactors</w:t>
      </w:r>
      <w:proofErr w:type="spellEnd"/>
      <w:r w:rsidRPr="002D631D">
        <w:rPr>
          <w:rFonts w:ascii="Times New Roman" w:hAnsi="Times New Roman" w:cs="Times New Roman"/>
          <w:sz w:val="24"/>
          <w:szCs w:val="24"/>
        </w:rPr>
        <w:t xml:space="preserve"> determining rheumatic fever recurrence among Rheumatic heart disease patients who are taking Monthly </w:t>
      </w:r>
      <w:proofErr w:type="spellStart"/>
      <w:r w:rsidRPr="002D631D">
        <w:rPr>
          <w:rFonts w:ascii="Times New Roman" w:hAnsi="Times New Roman" w:cs="Times New Roman"/>
          <w:sz w:val="24"/>
          <w:szCs w:val="24"/>
        </w:rPr>
        <w:t>benzanthine</w:t>
      </w:r>
      <w:proofErr w:type="spellEnd"/>
      <w:r w:rsidRPr="002D631D">
        <w:rPr>
          <w:rFonts w:ascii="Times New Roman" w:hAnsi="Times New Roman" w:cs="Times New Roman"/>
          <w:sz w:val="24"/>
          <w:szCs w:val="24"/>
        </w:rPr>
        <w:t xml:space="preserve"> g penicillin prophylaxis At pediatric cardiac clinic, </w:t>
      </w:r>
      <w:proofErr w:type="spellStart"/>
      <w:r w:rsidRPr="002D631D">
        <w:rPr>
          <w:rFonts w:ascii="Times New Roman" w:hAnsi="Times New Roman" w:cs="Times New Roman"/>
          <w:sz w:val="24"/>
          <w:szCs w:val="24"/>
        </w:rPr>
        <w:t>TikurAnbessaSpeicialized</w:t>
      </w:r>
      <w:proofErr w:type="spellEnd"/>
      <w:r w:rsidRPr="002D631D">
        <w:rPr>
          <w:rFonts w:ascii="Times New Roman" w:hAnsi="Times New Roman" w:cs="Times New Roman"/>
          <w:sz w:val="24"/>
          <w:szCs w:val="24"/>
        </w:rPr>
        <w:t xml:space="preserve"> Teaching Hospital, Addis Ababa University, College Of Health Sciences, Department Of Pediatrics And Child Health Addis Ababa, 2014.</w:t>
      </w:r>
    </w:p>
    <w:p w:rsidR="0021512D" w:rsidRPr="002D631D"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2D631D">
        <w:rPr>
          <w:rFonts w:ascii="Times New Roman" w:hAnsi="Times New Roman" w:cs="Times New Roman"/>
          <w:sz w:val="24"/>
          <w:szCs w:val="24"/>
        </w:rPr>
        <w:t>Oli</w:t>
      </w:r>
      <w:proofErr w:type="spellEnd"/>
      <w:r w:rsidRPr="002D631D">
        <w:rPr>
          <w:rFonts w:ascii="Times New Roman" w:hAnsi="Times New Roman" w:cs="Times New Roman"/>
          <w:sz w:val="24"/>
          <w:szCs w:val="24"/>
        </w:rPr>
        <w:t xml:space="preserve">, K, </w:t>
      </w:r>
      <w:proofErr w:type="spellStart"/>
      <w:r w:rsidRPr="002D631D">
        <w:rPr>
          <w:rFonts w:ascii="Times New Roman" w:hAnsi="Times New Roman" w:cs="Times New Roman"/>
          <w:sz w:val="24"/>
          <w:szCs w:val="24"/>
        </w:rPr>
        <w:t>Tekle-Haimanot</w:t>
      </w:r>
      <w:proofErr w:type="spellEnd"/>
      <w:r w:rsidRPr="002D631D">
        <w:rPr>
          <w:rFonts w:ascii="Times New Roman" w:hAnsi="Times New Roman" w:cs="Times New Roman"/>
          <w:sz w:val="24"/>
          <w:szCs w:val="24"/>
        </w:rPr>
        <w:t xml:space="preserve"> ,</w:t>
      </w:r>
      <w:proofErr w:type="spellStart"/>
      <w:r w:rsidRPr="002D631D">
        <w:rPr>
          <w:rFonts w:ascii="Times New Roman" w:hAnsi="Times New Roman" w:cs="Times New Roman"/>
          <w:sz w:val="24"/>
          <w:szCs w:val="24"/>
        </w:rPr>
        <w:t>R,Forsgren,L,andEstedt</w:t>
      </w:r>
      <w:proofErr w:type="spellEnd"/>
      <w:r w:rsidRPr="002D631D">
        <w:rPr>
          <w:rFonts w:ascii="Times New Roman" w:hAnsi="Times New Roman" w:cs="Times New Roman"/>
          <w:sz w:val="24"/>
          <w:szCs w:val="24"/>
        </w:rPr>
        <w:t>, J. Rheumatic disease prevalence among school children of an Ethiopian rural town.Cardiology1992;80:152-155.</w:t>
      </w:r>
    </w:p>
    <w:p w:rsidR="0021512D" w:rsidRPr="002D631D"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2D631D">
        <w:rPr>
          <w:rFonts w:ascii="Times New Roman" w:hAnsi="Times New Roman" w:cs="Times New Roman"/>
          <w:sz w:val="24"/>
          <w:szCs w:val="24"/>
        </w:rPr>
        <w:t>Oli</w:t>
      </w:r>
      <w:proofErr w:type="spellEnd"/>
      <w:r w:rsidRPr="002D631D">
        <w:rPr>
          <w:rFonts w:ascii="Times New Roman" w:hAnsi="Times New Roman" w:cs="Times New Roman"/>
          <w:sz w:val="24"/>
          <w:szCs w:val="24"/>
        </w:rPr>
        <w:t xml:space="preserve">, K and </w:t>
      </w:r>
      <w:proofErr w:type="spellStart"/>
      <w:r w:rsidRPr="002D631D">
        <w:rPr>
          <w:rFonts w:ascii="Times New Roman" w:hAnsi="Times New Roman" w:cs="Times New Roman"/>
          <w:sz w:val="24"/>
          <w:szCs w:val="24"/>
        </w:rPr>
        <w:t>Asmera</w:t>
      </w:r>
      <w:proofErr w:type="spellEnd"/>
      <w:r w:rsidRPr="002D631D">
        <w:rPr>
          <w:rFonts w:ascii="Times New Roman" w:hAnsi="Times New Roman" w:cs="Times New Roman"/>
          <w:sz w:val="24"/>
          <w:szCs w:val="24"/>
        </w:rPr>
        <w:t>, J. Rheumatic heart disease in Ethiopia: Could it be more malignant? Ethiop Med J.2004; 42:1-8.</w:t>
      </w:r>
    </w:p>
    <w:p w:rsidR="0021512D" w:rsidRPr="002D631D"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2D631D">
        <w:rPr>
          <w:rFonts w:ascii="Times New Roman" w:hAnsi="Times New Roman" w:cs="Times New Roman"/>
          <w:sz w:val="24"/>
          <w:szCs w:val="24"/>
        </w:rPr>
        <w:t>Gunar</w:t>
      </w:r>
      <w:proofErr w:type="spellEnd"/>
      <w:r w:rsidRPr="002D631D">
        <w:rPr>
          <w:rFonts w:ascii="Times New Roman" w:hAnsi="Times New Roman" w:cs="Times New Roman"/>
          <w:sz w:val="24"/>
          <w:szCs w:val="24"/>
        </w:rPr>
        <w:t xml:space="preserve"> </w:t>
      </w:r>
      <w:proofErr w:type="spellStart"/>
      <w:r w:rsidRPr="002D631D">
        <w:rPr>
          <w:rFonts w:ascii="Times New Roman" w:hAnsi="Times New Roman" w:cs="Times New Roman"/>
          <w:sz w:val="24"/>
          <w:szCs w:val="24"/>
        </w:rPr>
        <w:t>Gunther</w:t>
      </w:r>
      <w:proofErr w:type="gramStart"/>
      <w:r w:rsidRPr="002D631D">
        <w:rPr>
          <w:rFonts w:ascii="Times New Roman" w:hAnsi="Times New Roman" w:cs="Times New Roman"/>
          <w:sz w:val="24"/>
          <w:szCs w:val="24"/>
        </w:rPr>
        <w:t>,JilaluAsmera</w:t>
      </w:r>
      <w:proofErr w:type="spellEnd"/>
      <w:proofErr w:type="gramEnd"/>
      <w:r w:rsidRPr="002D631D">
        <w:rPr>
          <w:rFonts w:ascii="Times New Roman" w:hAnsi="Times New Roman" w:cs="Times New Roman"/>
          <w:sz w:val="24"/>
          <w:szCs w:val="24"/>
        </w:rPr>
        <w:t>.</w:t>
      </w:r>
      <w:r>
        <w:rPr>
          <w:rFonts w:ascii="Times New Roman" w:hAnsi="Times New Roman" w:cs="Times New Roman"/>
          <w:sz w:val="24"/>
          <w:szCs w:val="24"/>
        </w:rPr>
        <w:t xml:space="preserve"> </w:t>
      </w:r>
      <w:r w:rsidRPr="002D631D">
        <w:rPr>
          <w:rFonts w:ascii="Times New Roman" w:hAnsi="Times New Roman" w:cs="Times New Roman"/>
          <w:sz w:val="24"/>
          <w:szCs w:val="24"/>
        </w:rPr>
        <w:t xml:space="preserve">Death from rheumatic heart disease in rural Ethiopia. Ethiop </w:t>
      </w:r>
      <w:r>
        <w:rPr>
          <w:rFonts w:ascii="Times New Roman" w:hAnsi="Times New Roman" w:cs="Times New Roman"/>
          <w:sz w:val="24"/>
          <w:szCs w:val="24"/>
        </w:rPr>
        <w:t>Med</w:t>
      </w:r>
      <w:r w:rsidRPr="002D631D">
        <w:rPr>
          <w:rFonts w:ascii="Times New Roman" w:hAnsi="Times New Roman" w:cs="Times New Roman"/>
          <w:sz w:val="24"/>
          <w:szCs w:val="24"/>
        </w:rPr>
        <w:t xml:space="preserve"> J.2006; 367:391.</w:t>
      </w:r>
    </w:p>
    <w:p w:rsidR="0021512D"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2D631D">
        <w:rPr>
          <w:rFonts w:ascii="Times New Roman" w:hAnsi="Times New Roman" w:cs="Times New Roman"/>
          <w:sz w:val="24"/>
          <w:szCs w:val="24"/>
        </w:rPr>
        <w:t>Dejuma</w:t>
      </w:r>
      <w:proofErr w:type="spellEnd"/>
      <w:r w:rsidRPr="002D631D">
        <w:rPr>
          <w:rFonts w:ascii="Times New Roman" w:hAnsi="Times New Roman" w:cs="Times New Roman"/>
          <w:sz w:val="24"/>
          <w:szCs w:val="24"/>
        </w:rPr>
        <w:t xml:space="preserve"> Y., </w:t>
      </w:r>
      <w:proofErr w:type="spellStart"/>
      <w:r w:rsidRPr="002D631D">
        <w:rPr>
          <w:rFonts w:ascii="Times New Roman" w:hAnsi="Times New Roman" w:cs="Times New Roman"/>
          <w:sz w:val="24"/>
          <w:szCs w:val="24"/>
        </w:rPr>
        <w:t>Girma</w:t>
      </w:r>
      <w:proofErr w:type="spellEnd"/>
      <w:r w:rsidRPr="002D631D">
        <w:rPr>
          <w:rFonts w:ascii="Times New Roman" w:hAnsi="Times New Roman" w:cs="Times New Roman"/>
          <w:sz w:val="24"/>
          <w:szCs w:val="24"/>
        </w:rPr>
        <w:t xml:space="preserve"> T., </w:t>
      </w:r>
      <w:proofErr w:type="spellStart"/>
      <w:r w:rsidRPr="002D631D">
        <w:rPr>
          <w:rFonts w:ascii="Times New Roman" w:hAnsi="Times New Roman" w:cs="Times New Roman"/>
          <w:sz w:val="24"/>
          <w:szCs w:val="24"/>
        </w:rPr>
        <w:t>Girmaye</w:t>
      </w:r>
      <w:proofErr w:type="spellEnd"/>
      <w:r w:rsidRPr="002D631D">
        <w:rPr>
          <w:rFonts w:ascii="Times New Roman" w:hAnsi="Times New Roman" w:cs="Times New Roman"/>
          <w:sz w:val="24"/>
          <w:szCs w:val="24"/>
        </w:rPr>
        <w:t xml:space="preserve"> A., </w:t>
      </w:r>
      <w:proofErr w:type="spellStart"/>
      <w:r w:rsidRPr="002D631D">
        <w:rPr>
          <w:rFonts w:ascii="Times New Roman" w:hAnsi="Times New Roman" w:cs="Times New Roman"/>
          <w:sz w:val="24"/>
          <w:szCs w:val="24"/>
        </w:rPr>
        <w:t>Asfawossen</w:t>
      </w:r>
      <w:proofErr w:type="spellEnd"/>
      <w:r w:rsidRPr="002D631D">
        <w:rPr>
          <w:rFonts w:ascii="Times New Roman" w:hAnsi="Times New Roman" w:cs="Times New Roman"/>
          <w:sz w:val="24"/>
          <w:szCs w:val="24"/>
        </w:rPr>
        <w:t xml:space="preserve"> B. Rheumatic Fever and Rheumatic Heart Disease for the Ethiopian Health Center Team. Ethiopian Public Health Training Initiative; 2005.</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lastRenderedPageBreak/>
        <w:t xml:space="preserve">Steer A, Colquhoun S, Noonan S, </w:t>
      </w:r>
      <w:proofErr w:type="spellStart"/>
      <w:r w:rsidRPr="005B4606">
        <w:rPr>
          <w:rFonts w:ascii="Times New Roman" w:hAnsi="Times New Roman" w:cs="Times New Roman"/>
          <w:sz w:val="24"/>
          <w:szCs w:val="24"/>
        </w:rPr>
        <w:t>Kado</w:t>
      </w:r>
      <w:proofErr w:type="spellEnd"/>
      <w:r w:rsidRPr="005B4606">
        <w:rPr>
          <w:rFonts w:ascii="Times New Roman" w:hAnsi="Times New Roman" w:cs="Times New Roman"/>
          <w:sz w:val="24"/>
          <w:szCs w:val="24"/>
        </w:rPr>
        <w:t xml:space="preserve"> J, </w:t>
      </w:r>
      <w:proofErr w:type="spellStart"/>
      <w:r w:rsidRPr="005B4606">
        <w:rPr>
          <w:rFonts w:ascii="Times New Roman" w:hAnsi="Times New Roman" w:cs="Times New Roman"/>
          <w:sz w:val="24"/>
          <w:szCs w:val="24"/>
        </w:rPr>
        <w:t>Viale</w:t>
      </w:r>
      <w:proofErr w:type="spellEnd"/>
      <w:r w:rsidRPr="005B4606">
        <w:rPr>
          <w:rFonts w:ascii="Times New Roman" w:hAnsi="Times New Roman" w:cs="Times New Roman"/>
          <w:sz w:val="24"/>
          <w:szCs w:val="24"/>
        </w:rPr>
        <w:t xml:space="preserve"> S, </w:t>
      </w:r>
      <w:proofErr w:type="spellStart"/>
      <w:r w:rsidRPr="005B4606">
        <w:rPr>
          <w:rFonts w:ascii="Times New Roman" w:hAnsi="Times New Roman" w:cs="Times New Roman"/>
          <w:sz w:val="24"/>
          <w:szCs w:val="24"/>
        </w:rPr>
        <w:t>Carapetis</w:t>
      </w:r>
      <w:proofErr w:type="spellEnd"/>
      <w:r w:rsidRPr="005B4606">
        <w:rPr>
          <w:rFonts w:ascii="Times New Roman" w:hAnsi="Times New Roman" w:cs="Times New Roman"/>
          <w:sz w:val="24"/>
          <w:szCs w:val="24"/>
        </w:rPr>
        <w:t xml:space="preserve"> J. Control of rheumatic</w:t>
      </w:r>
    </w:p>
    <w:p w:rsidR="0021512D" w:rsidRPr="005B4606" w:rsidRDefault="0021512D" w:rsidP="0021512D">
      <w:pPr>
        <w:pStyle w:val="ListParagraph"/>
        <w:spacing w:line="360" w:lineRule="auto"/>
        <w:jc w:val="both"/>
        <w:rPr>
          <w:rFonts w:ascii="Times New Roman" w:hAnsi="Times New Roman" w:cs="Times New Roman"/>
          <w:sz w:val="24"/>
          <w:szCs w:val="24"/>
        </w:rPr>
      </w:pPr>
      <w:proofErr w:type="gramStart"/>
      <w:r w:rsidRPr="005B4606">
        <w:rPr>
          <w:rFonts w:ascii="Times New Roman" w:hAnsi="Times New Roman" w:cs="Times New Roman"/>
          <w:sz w:val="24"/>
          <w:szCs w:val="24"/>
        </w:rPr>
        <w:t>heart</w:t>
      </w:r>
      <w:proofErr w:type="gramEnd"/>
      <w:r w:rsidRPr="005B4606">
        <w:rPr>
          <w:rFonts w:ascii="Times New Roman" w:hAnsi="Times New Roman" w:cs="Times New Roman"/>
          <w:sz w:val="24"/>
          <w:szCs w:val="24"/>
        </w:rPr>
        <w:t xml:space="preserve"> disease in the Pacific region. Pac Health Dialog 2006; 13:49–55.</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5B4606">
        <w:rPr>
          <w:rFonts w:ascii="Times New Roman" w:hAnsi="Times New Roman" w:cs="Times New Roman"/>
          <w:sz w:val="24"/>
          <w:szCs w:val="24"/>
        </w:rPr>
        <w:t>Carapetis</w:t>
      </w:r>
      <w:proofErr w:type="spellEnd"/>
      <w:r w:rsidRPr="005B4606">
        <w:rPr>
          <w:rFonts w:ascii="Times New Roman" w:hAnsi="Times New Roman" w:cs="Times New Roman"/>
          <w:sz w:val="24"/>
          <w:szCs w:val="24"/>
        </w:rPr>
        <w:t xml:space="preserve"> J, </w:t>
      </w:r>
      <w:proofErr w:type="spellStart"/>
      <w:r w:rsidRPr="005B4606">
        <w:rPr>
          <w:rFonts w:ascii="Times New Roman" w:hAnsi="Times New Roman" w:cs="Times New Roman"/>
          <w:sz w:val="24"/>
          <w:szCs w:val="24"/>
        </w:rPr>
        <w:t>Zuhlke</w:t>
      </w:r>
      <w:proofErr w:type="spellEnd"/>
      <w:r w:rsidRPr="005B4606">
        <w:rPr>
          <w:rFonts w:ascii="Times New Roman" w:hAnsi="Times New Roman" w:cs="Times New Roman"/>
          <w:sz w:val="24"/>
          <w:szCs w:val="24"/>
        </w:rPr>
        <w:t xml:space="preserve"> L. Global </w:t>
      </w:r>
      <w:proofErr w:type="spellStart"/>
      <w:r w:rsidRPr="005B4606">
        <w:rPr>
          <w:rFonts w:ascii="Times New Roman" w:hAnsi="Times New Roman" w:cs="Times New Roman"/>
          <w:sz w:val="24"/>
          <w:szCs w:val="24"/>
        </w:rPr>
        <w:t>reasearch</w:t>
      </w:r>
      <w:proofErr w:type="spellEnd"/>
      <w:r w:rsidRPr="005B4606">
        <w:rPr>
          <w:rFonts w:ascii="Times New Roman" w:hAnsi="Times New Roman" w:cs="Times New Roman"/>
          <w:sz w:val="24"/>
          <w:szCs w:val="24"/>
        </w:rPr>
        <w:t xml:space="preserve"> priorities in rheumatic fever and rheumatic heart</w:t>
      </w:r>
    </w:p>
    <w:p w:rsidR="0021512D" w:rsidRPr="005B4606" w:rsidRDefault="0021512D" w:rsidP="0021512D">
      <w:pPr>
        <w:pStyle w:val="ListParagraph"/>
        <w:spacing w:line="360" w:lineRule="auto"/>
        <w:jc w:val="both"/>
        <w:rPr>
          <w:rFonts w:ascii="Times New Roman" w:hAnsi="Times New Roman" w:cs="Times New Roman"/>
          <w:sz w:val="24"/>
          <w:szCs w:val="24"/>
        </w:rPr>
      </w:pPr>
      <w:proofErr w:type="gramStart"/>
      <w:r w:rsidRPr="005B4606">
        <w:rPr>
          <w:rFonts w:ascii="Times New Roman" w:hAnsi="Times New Roman" w:cs="Times New Roman"/>
          <w:sz w:val="24"/>
          <w:szCs w:val="24"/>
        </w:rPr>
        <w:t>disease</w:t>
      </w:r>
      <w:proofErr w:type="gramEnd"/>
      <w:r w:rsidRPr="005B4606">
        <w:rPr>
          <w:rFonts w:ascii="Times New Roman" w:hAnsi="Times New Roman" w:cs="Times New Roman"/>
          <w:sz w:val="24"/>
          <w:szCs w:val="24"/>
        </w:rPr>
        <w:t xml:space="preserve">. Ann </w:t>
      </w:r>
      <w:proofErr w:type="spellStart"/>
      <w:r w:rsidRPr="005B4606">
        <w:rPr>
          <w:rFonts w:ascii="Times New Roman" w:hAnsi="Times New Roman" w:cs="Times New Roman"/>
          <w:sz w:val="24"/>
          <w:szCs w:val="24"/>
        </w:rPr>
        <w:t>Pediatr</w:t>
      </w:r>
      <w:proofErr w:type="spellEnd"/>
      <w:r w:rsidRPr="005B4606">
        <w:rPr>
          <w:rFonts w:ascii="Times New Roman" w:hAnsi="Times New Roman" w:cs="Times New Roman"/>
          <w:sz w:val="24"/>
          <w:szCs w:val="24"/>
        </w:rPr>
        <w:t xml:space="preserve"> </w:t>
      </w:r>
      <w:proofErr w:type="spellStart"/>
      <w:r w:rsidRPr="005B4606">
        <w:rPr>
          <w:rFonts w:ascii="Times New Roman" w:hAnsi="Times New Roman" w:cs="Times New Roman"/>
          <w:sz w:val="24"/>
          <w:szCs w:val="24"/>
        </w:rPr>
        <w:t>Cardiol</w:t>
      </w:r>
      <w:proofErr w:type="spellEnd"/>
      <w:r w:rsidRPr="005B4606">
        <w:rPr>
          <w:rFonts w:ascii="Times New Roman" w:hAnsi="Times New Roman" w:cs="Times New Roman"/>
          <w:sz w:val="24"/>
          <w:szCs w:val="24"/>
        </w:rPr>
        <w:t xml:space="preserve"> 2011; 4:4–12.</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5B4606">
        <w:rPr>
          <w:rFonts w:ascii="Times New Roman" w:hAnsi="Times New Roman" w:cs="Times New Roman"/>
          <w:sz w:val="24"/>
          <w:szCs w:val="24"/>
        </w:rPr>
        <w:t>Atun</w:t>
      </w:r>
      <w:proofErr w:type="spellEnd"/>
      <w:r w:rsidRPr="005B4606">
        <w:rPr>
          <w:rFonts w:ascii="Times New Roman" w:hAnsi="Times New Roman" w:cs="Times New Roman"/>
          <w:sz w:val="24"/>
          <w:szCs w:val="24"/>
        </w:rPr>
        <w:t xml:space="preserve"> R, de </w:t>
      </w:r>
      <w:proofErr w:type="spellStart"/>
      <w:r w:rsidRPr="005B4606">
        <w:rPr>
          <w:rFonts w:ascii="Times New Roman" w:hAnsi="Times New Roman" w:cs="Times New Roman"/>
          <w:sz w:val="24"/>
          <w:szCs w:val="24"/>
        </w:rPr>
        <w:t>Jongh</w:t>
      </w:r>
      <w:proofErr w:type="spellEnd"/>
      <w:r w:rsidRPr="005B4606">
        <w:rPr>
          <w:rFonts w:ascii="Times New Roman" w:hAnsi="Times New Roman" w:cs="Times New Roman"/>
          <w:sz w:val="24"/>
          <w:szCs w:val="24"/>
        </w:rPr>
        <w:t xml:space="preserve"> T, </w:t>
      </w:r>
      <w:proofErr w:type="spellStart"/>
      <w:r w:rsidRPr="005B4606">
        <w:rPr>
          <w:rFonts w:ascii="Times New Roman" w:hAnsi="Times New Roman" w:cs="Times New Roman"/>
          <w:sz w:val="24"/>
          <w:szCs w:val="24"/>
        </w:rPr>
        <w:t>Secci</w:t>
      </w:r>
      <w:proofErr w:type="spellEnd"/>
      <w:r w:rsidRPr="005B4606">
        <w:rPr>
          <w:rFonts w:ascii="Times New Roman" w:hAnsi="Times New Roman" w:cs="Times New Roman"/>
          <w:sz w:val="24"/>
          <w:szCs w:val="24"/>
        </w:rPr>
        <w:t xml:space="preserve"> F, </w:t>
      </w:r>
      <w:proofErr w:type="spellStart"/>
      <w:r w:rsidRPr="005B4606">
        <w:rPr>
          <w:rFonts w:ascii="Times New Roman" w:hAnsi="Times New Roman" w:cs="Times New Roman"/>
          <w:sz w:val="24"/>
          <w:szCs w:val="24"/>
        </w:rPr>
        <w:t>Ohiri</w:t>
      </w:r>
      <w:proofErr w:type="spellEnd"/>
      <w:r w:rsidRPr="005B4606">
        <w:rPr>
          <w:rFonts w:ascii="Times New Roman" w:hAnsi="Times New Roman" w:cs="Times New Roman"/>
          <w:sz w:val="24"/>
          <w:szCs w:val="24"/>
        </w:rPr>
        <w:t xml:space="preserve"> K, </w:t>
      </w:r>
      <w:proofErr w:type="spellStart"/>
      <w:r w:rsidRPr="005B4606">
        <w:rPr>
          <w:rFonts w:ascii="Times New Roman" w:hAnsi="Times New Roman" w:cs="Times New Roman"/>
          <w:sz w:val="24"/>
          <w:szCs w:val="24"/>
        </w:rPr>
        <w:t>Adeyi</w:t>
      </w:r>
      <w:proofErr w:type="spellEnd"/>
      <w:r w:rsidRPr="005B4606">
        <w:rPr>
          <w:rFonts w:ascii="Times New Roman" w:hAnsi="Times New Roman" w:cs="Times New Roman"/>
          <w:sz w:val="24"/>
          <w:szCs w:val="24"/>
        </w:rPr>
        <w:t xml:space="preserve"> O. Integration of targeted health</w:t>
      </w:r>
      <w:r>
        <w:rPr>
          <w:rFonts w:ascii="Times New Roman" w:hAnsi="Times New Roman" w:cs="Times New Roman"/>
          <w:sz w:val="24"/>
          <w:szCs w:val="24"/>
        </w:rPr>
        <w:t xml:space="preserve"> </w:t>
      </w:r>
      <w:r w:rsidRPr="005B4606">
        <w:rPr>
          <w:rFonts w:ascii="Times New Roman" w:hAnsi="Times New Roman" w:cs="Times New Roman"/>
          <w:sz w:val="24"/>
          <w:szCs w:val="24"/>
        </w:rPr>
        <w:t>interventions into health systems: a conceptual framework for analysis. Health Policy</w:t>
      </w:r>
    </w:p>
    <w:p w:rsidR="0021512D" w:rsidRPr="005B4606" w:rsidRDefault="0021512D" w:rsidP="0021512D">
      <w:pPr>
        <w:pStyle w:val="ListParagraph"/>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Plan 2010; 25:104–11.</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proofErr w:type="spellStart"/>
      <w:r w:rsidRPr="005B4606">
        <w:rPr>
          <w:rFonts w:ascii="Times New Roman" w:hAnsi="Times New Roman" w:cs="Times New Roman"/>
          <w:sz w:val="24"/>
          <w:szCs w:val="24"/>
        </w:rPr>
        <w:t>Carapetis</w:t>
      </w:r>
      <w:proofErr w:type="spellEnd"/>
      <w:r w:rsidRPr="005B4606">
        <w:rPr>
          <w:rFonts w:ascii="Times New Roman" w:hAnsi="Times New Roman" w:cs="Times New Roman"/>
          <w:sz w:val="24"/>
          <w:szCs w:val="24"/>
        </w:rPr>
        <w:t xml:space="preserve"> JR. Rheumatic heart disease in developing countries. N </w:t>
      </w:r>
      <w:proofErr w:type="spellStart"/>
      <w:r w:rsidRPr="005B4606">
        <w:rPr>
          <w:rFonts w:ascii="Times New Roman" w:hAnsi="Times New Roman" w:cs="Times New Roman"/>
          <w:sz w:val="24"/>
          <w:szCs w:val="24"/>
        </w:rPr>
        <w:t>Engl</w:t>
      </w:r>
      <w:proofErr w:type="spellEnd"/>
      <w:r w:rsidRPr="005B4606">
        <w:rPr>
          <w:rFonts w:ascii="Times New Roman" w:hAnsi="Times New Roman" w:cs="Times New Roman"/>
          <w:sz w:val="24"/>
          <w:szCs w:val="24"/>
        </w:rPr>
        <w:t xml:space="preserve"> J Med 2007;</w:t>
      </w:r>
      <w:r>
        <w:rPr>
          <w:rFonts w:ascii="Times New Roman" w:hAnsi="Times New Roman" w:cs="Times New Roman"/>
          <w:sz w:val="24"/>
          <w:szCs w:val="24"/>
        </w:rPr>
        <w:t xml:space="preserve"> </w:t>
      </w:r>
      <w:r w:rsidRPr="005B4606">
        <w:rPr>
          <w:rFonts w:ascii="Times New Roman" w:hAnsi="Times New Roman" w:cs="Times New Roman"/>
          <w:sz w:val="24"/>
          <w:szCs w:val="24"/>
        </w:rPr>
        <w:t>357:439–41.</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5B4606">
        <w:rPr>
          <w:rFonts w:ascii="Times New Roman" w:hAnsi="Times New Roman" w:cs="Times New Roman"/>
          <w:sz w:val="24"/>
          <w:szCs w:val="24"/>
        </w:rPr>
        <w:t>Marijon</w:t>
      </w:r>
      <w:proofErr w:type="spellEnd"/>
      <w:r w:rsidRPr="005B4606">
        <w:rPr>
          <w:rFonts w:ascii="Times New Roman" w:hAnsi="Times New Roman" w:cs="Times New Roman"/>
          <w:sz w:val="24"/>
          <w:szCs w:val="24"/>
        </w:rPr>
        <w:t xml:space="preserve"> E, Mirabel M, </w:t>
      </w:r>
      <w:proofErr w:type="spellStart"/>
      <w:r w:rsidRPr="005B4606">
        <w:rPr>
          <w:rFonts w:ascii="Times New Roman" w:hAnsi="Times New Roman" w:cs="Times New Roman"/>
          <w:sz w:val="24"/>
          <w:szCs w:val="24"/>
        </w:rPr>
        <w:t>Celermajer</w:t>
      </w:r>
      <w:proofErr w:type="spellEnd"/>
      <w:r w:rsidRPr="005B4606">
        <w:rPr>
          <w:rFonts w:ascii="Times New Roman" w:hAnsi="Times New Roman" w:cs="Times New Roman"/>
          <w:sz w:val="24"/>
          <w:szCs w:val="24"/>
        </w:rPr>
        <w:t xml:space="preserve"> DS, </w:t>
      </w:r>
      <w:proofErr w:type="spellStart"/>
      <w:r w:rsidRPr="005B4606">
        <w:rPr>
          <w:rFonts w:ascii="Times New Roman" w:hAnsi="Times New Roman" w:cs="Times New Roman"/>
          <w:sz w:val="24"/>
          <w:szCs w:val="24"/>
        </w:rPr>
        <w:t>Jouven</w:t>
      </w:r>
      <w:proofErr w:type="spellEnd"/>
      <w:r w:rsidRPr="005B4606">
        <w:rPr>
          <w:rFonts w:ascii="Times New Roman" w:hAnsi="Times New Roman" w:cs="Times New Roman"/>
          <w:sz w:val="24"/>
          <w:szCs w:val="24"/>
        </w:rPr>
        <w:t xml:space="preserve"> X. Rheumatic heart disease. Lancet 2012;</w:t>
      </w:r>
    </w:p>
    <w:p w:rsidR="0021512D" w:rsidRPr="005B4606" w:rsidRDefault="0021512D" w:rsidP="0021512D">
      <w:pPr>
        <w:pStyle w:val="ListParagraph"/>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379:953–64.</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 xml:space="preserve"> Watkins DA, </w:t>
      </w:r>
      <w:proofErr w:type="spellStart"/>
      <w:r w:rsidRPr="005B4606">
        <w:rPr>
          <w:rFonts w:ascii="Times New Roman" w:hAnsi="Times New Roman" w:cs="Times New Roman"/>
          <w:sz w:val="24"/>
          <w:szCs w:val="24"/>
        </w:rPr>
        <w:t>Zuhlke</w:t>
      </w:r>
      <w:proofErr w:type="spellEnd"/>
      <w:r w:rsidRPr="005B4606">
        <w:rPr>
          <w:rFonts w:ascii="Times New Roman" w:hAnsi="Times New Roman" w:cs="Times New Roman"/>
          <w:sz w:val="24"/>
          <w:szCs w:val="24"/>
        </w:rPr>
        <w:t xml:space="preserve"> LJ, </w:t>
      </w:r>
      <w:proofErr w:type="gramStart"/>
      <w:r w:rsidRPr="005B4606">
        <w:rPr>
          <w:rFonts w:ascii="Times New Roman" w:hAnsi="Times New Roman" w:cs="Times New Roman"/>
          <w:sz w:val="24"/>
          <w:szCs w:val="24"/>
        </w:rPr>
        <w:t>Engel</w:t>
      </w:r>
      <w:proofErr w:type="gramEnd"/>
      <w:r w:rsidRPr="005B4606">
        <w:rPr>
          <w:rFonts w:ascii="Times New Roman" w:hAnsi="Times New Roman" w:cs="Times New Roman"/>
          <w:sz w:val="24"/>
          <w:szCs w:val="24"/>
        </w:rPr>
        <w:t xml:space="preserve"> ME, </w:t>
      </w:r>
      <w:proofErr w:type="spellStart"/>
      <w:r w:rsidRPr="005B4606">
        <w:rPr>
          <w:rFonts w:ascii="Times New Roman" w:hAnsi="Times New Roman" w:cs="Times New Roman"/>
          <w:sz w:val="24"/>
          <w:szCs w:val="24"/>
        </w:rPr>
        <w:t>Mayosi</w:t>
      </w:r>
      <w:proofErr w:type="spellEnd"/>
      <w:r w:rsidRPr="005B4606">
        <w:rPr>
          <w:rFonts w:ascii="Times New Roman" w:hAnsi="Times New Roman" w:cs="Times New Roman"/>
          <w:sz w:val="24"/>
          <w:szCs w:val="24"/>
        </w:rPr>
        <w:t xml:space="preserve"> BM. Rheumatic fever: neglected again.</w:t>
      </w:r>
    </w:p>
    <w:p w:rsidR="0021512D" w:rsidRPr="005B4606" w:rsidRDefault="0021512D" w:rsidP="0021512D">
      <w:pPr>
        <w:pStyle w:val="ListParagraph"/>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Science 2009; 324:37.</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 The Second Rheumatic Heart Disease Forum Report GLOBAL HEART World Heart</w:t>
      </w:r>
    </w:p>
    <w:p w:rsidR="0021512D" w:rsidRPr="005B4606" w:rsidRDefault="0021512D" w:rsidP="0021512D">
      <w:pPr>
        <w:pStyle w:val="ListParagraph"/>
        <w:spacing w:line="360" w:lineRule="auto"/>
        <w:jc w:val="both"/>
        <w:rPr>
          <w:rFonts w:ascii="Times New Roman" w:hAnsi="Times New Roman" w:cs="Times New Roman"/>
          <w:sz w:val="24"/>
          <w:szCs w:val="24"/>
        </w:rPr>
      </w:pPr>
      <w:proofErr w:type="gramStart"/>
      <w:r w:rsidRPr="005B4606">
        <w:rPr>
          <w:rFonts w:ascii="Times New Roman" w:hAnsi="Times New Roman" w:cs="Times New Roman"/>
          <w:sz w:val="24"/>
          <w:szCs w:val="24"/>
        </w:rPr>
        <w:t>Federation (Geneva).</w:t>
      </w:r>
      <w:proofErr w:type="gramEnd"/>
      <w:r w:rsidRPr="005B4606">
        <w:rPr>
          <w:rFonts w:ascii="Times New Roman" w:hAnsi="Times New Roman" w:cs="Times New Roman"/>
          <w:sz w:val="24"/>
          <w:szCs w:val="24"/>
        </w:rPr>
        <w:t xml:space="preserve"> Elsevier Ltd. VOL. 8, NO. </w:t>
      </w:r>
      <w:proofErr w:type="gramStart"/>
      <w:r w:rsidRPr="005B4606">
        <w:rPr>
          <w:rFonts w:ascii="Times New Roman" w:hAnsi="Times New Roman" w:cs="Times New Roman"/>
          <w:sz w:val="24"/>
          <w:szCs w:val="24"/>
        </w:rPr>
        <w:t>3, 2013.</w:t>
      </w:r>
      <w:proofErr w:type="gramEnd"/>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 xml:space="preserve"> Caring and Living as Neighbors. </w:t>
      </w:r>
      <w:proofErr w:type="spellStart"/>
      <w:r w:rsidRPr="005B4606">
        <w:rPr>
          <w:rFonts w:ascii="Times New Roman" w:hAnsi="Times New Roman" w:cs="Times New Roman"/>
          <w:sz w:val="24"/>
          <w:szCs w:val="24"/>
        </w:rPr>
        <w:t>Nephrotic</w:t>
      </w:r>
      <w:proofErr w:type="spellEnd"/>
      <w:r w:rsidRPr="005B4606">
        <w:rPr>
          <w:rFonts w:ascii="Times New Roman" w:hAnsi="Times New Roman" w:cs="Times New Roman"/>
          <w:sz w:val="24"/>
          <w:szCs w:val="24"/>
        </w:rPr>
        <w:t xml:space="preserve"> Syndrome Club Meeting, Hanoi, Vietnam,</w:t>
      </w:r>
    </w:p>
    <w:p w:rsidR="0021512D" w:rsidRPr="005B4606" w:rsidRDefault="0021512D" w:rsidP="0021512D">
      <w:pPr>
        <w:pStyle w:val="ListParagraph"/>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February 2012 [video]. September 10, 2012.</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 xml:space="preserve"> </w:t>
      </w:r>
      <w:proofErr w:type="spellStart"/>
      <w:r w:rsidRPr="005B4606">
        <w:rPr>
          <w:rFonts w:ascii="Times New Roman" w:hAnsi="Times New Roman" w:cs="Times New Roman"/>
          <w:sz w:val="24"/>
          <w:szCs w:val="24"/>
        </w:rPr>
        <w:t>Liesl</w:t>
      </w:r>
      <w:proofErr w:type="spellEnd"/>
      <w:r w:rsidRPr="005B4606">
        <w:rPr>
          <w:rFonts w:ascii="Times New Roman" w:hAnsi="Times New Roman" w:cs="Times New Roman"/>
          <w:sz w:val="24"/>
          <w:szCs w:val="24"/>
        </w:rPr>
        <w:t xml:space="preserve"> J. </w:t>
      </w:r>
      <w:proofErr w:type="spellStart"/>
      <w:r w:rsidRPr="005B4606">
        <w:rPr>
          <w:rFonts w:ascii="Times New Roman" w:hAnsi="Times New Roman" w:cs="Times New Roman"/>
          <w:sz w:val="24"/>
          <w:szCs w:val="24"/>
        </w:rPr>
        <w:t>Zühlke</w:t>
      </w:r>
      <w:proofErr w:type="spellEnd"/>
      <w:r w:rsidRPr="005B4606">
        <w:rPr>
          <w:rFonts w:ascii="Times New Roman" w:hAnsi="Times New Roman" w:cs="Times New Roman"/>
          <w:sz w:val="24"/>
          <w:szCs w:val="24"/>
        </w:rPr>
        <w:t xml:space="preserve">, </w:t>
      </w:r>
      <w:proofErr w:type="spellStart"/>
      <w:r w:rsidRPr="005B4606">
        <w:rPr>
          <w:rFonts w:ascii="Times New Roman" w:hAnsi="Times New Roman" w:cs="Times New Roman"/>
          <w:sz w:val="24"/>
          <w:szCs w:val="24"/>
        </w:rPr>
        <w:t>Ganesan</w:t>
      </w:r>
      <w:proofErr w:type="spellEnd"/>
      <w:r w:rsidRPr="005B4606">
        <w:rPr>
          <w:rFonts w:ascii="Times New Roman" w:hAnsi="Times New Roman" w:cs="Times New Roman"/>
          <w:sz w:val="24"/>
          <w:szCs w:val="24"/>
        </w:rPr>
        <w:t xml:space="preserve"> </w:t>
      </w:r>
      <w:proofErr w:type="spellStart"/>
      <w:r w:rsidRPr="005B4606">
        <w:rPr>
          <w:rFonts w:ascii="Times New Roman" w:hAnsi="Times New Roman" w:cs="Times New Roman"/>
          <w:sz w:val="24"/>
          <w:szCs w:val="24"/>
        </w:rPr>
        <w:t>Karthikeyan</w:t>
      </w:r>
      <w:proofErr w:type="spellEnd"/>
      <w:r w:rsidRPr="005B4606">
        <w:rPr>
          <w:rFonts w:ascii="Times New Roman" w:hAnsi="Times New Roman" w:cs="Times New Roman"/>
          <w:sz w:val="24"/>
          <w:szCs w:val="24"/>
        </w:rPr>
        <w:t xml:space="preserve"> y Cape Town, South Africa; and New Delhi, India</w:t>
      </w:r>
    </w:p>
    <w:p w:rsidR="0021512D" w:rsidRPr="005B4606" w:rsidRDefault="0021512D" w:rsidP="0021512D">
      <w:pPr>
        <w:pStyle w:val="ListParagraph"/>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Primary Prevention for Rheumatic Fever Progress, Obstacles, and Opportunities</w:t>
      </w:r>
    </w:p>
    <w:p w:rsidR="0021512D" w:rsidRPr="005B4606" w:rsidRDefault="0021512D" w:rsidP="0021512D">
      <w:pPr>
        <w:pStyle w:val="ListParagraph"/>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GLOBAL HEART, VOL. 8, NO. 3, 2013 221 September 2013: 221-226</w:t>
      </w:r>
    </w:p>
    <w:p w:rsidR="0021512D" w:rsidRPr="005B4606" w:rsidRDefault="0021512D" w:rsidP="0021512D">
      <w:pPr>
        <w:pStyle w:val="ListParagraph"/>
        <w:numPr>
          <w:ilvl w:val="0"/>
          <w:numId w:val="11"/>
        </w:numPr>
        <w:spacing w:line="360" w:lineRule="auto"/>
        <w:jc w:val="both"/>
        <w:rPr>
          <w:rFonts w:ascii="Times New Roman" w:hAnsi="Times New Roman" w:cs="Times New Roman"/>
          <w:sz w:val="24"/>
          <w:szCs w:val="24"/>
        </w:rPr>
      </w:pPr>
      <w:r w:rsidRPr="005B4606">
        <w:rPr>
          <w:rFonts w:ascii="Times New Roman" w:hAnsi="Times New Roman" w:cs="Times New Roman"/>
          <w:sz w:val="24"/>
          <w:szCs w:val="24"/>
        </w:rPr>
        <w:t xml:space="preserve"> </w:t>
      </w:r>
      <w:proofErr w:type="spellStart"/>
      <w:r w:rsidRPr="005B4606">
        <w:rPr>
          <w:rFonts w:ascii="Times New Roman" w:hAnsi="Times New Roman" w:cs="Times New Roman"/>
          <w:sz w:val="24"/>
          <w:szCs w:val="24"/>
        </w:rPr>
        <w:t>Wyber</w:t>
      </w:r>
      <w:proofErr w:type="spellEnd"/>
      <w:r w:rsidRPr="005B4606">
        <w:rPr>
          <w:rFonts w:ascii="Times New Roman" w:hAnsi="Times New Roman" w:cs="Times New Roman"/>
          <w:sz w:val="24"/>
          <w:szCs w:val="24"/>
        </w:rPr>
        <w:t xml:space="preserve">, R. Grainger Gasser, A. Thompson, D. Kennedy, D. Johnson, T. </w:t>
      </w:r>
      <w:proofErr w:type="spellStart"/>
      <w:r w:rsidRPr="005B4606">
        <w:rPr>
          <w:rFonts w:ascii="Times New Roman" w:hAnsi="Times New Roman" w:cs="Times New Roman"/>
          <w:sz w:val="24"/>
          <w:szCs w:val="24"/>
        </w:rPr>
        <w:t>Taubert</w:t>
      </w:r>
      <w:proofErr w:type="spellEnd"/>
      <w:r w:rsidRPr="005B4606">
        <w:rPr>
          <w:rFonts w:ascii="Times New Roman" w:hAnsi="Times New Roman" w:cs="Times New Roman"/>
          <w:sz w:val="24"/>
          <w:szCs w:val="24"/>
        </w:rPr>
        <w:t>, K.</w:t>
      </w:r>
    </w:p>
    <w:p w:rsidR="0021512D" w:rsidRPr="005B4606" w:rsidRDefault="0021512D" w:rsidP="0021512D">
      <w:pPr>
        <w:pStyle w:val="ListParagraph"/>
        <w:spacing w:line="360" w:lineRule="auto"/>
        <w:jc w:val="both"/>
        <w:rPr>
          <w:rFonts w:ascii="Times New Roman" w:hAnsi="Times New Roman" w:cs="Times New Roman"/>
          <w:sz w:val="24"/>
          <w:szCs w:val="24"/>
        </w:rPr>
      </w:pPr>
      <w:proofErr w:type="spellStart"/>
      <w:r w:rsidRPr="005B4606">
        <w:rPr>
          <w:rFonts w:ascii="Times New Roman" w:hAnsi="Times New Roman" w:cs="Times New Roman"/>
          <w:sz w:val="24"/>
          <w:szCs w:val="24"/>
        </w:rPr>
        <w:t>Carapetis</w:t>
      </w:r>
      <w:proofErr w:type="spellEnd"/>
      <w:r w:rsidRPr="005B4606">
        <w:rPr>
          <w:rFonts w:ascii="Times New Roman" w:hAnsi="Times New Roman" w:cs="Times New Roman"/>
          <w:sz w:val="24"/>
          <w:szCs w:val="24"/>
        </w:rPr>
        <w:t>, J. Tools for Implementing RHD Control Programs (TIPS) Handbook. World</w:t>
      </w:r>
    </w:p>
    <w:p w:rsidR="0021512D" w:rsidRPr="002D631D" w:rsidRDefault="0021512D" w:rsidP="0021512D">
      <w:pPr>
        <w:pStyle w:val="ListParagraph"/>
        <w:spacing w:line="360" w:lineRule="auto"/>
        <w:jc w:val="both"/>
        <w:rPr>
          <w:rFonts w:ascii="Times New Roman" w:hAnsi="Times New Roman" w:cs="Times New Roman"/>
          <w:sz w:val="24"/>
          <w:szCs w:val="24"/>
        </w:rPr>
      </w:pPr>
      <w:proofErr w:type="gramStart"/>
      <w:r w:rsidRPr="0036600A">
        <w:rPr>
          <w:rFonts w:ascii="Times New Roman" w:hAnsi="Times New Roman" w:cs="Times New Roman"/>
          <w:sz w:val="24"/>
          <w:szCs w:val="24"/>
        </w:rPr>
        <w:t xml:space="preserve">Heart Federation and </w:t>
      </w:r>
      <w:proofErr w:type="spellStart"/>
      <w:r w:rsidRPr="0036600A">
        <w:rPr>
          <w:rFonts w:ascii="Times New Roman" w:hAnsi="Times New Roman" w:cs="Times New Roman"/>
          <w:sz w:val="24"/>
          <w:szCs w:val="24"/>
        </w:rPr>
        <w:t>RhEACH</w:t>
      </w:r>
      <w:proofErr w:type="spellEnd"/>
      <w:r w:rsidRPr="0036600A">
        <w:rPr>
          <w:rFonts w:ascii="Times New Roman" w:hAnsi="Times New Roman" w:cs="Times New Roman"/>
          <w:sz w:val="24"/>
          <w:szCs w:val="24"/>
        </w:rPr>
        <w:t>.</w:t>
      </w:r>
      <w:proofErr w:type="gramEnd"/>
      <w:r w:rsidRPr="0036600A">
        <w:rPr>
          <w:rFonts w:ascii="Times New Roman" w:hAnsi="Times New Roman" w:cs="Times New Roman"/>
          <w:sz w:val="24"/>
          <w:szCs w:val="24"/>
        </w:rPr>
        <w:t xml:space="preserve"> Perth, Australia 2014.</w:t>
      </w:r>
      <w:r w:rsidRPr="002D631D">
        <w:rPr>
          <w:rFonts w:ascii="Times New Roman" w:hAnsi="Times New Roman" w:cs="Times New Roman"/>
          <w:sz w:val="24"/>
          <w:szCs w:val="24"/>
        </w:rPr>
        <w:t xml:space="preserve"> </w:t>
      </w:r>
    </w:p>
    <w:p w:rsidR="0021512D" w:rsidRPr="002D631D" w:rsidRDefault="0021512D" w:rsidP="0021512D">
      <w:pPr>
        <w:rPr>
          <w:sz w:val="24"/>
          <w:szCs w:val="24"/>
        </w:rPr>
      </w:pPr>
      <w:r w:rsidRPr="002D631D">
        <w:rPr>
          <w:rFonts w:ascii="Times New Roman" w:hAnsi="Times New Roman" w:cs="Times New Roman"/>
          <w:b/>
          <w:sz w:val="24"/>
          <w:szCs w:val="24"/>
        </w:rPr>
        <w:t xml:space="preserve">                                                                                                </w:t>
      </w:r>
    </w:p>
    <w:p w:rsidR="0021512D" w:rsidRPr="002D631D" w:rsidRDefault="0021512D" w:rsidP="0021512D">
      <w:pPr>
        <w:rPr>
          <w:sz w:val="24"/>
          <w:szCs w:val="24"/>
        </w:rPr>
      </w:pPr>
      <w:r>
        <w:rPr>
          <w:sz w:val="24"/>
          <w:szCs w:val="24"/>
        </w:rPr>
        <w:t xml:space="preserve"> </w:t>
      </w:r>
    </w:p>
    <w:p w:rsidR="0021512D" w:rsidRPr="002D631D" w:rsidRDefault="0021512D" w:rsidP="0021512D">
      <w:pPr>
        <w:rPr>
          <w:sz w:val="24"/>
          <w:szCs w:val="24"/>
        </w:rPr>
      </w:pPr>
    </w:p>
    <w:p w:rsidR="00032AF9" w:rsidRDefault="00032AF9" w:rsidP="00032AF9">
      <w:pPr>
        <w:rPr>
          <w:rFonts w:ascii="Times New Roman" w:hAnsi="Times New Roman" w:cs="Times New Roman"/>
          <w:b/>
          <w:sz w:val="24"/>
          <w:szCs w:val="24"/>
        </w:rPr>
      </w:pPr>
    </w:p>
    <w:p w:rsidR="00032AF9" w:rsidRPr="002D631D" w:rsidRDefault="00032AF9" w:rsidP="00032AF9">
      <w:pPr>
        <w:rPr>
          <w:sz w:val="24"/>
          <w:szCs w:val="24"/>
        </w:rPr>
      </w:pPr>
    </w:p>
    <w:p w:rsidR="00C71093" w:rsidRDefault="00C71093"/>
    <w:sectPr w:rsidR="00C71093" w:rsidSect="0083646F">
      <w:headerReference w:type="default" r:id="rId16"/>
      <w:footerReference w:type="default" r:id="rId17"/>
      <w:pgSz w:w="12240" w:h="15840"/>
      <w:pgMar w:top="1440" w:right="1440" w:bottom="1440" w:left="1440" w:header="720" w:footer="720" w:gutter="0"/>
      <w:pgNumType w:fmt="numberInDash"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D4D" w:rsidRDefault="00655D4D">
      <w:pPr>
        <w:spacing w:after="0" w:line="240" w:lineRule="auto"/>
      </w:pPr>
      <w:r>
        <w:separator/>
      </w:r>
    </w:p>
  </w:endnote>
  <w:endnote w:type="continuationSeparator" w:id="0">
    <w:p w:rsidR="00655D4D" w:rsidRDefault="00655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S Special 1">
    <w:altName w:val="Wingdings"/>
    <w:charset w:val="02"/>
    <w:family w:val="auto"/>
    <w:pitch w:val="default"/>
    <w:sig w:usb0="00000000" w:usb1="0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243" w:rsidRDefault="00655D4D" w:rsidP="00857F9C">
    <w:pPr>
      <w:pStyle w:val="Footer"/>
      <w:tabs>
        <w:tab w:val="clear" w:pos="4680"/>
        <w:tab w:val="clear" w:pos="9360"/>
        <w:tab w:val="left" w:pos="151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D4D" w:rsidRDefault="00655D4D">
      <w:pPr>
        <w:spacing w:after="0" w:line="240" w:lineRule="auto"/>
      </w:pPr>
      <w:r>
        <w:separator/>
      </w:r>
    </w:p>
  </w:footnote>
  <w:footnote w:type="continuationSeparator" w:id="0">
    <w:p w:rsidR="00655D4D" w:rsidRDefault="00655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243" w:rsidRDefault="00655D4D" w:rsidP="00F549FF">
    <w:pPr>
      <w:pStyle w:val="Header"/>
      <w:ind w:firstLine="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E2DDD"/>
    <w:multiLevelType w:val="hybridMultilevel"/>
    <w:tmpl w:val="23BC2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E92D2D"/>
    <w:multiLevelType w:val="hybridMultilevel"/>
    <w:tmpl w:val="937C9CE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E97550C"/>
    <w:multiLevelType w:val="hybridMultilevel"/>
    <w:tmpl w:val="D2CA1BEC"/>
    <w:lvl w:ilvl="0" w:tplc="0409000B">
      <w:start w:val="1"/>
      <w:numFmt w:val="bullet"/>
      <w:lvlText w:val=""/>
      <w:lvlJc w:val="left"/>
      <w:pPr>
        <w:ind w:left="720" w:hanging="360"/>
      </w:pPr>
      <w:rPr>
        <w:rFonts w:ascii="WPS Special 1" w:hAnsi="WPS Special 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742F7D"/>
    <w:multiLevelType w:val="hybridMultilevel"/>
    <w:tmpl w:val="2B9C8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343062"/>
    <w:multiLevelType w:val="hybridMultilevel"/>
    <w:tmpl w:val="DA3EF7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A572994"/>
    <w:multiLevelType w:val="hybridMultilevel"/>
    <w:tmpl w:val="B62EAFEE"/>
    <w:lvl w:ilvl="0" w:tplc="0409000B">
      <w:start w:val="1"/>
      <w:numFmt w:val="bullet"/>
      <w:lvlText w:val=""/>
      <w:lvlJc w:val="left"/>
      <w:pPr>
        <w:ind w:left="720" w:hanging="360"/>
      </w:pPr>
      <w:rPr>
        <w:rFonts w:ascii="WPS Special 1" w:hAnsi="WPS Special 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B70240"/>
    <w:multiLevelType w:val="hybridMultilevel"/>
    <w:tmpl w:val="939426F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05926FE"/>
    <w:multiLevelType w:val="hybridMultilevel"/>
    <w:tmpl w:val="2396B49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53455490"/>
    <w:multiLevelType w:val="hybridMultilevel"/>
    <w:tmpl w:val="35DA5028"/>
    <w:lvl w:ilvl="0" w:tplc="50483FB4">
      <w:start w:val="1"/>
      <w:numFmt w:val="decimal"/>
      <w:lvlText w:val="%1."/>
      <w:lvlJc w:val="left"/>
      <w:pPr>
        <w:ind w:left="360" w:hanging="360"/>
      </w:pPr>
    </w:lvl>
    <w:lvl w:ilvl="1" w:tplc="04090019">
      <w:start w:val="1"/>
      <w:numFmt w:val="lowerLetter"/>
      <w:lvlText w:val="%2."/>
      <w:lvlJc w:val="left"/>
      <w:pPr>
        <w:ind w:left="1935" w:hanging="360"/>
      </w:pPr>
    </w:lvl>
    <w:lvl w:ilvl="2" w:tplc="0409001B">
      <w:start w:val="1"/>
      <w:numFmt w:val="lowerRoman"/>
      <w:lvlText w:val="%3."/>
      <w:lvlJc w:val="right"/>
      <w:pPr>
        <w:ind w:left="2655" w:hanging="180"/>
      </w:pPr>
    </w:lvl>
    <w:lvl w:ilvl="3" w:tplc="0409000F">
      <w:start w:val="1"/>
      <w:numFmt w:val="decimal"/>
      <w:lvlText w:val="%4."/>
      <w:lvlJc w:val="left"/>
      <w:pPr>
        <w:ind w:left="3375" w:hanging="360"/>
      </w:pPr>
    </w:lvl>
    <w:lvl w:ilvl="4" w:tplc="04090019">
      <w:start w:val="1"/>
      <w:numFmt w:val="lowerLetter"/>
      <w:lvlText w:val="%5."/>
      <w:lvlJc w:val="left"/>
      <w:pPr>
        <w:ind w:left="4095" w:hanging="360"/>
      </w:pPr>
    </w:lvl>
    <w:lvl w:ilvl="5" w:tplc="0409001B">
      <w:start w:val="1"/>
      <w:numFmt w:val="lowerRoman"/>
      <w:lvlText w:val="%6."/>
      <w:lvlJc w:val="right"/>
      <w:pPr>
        <w:ind w:left="4815" w:hanging="180"/>
      </w:pPr>
    </w:lvl>
    <w:lvl w:ilvl="6" w:tplc="0409000F">
      <w:start w:val="1"/>
      <w:numFmt w:val="decimal"/>
      <w:lvlText w:val="%7."/>
      <w:lvlJc w:val="left"/>
      <w:pPr>
        <w:ind w:left="5535" w:hanging="360"/>
      </w:pPr>
    </w:lvl>
    <w:lvl w:ilvl="7" w:tplc="04090019">
      <w:start w:val="1"/>
      <w:numFmt w:val="lowerLetter"/>
      <w:lvlText w:val="%8."/>
      <w:lvlJc w:val="left"/>
      <w:pPr>
        <w:ind w:left="6255" w:hanging="360"/>
      </w:pPr>
    </w:lvl>
    <w:lvl w:ilvl="8" w:tplc="0409001B">
      <w:start w:val="1"/>
      <w:numFmt w:val="lowerRoman"/>
      <w:lvlText w:val="%9."/>
      <w:lvlJc w:val="right"/>
      <w:pPr>
        <w:ind w:left="6975" w:hanging="180"/>
      </w:pPr>
    </w:lvl>
  </w:abstractNum>
  <w:abstractNum w:abstractNumId="9">
    <w:nsid w:val="62760889"/>
    <w:multiLevelType w:val="hybridMultilevel"/>
    <w:tmpl w:val="5D8A04B8"/>
    <w:lvl w:ilvl="0" w:tplc="0409000B">
      <w:start w:val="1"/>
      <w:numFmt w:val="bullet"/>
      <w:lvlText w:val=""/>
      <w:lvlJc w:val="left"/>
      <w:pPr>
        <w:ind w:left="81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6BA02BC4"/>
    <w:multiLevelType w:val="hybridMultilevel"/>
    <w:tmpl w:val="BE88DC24"/>
    <w:lvl w:ilvl="0" w:tplc="0409000B">
      <w:start w:val="1"/>
      <w:numFmt w:val="bullet"/>
      <w:lvlText w:val=""/>
      <w:lvlJc w:val="left"/>
      <w:pPr>
        <w:ind w:left="81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7F290D99"/>
    <w:multiLevelType w:val="hybridMultilevel"/>
    <w:tmpl w:val="A0E4BE9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10"/>
  </w:num>
  <w:num w:numId="6">
    <w:abstractNumId w:val="9"/>
  </w:num>
  <w:num w:numId="7">
    <w:abstractNumId w:val="7"/>
  </w:num>
  <w:num w:numId="8">
    <w:abstractNumId w:val="1"/>
  </w:num>
  <w:num w:numId="9">
    <w:abstractNumId w:val="3"/>
  </w:num>
  <w:num w:numId="10">
    <w:abstractNumId w:val="0"/>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11E"/>
    <w:rsid w:val="00032AF9"/>
    <w:rsid w:val="000B7D7E"/>
    <w:rsid w:val="0021512D"/>
    <w:rsid w:val="004571A7"/>
    <w:rsid w:val="005946AB"/>
    <w:rsid w:val="005F503F"/>
    <w:rsid w:val="00655D4D"/>
    <w:rsid w:val="006C2BE7"/>
    <w:rsid w:val="0093796F"/>
    <w:rsid w:val="009B7E86"/>
    <w:rsid w:val="009E449C"/>
    <w:rsid w:val="00A20A29"/>
    <w:rsid w:val="00A95280"/>
    <w:rsid w:val="00AA7CA3"/>
    <w:rsid w:val="00C71093"/>
    <w:rsid w:val="00CA1CD9"/>
    <w:rsid w:val="00CC1B81"/>
    <w:rsid w:val="00D428A2"/>
    <w:rsid w:val="00F8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AF9"/>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5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11E"/>
    <w:rPr>
      <w:rFonts w:ascii="Tahoma" w:hAnsi="Tahoma" w:cs="Tahoma"/>
      <w:sz w:val="16"/>
      <w:szCs w:val="16"/>
    </w:rPr>
  </w:style>
  <w:style w:type="paragraph" w:styleId="ListParagraph">
    <w:name w:val="List Paragraph"/>
    <w:basedOn w:val="Normal"/>
    <w:uiPriority w:val="34"/>
    <w:qFormat/>
    <w:rsid w:val="00032AF9"/>
    <w:pPr>
      <w:ind w:left="720"/>
      <w:contextualSpacing/>
    </w:pPr>
  </w:style>
  <w:style w:type="paragraph" w:styleId="Header">
    <w:name w:val="header"/>
    <w:basedOn w:val="Normal"/>
    <w:link w:val="HeaderChar"/>
    <w:uiPriority w:val="99"/>
    <w:unhideWhenUsed/>
    <w:rsid w:val="00032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AF9"/>
  </w:style>
  <w:style w:type="paragraph" w:styleId="Footer">
    <w:name w:val="footer"/>
    <w:basedOn w:val="Normal"/>
    <w:link w:val="FooterChar"/>
    <w:uiPriority w:val="99"/>
    <w:unhideWhenUsed/>
    <w:rsid w:val="00032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AF9"/>
  </w:style>
  <w:style w:type="paragraph" w:styleId="NormalWeb">
    <w:name w:val="Normal (Web)"/>
    <w:basedOn w:val="Normal"/>
    <w:uiPriority w:val="99"/>
    <w:semiHidden/>
    <w:unhideWhenUsed/>
    <w:rsid w:val="00032A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46A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AF9"/>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5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11E"/>
    <w:rPr>
      <w:rFonts w:ascii="Tahoma" w:hAnsi="Tahoma" w:cs="Tahoma"/>
      <w:sz w:val="16"/>
      <w:szCs w:val="16"/>
    </w:rPr>
  </w:style>
  <w:style w:type="paragraph" w:styleId="ListParagraph">
    <w:name w:val="List Paragraph"/>
    <w:basedOn w:val="Normal"/>
    <w:uiPriority w:val="34"/>
    <w:qFormat/>
    <w:rsid w:val="00032AF9"/>
    <w:pPr>
      <w:ind w:left="720"/>
      <w:contextualSpacing/>
    </w:pPr>
  </w:style>
  <w:style w:type="paragraph" w:styleId="Header">
    <w:name w:val="header"/>
    <w:basedOn w:val="Normal"/>
    <w:link w:val="HeaderChar"/>
    <w:uiPriority w:val="99"/>
    <w:unhideWhenUsed/>
    <w:rsid w:val="00032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AF9"/>
  </w:style>
  <w:style w:type="paragraph" w:styleId="Footer">
    <w:name w:val="footer"/>
    <w:basedOn w:val="Normal"/>
    <w:link w:val="FooterChar"/>
    <w:uiPriority w:val="99"/>
    <w:unhideWhenUsed/>
    <w:rsid w:val="00032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AF9"/>
  </w:style>
  <w:style w:type="paragraph" w:styleId="NormalWeb">
    <w:name w:val="Normal (Web)"/>
    <w:basedOn w:val="Normal"/>
    <w:uiPriority w:val="99"/>
    <w:semiHidden/>
    <w:unhideWhenUsed/>
    <w:rsid w:val="00032A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46A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ninuyibeltl@gmail.com" TargetMode="External"/><Relationship Id="rId13" Type="http://schemas.openxmlformats.org/officeDocument/2006/relationships/image" Target="media/image2.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hiferad4545@gmail.com"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rahelmul2112@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enekewtenaw7@gmail.com"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2932</Words>
  <Characters>16715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2021-08-28T13:57:00Z</dcterms:created>
  <dcterms:modified xsi:type="dcterms:W3CDTF">2021-08-28T13:59:00Z</dcterms:modified>
</cp:coreProperties>
</file>