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line="480" w:lineRule="auto"/>
        <w:jc w:val="center"/>
        <w:rPr>
          <w:b w:val="1"/>
          <w:bCs w:val="1"/>
          <w:sz w:val="28"/>
          <w:szCs w:val="28"/>
        </w:rPr>
      </w:pPr>
      <w:r>
        <w:rPr>
          <w:b w:val="1"/>
          <w:bCs w:val="1"/>
          <w:sz w:val="28"/>
          <w:szCs w:val="28"/>
          <w:rtl w:val="0"/>
          <w:lang w:val="en-US"/>
        </w:rPr>
        <w:t>A review of antibiotic resistance in developing countries and suggested solutions to tackle it</w:t>
      </w:r>
    </w:p>
    <w:p>
      <w:pPr>
        <w:pStyle w:val="Body"/>
        <w:spacing w:line="480" w:lineRule="auto"/>
        <w:jc w:val="center"/>
        <w:rPr>
          <w:sz w:val="28"/>
          <w:szCs w:val="28"/>
        </w:rPr>
      </w:pPr>
      <w:r>
        <w:rPr>
          <w:sz w:val="28"/>
          <w:szCs w:val="28"/>
          <w:rtl w:val="0"/>
          <w:lang w:val="en-US"/>
        </w:rPr>
        <w:t>Name: Xuan Zuo</w:t>
      </w:r>
    </w:p>
    <w:p>
      <w:pPr>
        <w:pStyle w:val="Body"/>
        <w:spacing w:line="480" w:lineRule="auto"/>
        <w:jc w:val="center"/>
        <w:rPr>
          <w:b w:val="1"/>
          <w:bCs w:val="1"/>
          <w:sz w:val="28"/>
          <w:szCs w:val="28"/>
        </w:rPr>
      </w:pPr>
      <w:r>
        <w:rPr>
          <w:sz w:val="28"/>
          <w:szCs w:val="28"/>
          <w:rtl w:val="0"/>
          <w:lang w:val="en-US"/>
        </w:rPr>
        <w:t>Kaohsiung American School, Taiwan</w:t>
      </w:r>
    </w:p>
    <w:p>
      <w:pPr>
        <w:pStyle w:val="Body"/>
        <w:spacing w:line="480" w:lineRule="auto"/>
        <w:rPr>
          <w:b w:val="1"/>
          <w:bCs w:val="1"/>
          <w:sz w:val="28"/>
          <w:szCs w:val="28"/>
        </w:rPr>
      </w:pPr>
      <w:r>
        <w:rPr>
          <w:b w:val="1"/>
          <w:bCs w:val="1"/>
          <w:sz w:val="28"/>
          <w:szCs w:val="28"/>
          <w:rtl w:val="0"/>
          <w:lang w:val="de-DE"/>
        </w:rPr>
        <w:t>Abstract</w:t>
      </w:r>
    </w:p>
    <w:p>
      <w:pPr>
        <w:pStyle w:val="Body"/>
        <w:spacing w:line="480" w:lineRule="auto"/>
      </w:pPr>
      <w:r>
        <w:rPr>
          <w:rtl w:val="0"/>
          <w:lang w:val="en-US"/>
        </w:rPr>
        <w:t>Antibiotic resistance is a global healthcare issue that is a major factor in mortality worldwide. The development and spreading of resistance are facilitated by the misuse and overuse of antibiotics. This treat is especially severe in developing countries for many factors like lack of education, lack of government regulation, poverty, and lack of trained healthcare workers. In this systematic review, the current situation of the antibiotic resistance issue is discussed by comparing the strategies implemented in developing and developed countries. Following the Global Action Plan by the World Health Organization (WTO) and national strategies of UK, USA, and Australia, some recommendations are given on the basis of national conditions of developing countries. In addition, this journal is composed to remind people of innovative strategy such as educational games or mobile phone applications to tackle the antibiotic</w:t>
      </w:r>
      <w:r>
        <w:rPr>
          <w:rtl w:val="0"/>
          <w:lang w:val="en-US"/>
        </w:rPr>
        <w:t>.</w:t>
      </w:r>
    </w:p>
    <w:p>
      <w:pPr>
        <w:pStyle w:val="Body"/>
        <w:spacing w:line="480" w:lineRule="auto"/>
      </w:pPr>
    </w:p>
    <w:p>
      <w:pPr>
        <w:pStyle w:val="Body"/>
        <w:spacing w:line="480" w:lineRule="auto"/>
        <w:rPr>
          <w:b w:val="1"/>
          <w:bCs w:val="1"/>
        </w:rPr>
      </w:pPr>
      <w:r>
        <w:rPr>
          <w:b w:val="1"/>
          <w:bCs w:val="1"/>
          <w:rtl w:val="0"/>
          <w:lang w:val="en-US"/>
        </w:rPr>
        <w:t>Presenting author detail</w:t>
      </w:r>
    </w:p>
    <w:p>
      <w:pPr>
        <w:pStyle w:val="Body"/>
        <w:spacing w:line="480" w:lineRule="auto"/>
      </w:pPr>
      <w:r>
        <w:rPr>
          <w:rtl w:val="0"/>
          <w:lang w:val="en-US"/>
        </w:rPr>
        <w:t>Full name: Xuan Zuo</w:t>
      </w:r>
    </w:p>
    <w:p>
      <w:pPr>
        <w:pStyle w:val="Body"/>
        <w:spacing w:line="480" w:lineRule="auto"/>
      </w:pPr>
      <w:r>
        <w:rPr>
          <w:rtl w:val="0"/>
          <w:lang w:val="en-US"/>
        </w:rPr>
        <w:t>Contact number: 00886966723792</w:t>
      </w:r>
    </w:p>
    <w:p>
      <w:pPr>
        <w:pStyle w:val="Body"/>
        <w:spacing w:line="480" w:lineRule="auto"/>
      </w:pPr>
      <w:r>
        <w:rPr>
          <w:rtl w:val="0"/>
          <w:lang w:val="en-US"/>
        </w:rPr>
        <w:t>Category: Oral presentation</w:t>
      </w:r>
    </w:p>
    <w:sectPr>
      <w:headerReference w:type="default" r:id="rId4"/>
      <w:footerReference w:type="default" r:id="rId5"/>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