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AD2" w:rsidRPr="003C7DD9" w:rsidRDefault="00B87AD2">
      <w:pPr>
        <w:rPr>
          <w:b/>
        </w:rPr>
      </w:pPr>
      <w:r w:rsidRPr="003C7DD9">
        <w:rPr>
          <w:b/>
        </w:rPr>
        <w:t xml:space="preserve">TOPIC: </w:t>
      </w:r>
      <w:r w:rsidR="006163F2" w:rsidRPr="003C7DD9">
        <w:rPr>
          <w:b/>
        </w:rPr>
        <w:t>MANAGEMENT OF STATUS EPILEPTICUS IN NEUROSURGICAL PATIENTS</w:t>
      </w:r>
    </w:p>
    <w:p w:rsidR="00432BEA" w:rsidRPr="003C7DD9" w:rsidRDefault="00432BEA">
      <w:pPr>
        <w:rPr>
          <w:b/>
        </w:rPr>
      </w:pPr>
      <w:r w:rsidRPr="003C7DD9">
        <w:rPr>
          <w:b/>
        </w:rPr>
        <w:t>SPEAKER: PROF SUNIL KUMAR SINGH, KGMU, LUCKNOW</w:t>
      </w:r>
      <w:r w:rsidR="006163F2" w:rsidRPr="003C7DD9">
        <w:rPr>
          <w:b/>
        </w:rPr>
        <w:t>, INDIA</w:t>
      </w:r>
    </w:p>
    <w:p w:rsidR="009F482B" w:rsidRDefault="009F482B">
      <w:pPr>
        <w:rPr>
          <w:b/>
          <w:u w:val="single"/>
        </w:rPr>
      </w:pPr>
    </w:p>
    <w:p w:rsidR="003C7DD9" w:rsidRPr="003C7DD9" w:rsidRDefault="003C7DD9">
      <w:pPr>
        <w:rPr>
          <w:b/>
          <w:u w:val="single"/>
        </w:rPr>
      </w:pPr>
      <w:bookmarkStart w:id="0" w:name="_GoBack"/>
      <w:bookmarkEnd w:id="0"/>
      <w:r w:rsidRPr="003C7DD9">
        <w:rPr>
          <w:b/>
          <w:u w:val="single"/>
        </w:rPr>
        <w:t>ABSTRACT:</w:t>
      </w:r>
    </w:p>
    <w:p w:rsidR="00B87AD2" w:rsidRPr="003C7DD9" w:rsidRDefault="00B87AD2">
      <w:pPr>
        <w:rPr>
          <w:b/>
        </w:rPr>
      </w:pPr>
      <w:r w:rsidRPr="003C7DD9">
        <w:rPr>
          <w:b/>
        </w:rPr>
        <w:t>INTRODUCTION:</w:t>
      </w:r>
    </w:p>
    <w:p w:rsidR="00B87AD2" w:rsidRDefault="006163F2">
      <w:r>
        <w:t xml:space="preserve">The </w:t>
      </w:r>
      <w:proofErr w:type="spellStart"/>
      <w:r>
        <w:t>post operative</w:t>
      </w:r>
      <w:proofErr w:type="spellEnd"/>
      <w:r>
        <w:t xml:space="preserve"> course of patients is sometimes complicated by seizures, which in rare cases may progress to status </w:t>
      </w:r>
      <w:proofErr w:type="spellStart"/>
      <w:r>
        <w:t>epilepticus</w:t>
      </w:r>
      <w:proofErr w:type="spellEnd"/>
      <w:r>
        <w:t xml:space="preserve">. Since these patients are in a precarious condition, the development of such a complication is often </w:t>
      </w:r>
      <w:proofErr w:type="spellStart"/>
      <w:r>
        <w:t>disacterous</w:t>
      </w:r>
      <w:proofErr w:type="spellEnd"/>
      <w:r>
        <w:t xml:space="preserve"> if not managed </w:t>
      </w:r>
      <w:proofErr w:type="spellStart"/>
      <w:r>
        <w:t>expediciously</w:t>
      </w:r>
      <w:proofErr w:type="spellEnd"/>
      <w:r>
        <w:t>.</w:t>
      </w:r>
    </w:p>
    <w:p w:rsidR="007F4396" w:rsidRPr="003C7DD9" w:rsidRDefault="00B87AD2">
      <w:pPr>
        <w:rPr>
          <w:b/>
        </w:rPr>
      </w:pPr>
      <w:r w:rsidRPr="003C7DD9">
        <w:rPr>
          <w:b/>
        </w:rPr>
        <w:t xml:space="preserve"> </w:t>
      </w:r>
      <w:r w:rsidR="007F4396" w:rsidRPr="003C7DD9">
        <w:rPr>
          <w:b/>
        </w:rPr>
        <w:t>MATERIAL AND METHODS</w:t>
      </w:r>
      <w:r w:rsidRPr="003C7DD9">
        <w:rPr>
          <w:b/>
        </w:rPr>
        <w:t>:</w:t>
      </w:r>
      <w:r w:rsidR="000A4AEF" w:rsidRPr="003C7DD9">
        <w:rPr>
          <w:b/>
        </w:rPr>
        <w:t xml:space="preserve"> </w:t>
      </w:r>
    </w:p>
    <w:p w:rsidR="00B87AD2" w:rsidRDefault="007F4396">
      <w:r>
        <w:t>A</w:t>
      </w:r>
      <w:r w:rsidR="000A4AEF">
        <w:t xml:space="preserve"> retrospective study of all patients undergoing </w:t>
      </w:r>
      <w:r w:rsidR="003C7DD9">
        <w:t>cranial surgery over the last 5 years</w:t>
      </w:r>
      <w:r w:rsidR="000A4AEF">
        <w:t xml:space="preserve"> in the department of neurosurgery, KGMU was done. </w:t>
      </w:r>
      <w:r w:rsidR="003C7DD9">
        <w:t xml:space="preserve">The incidence of status </w:t>
      </w:r>
      <w:proofErr w:type="spellStart"/>
      <w:r w:rsidR="003C7DD9">
        <w:t>epilepticus</w:t>
      </w:r>
      <w:proofErr w:type="spellEnd"/>
      <w:r w:rsidR="003C7DD9">
        <w:t xml:space="preserve"> and the related causes and management was studied</w:t>
      </w:r>
      <w:r w:rsidR="000A4AEF">
        <w:t>.</w:t>
      </w:r>
    </w:p>
    <w:p w:rsidR="007F4396" w:rsidRPr="003C7DD9" w:rsidRDefault="007F4396">
      <w:pPr>
        <w:rPr>
          <w:b/>
        </w:rPr>
      </w:pPr>
      <w:r w:rsidRPr="003C7DD9">
        <w:rPr>
          <w:b/>
        </w:rPr>
        <w:t>RESULTS</w:t>
      </w:r>
      <w:r w:rsidR="000A4AEF" w:rsidRPr="003C7DD9">
        <w:rPr>
          <w:b/>
        </w:rPr>
        <w:t xml:space="preserve">: </w:t>
      </w:r>
    </w:p>
    <w:p w:rsidR="003C7DD9" w:rsidRPr="003C7DD9" w:rsidRDefault="003C7DD9">
      <w:r>
        <w:t xml:space="preserve">3560 patients were operated during the period. </w:t>
      </w:r>
      <w:proofErr w:type="spellStart"/>
      <w:r>
        <w:t>Post operative</w:t>
      </w:r>
      <w:proofErr w:type="spellEnd"/>
      <w:r>
        <w:t xml:space="preserve"> (7 days) seizures occurred in 364 patients. Status occurred in 58 patients. 36 of these patients had a fatal outcome while the other 22 </w:t>
      </w:r>
      <w:r w:rsidRPr="003C7DD9">
        <w:t xml:space="preserve">patients responded to treatment. </w:t>
      </w:r>
    </w:p>
    <w:p w:rsidR="000A4AEF" w:rsidRPr="003C7DD9" w:rsidRDefault="007F4396">
      <w:pPr>
        <w:rPr>
          <w:b/>
        </w:rPr>
      </w:pPr>
      <w:r w:rsidRPr="003C7DD9">
        <w:rPr>
          <w:b/>
        </w:rPr>
        <w:t>CONCLUSIONS</w:t>
      </w:r>
      <w:r w:rsidR="000A4AEF" w:rsidRPr="003C7DD9">
        <w:rPr>
          <w:b/>
        </w:rPr>
        <w:t>:</w:t>
      </w:r>
    </w:p>
    <w:p w:rsidR="000A4AEF" w:rsidRDefault="003C7DD9">
      <w:r>
        <w:t xml:space="preserve">7-day post-operative seizure incidence in neurosurgical patients is an uncommon event. The development of status </w:t>
      </w:r>
      <w:proofErr w:type="spellStart"/>
      <w:r>
        <w:t>epilepticus</w:t>
      </w:r>
      <w:proofErr w:type="spellEnd"/>
      <w:r>
        <w:t xml:space="preserve"> in this group is even rarer but </w:t>
      </w:r>
      <w:proofErr w:type="gramStart"/>
      <w:r>
        <w:t>non</w:t>
      </w:r>
      <w:proofErr w:type="gramEnd"/>
      <w:r>
        <w:t xml:space="preserve"> the less is a dangerous complication associated with a poor outcome.</w:t>
      </w:r>
    </w:p>
    <w:sectPr w:rsidR="000A4A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AD2"/>
    <w:rsid w:val="000A4AEF"/>
    <w:rsid w:val="003C7DD9"/>
    <w:rsid w:val="00432BEA"/>
    <w:rsid w:val="006163F2"/>
    <w:rsid w:val="007F4396"/>
    <w:rsid w:val="009F482B"/>
    <w:rsid w:val="00B87AD2"/>
    <w:rsid w:val="00DE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45737A-4A09-4634-A689-C16CC199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sunil singh</dc:creator>
  <cp:keywords/>
  <dc:description/>
  <cp:lastModifiedBy>sunil singh</cp:lastModifiedBy>
  <cp:revision>2</cp:revision>
  <dcterms:created xsi:type="dcterms:W3CDTF">2018-03-14T07:22:00Z</dcterms:created>
  <dcterms:modified xsi:type="dcterms:W3CDTF">2018-03-14T07:22:00Z</dcterms:modified>
</cp:coreProperties>
</file>