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6407" w:rsidRPr="00182A71" w:rsidRDefault="009C582E">
      <w:pPr>
        <w:rPr>
          <w:rFonts w:ascii="Times New Roman" w:hAnsi="Times New Roman" w:cs="Times New Roman"/>
          <w:b/>
          <w:sz w:val="24"/>
          <w:szCs w:val="24"/>
        </w:rPr>
      </w:pPr>
      <w:r w:rsidRPr="00182A71">
        <w:rPr>
          <w:rFonts w:ascii="Times New Roman" w:hAnsi="Times New Roman" w:cs="Times New Roman"/>
          <w:b/>
          <w:sz w:val="24"/>
          <w:szCs w:val="24"/>
        </w:rPr>
        <w:t>Impact of Feeding Practices on Health And Nutritional Status of the child in Urban And Rural Haryana</w:t>
      </w:r>
    </w:p>
    <w:p w:rsidR="009C582E" w:rsidRDefault="009C582E" w:rsidP="009C582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Harshdeep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Joshi</w:t>
      </w:r>
      <w:r w:rsidRPr="00A64446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C582E" w:rsidRDefault="009C582E" w:rsidP="009C582E">
      <w:pPr>
        <w:spacing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796B0F">
        <w:rPr>
          <w:rFonts w:ascii="Times New Roman" w:hAnsi="Times New Roman"/>
          <w:b/>
          <w:i/>
          <w:sz w:val="24"/>
          <w:szCs w:val="24"/>
        </w:rPr>
        <w:t>De</w:t>
      </w:r>
      <w:r>
        <w:rPr>
          <w:rFonts w:ascii="Times New Roman" w:hAnsi="Times New Roman"/>
          <w:b/>
          <w:i/>
          <w:sz w:val="24"/>
          <w:szCs w:val="24"/>
        </w:rPr>
        <w:t xml:space="preserve">partment of Community Medicine </w:t>
      </w:r>
      <w:r w:rsidRPr="00796B0F">
        <w:rPr>
          <w:rFonts w:ascii="Times New Roman" w:hAnsi="Times New Roman"/>
          <w:b/>
          <w:i/>
          <w:sz w:val="24"/>
          <w:szCs w:val="24"/>
        </w:rPr>
        <w:t xml:space="preserve">, Punjab Institute of Medical Sciences , </w:t>
      </w:r>
      <w:proofErr w:type="spellStart"/>
      <w:r w:rsidRPr="00796B0F">
        <w:rPr>
          <w:rFonts w:ascii="Times New Roman" w:hAnsi="Times New Roman"/>
          <w:b/>
          <w:i/>
          <w:sz w:val="24"/>
          <w:szCs w:val="24"/>
        </w:rPr>
        <w:t>Jalandhar</w:t>
      </w:r>
      <w:proofErr w:type="spellEnd"/>
      <w:r w:rsidRPr="00796B0F">
        <w:rPr>
          <w:rFonts w:ascii="Times New Roman" w:hAnsi="Times New Roman"/>
          <w:b/>
          <w:i/>
          <w:sz w:val="24"/>
          <w:szCs w:val="24"/>
        </w:rPr>
        <w:t xml:space="preserve"> , </w:t>
      </w:r>
      <w:r>
        <w:rPr>
          <w:rFonts w:ascii="Times New Roman" w:hAnsi="Times New Roman"/>
          <w:b/>
          <w:i/>
          <w:sz w:val="24"/>
          <w:szCs w:val="24"/>
        </w:rPr>
        <w:t xml:space="preserve">Punjab , </w:t>
      </w:r>
      <w:r w:rsidRPr="00796B0F">
        <w:rPr>
          <w:rFonts w:ascii="Times New Roman" w:hAnsi="Times New Roman"/>
          <w:b/>
          <w:i/>
          <w:sz w:val="24"/>
          <w:szCs w:val="24"/>
        </w:rPr>
        <w:t>India</w:t>
      </w:r>
    </w:p>
    <w:p w:rsidR="009C582E" w:rsidRDefault="009C582E" w:rsidP="009C582E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Abstract </w:t>
      </w:r>
    </w:p>
    <w:p w:rsidR="009C582E" w:rsidRPr="00767431" w:rsidRDefault="009C582E" w:rsidP="0076743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Background-</w:t>
      </w:r>
      <w:r>
        <w:rPr>
          <w:rFonts w:ascii="Times New Roman" w:hAnsi="Times New Roman"/>
          <w:sz w:val="24"/>
          <w:szCs w:val="24"/>
        </w:rPr>
        <w:t xml:space="preserve">Infant feeding practices are directly linked to nutritional status of the child. About 2/3 rd of deaths in young children occur due to </w:t>
      </w:r>
      <w:r w:rsidR="00767431">
        <w:rPr>
          <w:rFonts w:ascii="Times New Roman" w:hAnsi="Times New Roman"/>
          <w:sz w:val="24"/>
          <w:szCs w:val="24"/>
        </w:rPr>
        <w:t>inappropriate</w:t>
      </w:r>
      <w:r>
        <w:rPr>
          <w:rFonts w:ascii="Times New Roman" w:hAnsi="Times New Roman"/>
          <w:sz w:val="24"/>
          <w:szCs w:val="24"/>
        </w:rPr>
        <w:t xml:space="preserve"> fee</w:t>
      </w:r>
      <w:r w:rsidR="00767431">
        <w:rPr>
          <w:rFonts w:ascii="Times New Roman" w:hAnsi="Times New Roman"/>
          <w:sz w:val="24"/>
          <w:szCs w:val="24"/>
        </w:rPr>
        <w:t>ding practices.</w:t>
      </w:r>
      <w:r w:rsidR="00767431" w:rsidRPr="00767431">
        <w:rPr>
          <w:rFonts w:ascii="Times New Roman" w:hAnsi="Times New Roman"/>
          <w:b/>
        </w:rPr>
        <w:t xml:space="preserve"> </w:t>
      </w:r>
      <w:r w:rsidR="00767431" w:rsidRPr="002F172F">
        <w:rPr>
          <w:rFonts w:ascii="Times New Roman" w:hAnsi="Times New Roman"/>
          <w:b/>
        </w:rPr>
        <w:t xml:space="preserve">Aims And Objectives-  </w:t>
      </w:r>
      <w:r w:rsidR="00767431" w:rsidRPr="00767431">
        <w:rPr>
          <w:rFonts w:ascii="Times New Roman" w:hAnsi="Times New Roman"/>
        </w:rPr>
        <w:t>To study impact of feeding practices on health and nutritional status of the child.</w:t>
      </w:r>
      <w:r w:rsidR="00767431" w:rsidRPr="00767431">
        <w:rPr>
          <w:rFonts w:ascii="Times New Roman" w:hAnsi="Times New Roman"/>
          <w:b/>
        </w:rPr>
        <w:t xml:space="preserve"> </w:t>
      </w:r>
      <w:r w:rsidR="00767431" w:rsidRPr="002F172F">
        <w:rPr>
          <w:rFonts w:ascii="Times New Roman" w:hAnsi="Times New Roman"/>
          <w:b/>
        </w:rPr>
        <w:t>Materials And Methods-</w:t>
      </w:r>
      <w:r w:rsidR="00767431" w:rsidRPr="002F172F">
        <w:rPr>
          <w:rFonts w:ascii="Times New Roman" w:hAnsi="Times New Roman"/>
        </w:rPr>
        <w:t xml:space="preserve"> </w:t>
      </w:r>
      <w:r w:rsidR="00767431" w:rsidRPr="002F172F">
        <w:rPr>
          <w:rFonts w:ascii="Times New Roman" w:eastAsia="Calibri" w:hAnsi="Times New Roman" w:cs="Times New Roman"/>
          <w:b/>
        </w:rPr>
        <w:t>-</w:t>
      </w:r>
      <w:r w:rsidR="00767431" w:rsidRPr="002F172F">
        <w:rPr>
          <w:rFonts w:ascii="Times New Roman" w:hAnsi="Times New Roman"/>
        </w:rPr>
        <w:t xml:space="preserve"> It was community based cross- sectional study  conducted among 1267 children between age group of 0-24 months  in the urban and rural field practice areas of Department of Community Medicine, Maharishi </w:t>
      </w:r>
      <w:proofErr w:type="spellStart"/>
      <w:r w:rsidR="00767431" w:rsidRPr="002F172F">
        <w:rPr>
          <w:rFonts w:ascii="Times New Roman" w:hAnsi="Times New Roman"/>
        </w:rPr>
        <w:t>Markandeshwar</w:t>
      </w:r>
      <w:proofErr w:type="spellEnd"/>
      <w:r w:rsidR="00767431" w:rsidRPr="002F172F">
        <w:rPr>
          <w:rFonts w:ascii="Times New Roman" w:hAnsi="Times New Roman"/>
        </w:rPr>
        <w:t xml:space="preserve"> Institute of Medical Sciences and Research, </w:t>
      </w:r>
      <w:proofErr w:type="spellStart"/>
      <w:r w:rsidR="00767431" w:rsidRPr="002F172F">
        <w:rPr>
          <w:rFonts w:ascii="Times New Roman" w:hAnsi="Times New Roman"/>
        </w:rPr>
        <w:t>Mullana</w:t>
      </w:r>
      <w:proofErr w:type="spellEnd"/>
      <w:r w:rsidR="00767431" w:rsidRPr="002F172F">
        <w:rPr>
          <w:rFonts w:ascii="Times New Roman" w:hAnsi="Times New Roman"/>
        </w:rPr>
        <w:t xml:space="preserve">, district </w:t>
      </w:r>
      <w:proofErr w:type="spellStart"/>
      <w:r w:rsidR="00767431" w:rsidRPr="002F172F">
        <w:rPr>
          <w:rFonts w:ascii="Times New Roman" w:hAnsi="Times New Roman"/>
        </w:rPr>
        <w:t>Ambala</w:t>
      </w:r>
      <w:proofErr w:type="spellEnd"/>
      <w:r w:rsidR="00767431" w:rsidRPr="002F172F">
        <w:rPr>
          <w:rFonts w:ascii="Times New Roman" w:hAnsi="Times New Roman"/>
        </w:rPr>
        <w:t>, Haryana. A self designed semi structured questionnaire  was used to assess Mother’s knowledge , trends and determinants of infant and young child feeding practices</w:t>
      </w:r>
      <w:r w:rsidR="00767431">
        <w:rPr>
          <w:rFonts w:ascii="Times New Roman" w:hAnsi="Times New Roman"/>
        </w:rPr>
        <w:t xml:space="preserve"> and this was followed by anthropometry.</w:t>
      </w:r>
      <w:r w:rsidR="00767431" w:rsidRPr="00767431">
        <w:rPr>
          <w:rFonts w:ascii="Times New Roman" w:hAnsi="Times New Roman"/>
          <w:b/>
        </w:rPr>
        <w:t xml:space="preserve"> Results</w:t>
      </w:r>
      <w:r w:rsidR="00767431">
        <w:rPr>
          <w:rFonts w:ascii="Times New Roman" w:hAnsi="Times New Roman"/>
          <w:b/>
        </w:rPr>
        <w:t xml:space="preserve">- </w:t>
      </w:r>
      <w:r w:rsidR="00767431">
        <w:rPr>
          <w:rFonts w:ascii="Times New Roman" w:hAnsi="Times New Roman"/>
        </w:rPr>
        <w:t>In the current study it was observed that 33.1 % , 44.1 % and 14.4 % children were underweight, stunted and wasted respectively. Factors like Mother's educ</w:t>
      </w:r>
      <w:r w:rsidR="00106068">
        <w:rPr>
          <w:rFonts w:ascii="Times New Roman" w:hAnsi="Times New Roman"/>
        </w:rPr>
        <w:t>a</w:t>
      </w:r>
      <w:r w:rsidR="00767431">
        <w:rPr>
          <w:rFonts w:ascii="Times New Roman" w:hAnsi="Times New Roman"/>
        </w:rPr>
        <w:t xml:space="preserve">tion, occupation and type of family significantly (p&lt;0.001) influenced nutritional status of the child as 39.8 % underweight children belonged to Mothers who were educated up to high school only also 35.7 % underweight children were more in category </w:t>
      </w:r>
      <w:r w:rsidR="00106068">
        <w:rPr>
          <w:rFonts w:ascii="Times New Roman" w:hAnsi="Times New Roman"/>
        </w:rPr>
        <w:t xml:space="preserve">of unemployed mothers. Feeding practices like feeding </w:t>
      </w:r>
      <w:proofErr w:type="spellStart"/>
      <w:r w:rsidR="00106068">
        <w:rPr>
          <w:rFonts w:ascii="Times New Roman" w:hAnsi="Times New Roman"/>
        </w:rPr>
        <w:t>colostrum</w:t>
      </w:r>
      <w:proofErr w:type="spellEnd"/>
      <w:r w:rsidR="00106068">
        <w:rPr>
          <w:rFonts w:ascii="Times New Roman" w:hAnsi="Times New Roman"/>
        </w:rPr>
        <w:t xml:space="preserve"> , duration of breastfeeding and time of initiation of complimentary feeds significantly (p&lt;0.005) influenced weight and height of the child </w:t>
      </w:r>
      <w:r w:rsidR="008F468B">
        <w:rPr>
          <w:rFonts w:ascii="Times New Roman" w:hAnsi="Times New Roman"/>
        </w:rPr>
        <w:t>.</w:t>
      </w:r>
      <w:r w:rsidR="00106068" w:rsidRPr="00106068">
        <w:rPr>
          <w:rFonts w:ascii="Times New Roman" w:hAnsi="Times New Roman"/>
        </w:rPr>
        <w:t xml:space="preserve">Also </w:t>
      </w:r>
      <w:r w:rsidR="00182A71" w:rsidRPr="00106068">
        <w:rPr>
          <w:rFonts w:ascii="Times New Roman" w:hAnsi="Times New Roman"/>
        </w:rPr>
        <w:t>exclusively</w:t>
      </w:r>
      <w:r w:rsidR="00106068" w:rsidRPr="00106068">
        <w:rPr>
          <w:rFonts w:ascii="Times New Roman" w:hAnsi="Times New Roman"/>
        </w:rPr>
        <w:t xml:space="preserve"> breastfed children had significantly (p&lt;0.001) less episodes of diarrhea as compared to non breastfed </w:t>
      </w:r>
      <w:r w:rsidR="00182A71" w:rsidRPr="00106068">
        <w:rPr>
          <w:rFonts w:ascii="Times New Roman" w:hAnsi="Times New Roman"/>
        </w:rPr>
        <w:t>counterparts</w:t>
      </w:r>
      <w:r w:rsidR="00182A71">
        <w:rPr>
          <w:rFonts w:ascii="Times New Roman" w:hAnsi="Times New Roman"/>
          <w:b/>
        </w:rPr>
        <w:t>.</w:t>
      </w:r>
      <w:r w:rsidR="00182A71" w:rsidRPr="00106068">
        <w:rPr>
          <w:rFonts w:ascii="Times New Roman" w:hAnsi="Times New Roman"/>
          <w:b/>
        </w:rPr>
        <w:t xml:space="preserve"> Conclusion</w:t>
      </w:r>
      <w:r w:rsidR="00106068">
        <w:rPr>
          <w:rFonts w:ascii="Times New Roman" w:hAnsi="Times New Roman"/>
        </w:rPr>
        <w:t xml:space="preserve"> - Feeding practices significantly influence health and nutritional status of the child .Therefore mothers must be correctly educated regarding right feeding practices.</w:t>
      </w:r>
    </w:p>
    <w:p w:rsidR="009C582E" w:rsidRPr="00767431" w:rsidRDefault="009C582E">
      <w:pPr>
        <w:rPr>
          <w:rFonts w:ascii="Times New Roman" w:hAnsi="Times New Roman" w:cs="Times New Roman"/>
          <w:sz w:val="24"/>
          <w:szCs w:val="24"/>
        </w:rPr>
      </w:pPr>
    </w:p>
    <w:sectPr w:rsidR="009C582E" w:rsidRPr="00767431" w:rsidSect="00DA64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useFELayout/>
  </w:compat>
  <w:rsids>
    <w:rsidRoot w:val="009C582E"/>
    <w:rsid w:val="00106068"/>
    <w:rsid w:val="00182A71"/>
    <w:rsid w:val="00241643"/>
    <w:rsid w:val="006D56A6"/>
    <w:rsid w:val="00767431"/>
    <w:rsid w:val="00793FA8"/>
    <w:rsid w:val="008F468B"/>
    <w:rsid w:val="009C582E"/>
    <w:rsid w:val="00DA64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64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8</cp:revision>
  <dcterms:created xsi:type="dcterms:W3CDTF">2016-12-14T09:55:00Z</dcterms:created>
  <dcterms:modified xsi:type="dcterms:W3CDTF">2017-05-05T06:49:00Z</dcterms:modified>
</cp:coreProperties>
</file>