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2B1" w:rsidRPr="00BC22B1" w:rsidRDefault="00BC22B1" w:rsidP="00BC22B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BC22B1">
        <w:rPr>
          <w:rFonts w:ascii="Verdana" w:eastAsia="Times New Roman" w:hAnsi="Verdana" w:cs="Times New Roman"/>
          <w:b/>
          <w:bCs/>
          <w:color w:val="000000"/>
          <w:sz w:val="27"/>
        </w:rPr>
        <w:t xml:space="preserve">Application </w:t>
      </w:r>
      <w:proofErr w:type="gramStart"/>
      <w:r w:rsidRPr="00BC22B1">
        <w:rPr>
          <w:rFonts w:ascii="Verdana" w:eastAsia="Times New Roman" w:hAnsi="Verdana" w:cs="Times New Roman"/>
          <w:b/>
          <w:bCs/>
          <w:color w:val="000000"/>
          <w:sz w:val="27"/>
        </w:rPr>
        <w:t>For</w:t>
      </w:r>
      <w:proofErr w:type="gramEnd"/>
      <w:r w:rsidRPr="00BC22B1">
        <w:rPr>
          <w:rFonts w:ascii="Verdana" w:eastAsia="Times New Roman" w:hAnsi="Verdana" w:cs="Times New Roman"/>
          <w:b/>
          <w:bCs/>
          <w:color w:val="000000"/>
          <w:sz w:val="27"/>
        </w:rPr>
        <w:t xml:space="preserve"> Combined Graduate Level Examination - 2016</w:t>
      </w:r>
    </w:p>
    <w:tbl>
      <w:tblPr>
        <w:tblW w:w="3750" w:type="pct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844"/>
        <w:gridCol w:w="4266"/>
      </w:tblGrid>
      <w:tr w:rsidR="00BC22B1" w:rsidRPr="00BC22B1" w:rsidTr="00BC22B1"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b/>
                <w:bCs/>
                <w:sz w:val="18"/>
              </w:rPr>
              <w:t>Registration-Id</w:t>
            </w:r>
          </w:p>
        </w:tc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>51201680919</w:t>
            </w:r>
          </w:p>
        </w:tc>
      </w:tr>
      <w:tr w:rsidR="00BC22B1" w:rsidRPr="00BC22B1" w:rsidTr="00BC22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b/>
                <w:bCs/>
                <w:sz w:val="18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>RITUPARNA PAL SAMADDAR</w:t>
            </w:r>
          </w:p>
        </w:tc>
      </w:tr>
      <w:tr w:rsidR="00BC22B1" w:rsidRPr="00BC22B1" w:rsidTr="00BC22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b/>
                <w:bCs/>
                <w:sz w:val="18"/>
              </w:rPr>
              <w:t>Father's 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>SEKHAR KUMAR PAL</w:t>
            </w:r>
          </w:p>
        </w:tc>
      </w:tr>
      <w:tr w:rsidR="00BC22B1" w:rsidRPr="00BC22B1" w:rsidTr="00BC22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b/>
                <w:bCs/>
                <w:sz w:val="18"/>
              </w:rPr>
              <w:t>Mother's 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>ARUNIMA PAL</w:t>
            </w:r>
          </w:p>
        </w:tc>
      </w:tr>
      <w:tr w:rsidR="00BC22B1" w:rsidRPr="00BC22B1" w:rsidTr="00BC22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22B1" w:rsidRPr="00BC22B1" w:rsidTr="00BC22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b/>
                <w:bCs/>
                <w:sz w:val="18"/>
              </w:rPr>
              <w:t>Date of 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>13-02-1989</w:t>
            </w:r>
          </w:p>
        </w:tc>
      </w:tr>
      <w:tr w:rsidR="00BC22B1" w:rsidRPr="00BC22B1" w:rsidTr="00BC22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b/>
                <w:bCs/>
                <w:sz w:val="18"/>
              </w:rPr>
              <w:t>Address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>SAI NILAYEM ROAD NO 5</w:t>
            </w: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br/>
              <w:t>PJR ENCLAVE MADHUPURI HILLS</w:t>
            </w: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br/>
              <w:t>CHANDANAGAR HYDERABAD</w:t>
            </w: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br/>
              <w:t>HYDERABAD</w:t>
            </w: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proofErr w:type="spellStart"/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>Telangana</w:t>
            </w:r>
            <w:proofErr w:type="spellEnd"/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 xml:space="preserve"> - 500050</w:t>
            </w:r>
          </w:p>
        </w:tc>
      </w:tr>
      <w:tr w:rsidR="00BC22B1" w:rsidRPr="00BC22B1" w:rsidTr="00BC22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b/>
                <w:bCs/>
                <w:sz w:val="18"/>
              </w:rPr>
              <w:t>Examination Centre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22B1" w:rsidRPr="00BC22B1" w:rsidRDefault="00BC22B1" w:rsidP="00BC22B1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 xml:space="preserve">SR - </w:t>
            </w:r>
            <w:proofErr w:type="spellStart"/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>Hyderbad</w:t>
            </w:r>
            <w:proofErr w:type="spellEnd"/>
            <w:r w:rsidRPr="00BC22B1">
              <w:rPr>
                <w:rFonts w:ascii="Verdana" w:eastAsia="Times New Roman" w:hAnsi="Verdana" w:cs="Times New Roman"/>
                <w:sz w:val="18"/>
                <w:szCs w:val="18"/>
              </w:rPr>
              <w:t>(8002)</w:t>
            </w:r>
          </w:p>
        </w:tc>
      </w:tr>
    </w:tbl>
    <w:p w:rsidR="00BC22B1" w:rsidRPr="00BC22B1" w:rsidRDefault="00BC22B1" w:rsidP="00BC22B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BC22B1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You have completed the PART-I Registration of the Online Application Procedure.</w:t>
      </w:r>
    </w:p>
    <w:tbl>
      <w:tblPr>
        <w:tblW w:w="375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43"/>
      </w:tblGrid>
      <w:tr w:rsidR="00BC22B1" w:rsidRPr="00BC22B1" w:rsidTr="00BC22B1">
        <w:tc>
          <w:tcPr>
            <w:tcW w:w="0" w:type="auto"/>
            <w:vAlign w:val="center"/>
            <w:hideMark/>
          </w:tcPr>
          <w:p w:rsidR="00BC22B1" w:rsidRPr="00BC22B1" w:rsidRDefault="00BC22B1" w:rsidP="00BC22B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C22B1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  <w:u w:val="single"/>
              </w:rPr>
              <w:t>Note</w:t>
            </w:r>
            <w:r w:rsidRPr="00BC22B1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</w:rPr>
              <w:t> </w:t>
            </w:r>
            <w:r w:rsidRPr="00BC22B1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1:</w:t>
            </w:r>
            <w:r w:rsidRPr="00BC22B1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</w:rPr>
              <w:t> </w:t>
            </w:r>
            <w:r w:rsidRPr="00BC22B1">
              <w:rPr>
                <w:rFonts w:ascii="Verdana" w:eastAsia="Times New Roman" w:hAnsi="Verdana" w:cs="Times New Roman"/>
                <w:color w:val="FF0000"/>
                <w:sz w:val="18"/>
                <w:szCs w:val="18"/>
              </w:rPr>
              <w:t>Please note down the Registration-Id given above, which will be required for further interaction with SSC.</w:t>
            </w:r>
            <w:r w:rsidRPr="00BC22B1">
              <w:rPr>
                <w:rFonts w:ascii="Verdana" w:eastAsia="Times New Roman" w:hAnsi="Verdana" w:cs="Times New Roman"/>
                <w:color w:val="FF0000"/>
                <w:sz w:val="18"/>
                <w:szCs w:val="18"/>
              </w:rPr>
              <w:br/>
            </w:r>
            <w:r w:rsidRPr="00BC22B1">
              <w:rPr>
                <w:rFonts w:ascii="Verdana" w:eastAsia="Times New Roman" w:hAnsi="Verdana" w:cs="Times New Roman"/>
                <w:color w:val="FF0000"/>
                <w:sz w:val="18"/>
                <w:szCs w:val="18"/>
              </w:rPr>
              <w:br/>
            </w:r>
            <w:r w:rsidRPr="00BC22B1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  <w:u w:val="single"/>
              </w:rPr>
              <w:t>Note</w:t>
            </w:r>
            <w:r w:rsidRPr="00BC22B1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</w:rPr>
              <w:t> </w:t>
            </w:r>
            <w:r w:rsidRPr="00BC22B1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2:</w:t>
            </w:r>
            <w:r w:rsidRPr="00BC22B1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</w:rPr>
              <w:t> </w:t>
            </w:r>
            <w:r w:rsidRPr="00BC22B1">
              <w:rPr>
                <w:rFonts w:ascii="Verdana" w:eastAsia="Times New Roman" w:hAnsi="Verdana" w:cs="Times New Roman"/>
                <w:color w:val="FF0000"/>
                <w:sz w:val="18"/>
                <w:szCs w:val="18"/>
              </w:rPr>
              <w:t>Application will be treated as incomplete/rejected unless accompanied by the PART-II Registration - which again consist of two parts - filling up Payment details of Examination Fee (where applicable) and uploading Photograph &amp; Signature.*</w:t>
            </w:r>
            <w:r w:rsidRPr="00BC22B1">
              <w:rPr>
                <w:rFonts w:ascii="Verdana" w:eastAsia="Times New Roman" w:hAnsi="Verdana" w:cs="Times New Roman"/>
                <w:color w:val="FF0000"/>
                <w:sz w:val="18"/>
                <w:szCs w:val="18"/>
              </w:rPr>
              <w:br/>
            </w:r>
            <w:r w:rsidRPr="00BC22B1">
              <w:rPr>
                <w:rFonts w:ascii="Verdana" w:eastAsia="Times New Roman" w:hAnsi="Verdana" w:cs="Times New Roman"/>
                <w:color w:val="FF0000"/>
                <w:sz w:val="18"/>
                <w:szCs w:val="18"/>
              </w:rPr>
              <w:br/>
              <w:t>* For payment of exam fees, upload of photograph and signature proceed to PART-II Registration.</w:t>
            </w:r>
          </w:p>
          <w:p w:rsidR="00BC22B1" w:rsidRPr="00BC22B1" w:rsidRDefault="00BC22B1" w:rsidP="00BC22B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hyperlink r:id="rId4" w:history="1">
              <w:r w:rsidRPr="00BC22B1">
                <w:rPr>
                  <w:rFonts w:ascii="Verdana" w:eastAsia="Times New Roman" w:hAnsi="Verdana" w:cs="Times New Roman"/>
                  <w:b/>
                  <w:bCs/>
                  <w:color w:val="0033CC"/>
                  <w:sz w:val="18"/>
                  <w:u w:val="single"/>
                </w:rPr>
                <w:t>Print</w:t>
              </w:r>
            </w:hyperlink>
          </w:p>
        </w:tc>
      </w:tr>
    </w:tbl>
    <w:p w:rsidR="00AE74AA" w:rsidRDefault="00BC22B1"/>
    <w:sectPr w:rsidR="00AE74AA" w:rsidSect="00CC0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compat/>
  <w:rsids>
    <w:rsidRoot w:val="00BC22B1"/>
    <w:rsid w:val="0010166D"/>
    <w:rsid w:val="007C1116"/>
    <w:rsid w:val="00BC22B1"/>
    <w:rsid w:val="00CC0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2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C22B1"/>
    <w:rPr>
      <w:b/>
      <w:bCs/>
    </w:rPr>
  </w:style>
  <w:style w:type="character" w:customStyle="1" w:styleId="apple-converted-space">
    <w:name w:val="apple-converted-space"/>
    <w:basedOn w:val="DefaultParagraphFont"/>
    <w:rsid w:val="00BC22B1"/>
  </w:style>
  <w:style w:type="character" w:styleId="Hyperlink">
    <w:name w:val="Hyperlink"/>
    <w:basedOn w:val="DefaultParagraphFont"/>
    <w:uiPriority w:val="99"/>
    <w:semiHidden/>
    <w:unhideWhenUsed/>
    <w:rsid w:val="00BC22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8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window.print(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rituparna</dc:creator>
  <cp:lastModifiedBy>rituparna</cp:lastModifiedBy>
  <cp:revision>1</cp:revision>
  <dcterms:created xsi:type="dcterms:W3CDTF">2016-02-21T16:52:00Z</dcterms:created>
  <dcterms:modified xsi:type="dcterms:W3CDTF">2016-02-21T16:53:00Z</dcterms:modified>
</cp:coreProperties>
</file>