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jc w:val="center"/>
        <w:rPr/>
      </w:pPr>
      <w:r>
        <w:rPr>
          <w:rFonts w:eastAsia="Times New Roman" w:cs="Times New Roman" w:ascii="Norasi" w:hAnsi="Norasi"/>
          <w:b/>
          <w:bCs/>
          <w:color w:val="000000"/>
          <w:sz w:val="26"/>
          <w:szCs w:val="26"/>
        </w:rPr>
        <w:t>R</w:t>
      </w:r>
      <w:r>
        <w:rPr>
          <w:rFonts w:eastAsia="Times New Roman" w:cs="Times New Roman" w:ascii="Norasi" w:hAnsi="Norasi"/>
          <w:b/>
          <w:bCs/>
          <w:color w:val="000000"/>
          <w:sz w:val="26"/>
          <w:szCs w:val="26"/>
        </w:rPr>
        <w:t>ESEARCH ABSTRACT FOR THE ENVIRONMENTAL CHEMISTRY CONFERENCE, ROME AUGUST 2019</w:t>
      </w:r>
      <w:r>
        <w:rPr>
          <w:rFonts w:eastAsia="Times New Roman" w:cs="Times New Roman" w:ascii="Norasi" w:hAnsi="Norasi"/>
          <w:b/>
          <w:bCs/>
          <w:color w:val="000000"/>
          <w:sz w:val="26"/>
          <w:szCs w:val="26"/>
        </w:rPr>
        <w:t>.</w:t>
      </w:r>
    </w:p>
    <w:p>
      <w:pPr>
        <w:pStyle w:val="FrameContents"/>
        <w:spacing w:lineRule="auto" w:line="360"/>
        <w:jc w:val="center"/>
        <w:rPr/>
      </w:pPr>
      <w:r>
        <w:rPr>
          <w:rFonts w:eastAsia="Times New Roman" w:cs="Times New Roman" w:ascii="Norasi" w:hAnsi="Norasi"/>
          <w:b/>
          <w:color w:val="000000"/>
          <w:sz w:val="21"/>
          <w:szCs w:val="21"/>
        </w:rPr>
        <w:t>TITLE:</w:t>
      </w:r>
      <w:r>
        <w:rPr>
          <w:rFonts w:eastAsia="Times New Roman" w:cs="Times New Roman" w:ascii="Norasi" w:hAnsi="Norasi"/>
          <w:b/>
          <w:color w:val="000000"/>
          <w:sz w:val="21"/>
          <w:szCs w:val="21"/>
        </w:rPr>
        <w:t xml:space="preserve"> EFFECTS OF PLASTIC WASTES ON MARINE ENVIRONMENT: </w:t>
      </w:r>
      <w:r>
        <w:rPr>
          <w:rFonts w:eastAsia="Times New Roman" w:cs="Times New Roman" w:ascii="Norasi" w:hAnsi="Norasi"/>
          <w:b/>
          <w:color w:val="000000"/>
          <w:sz w:val="21"/>
          <w:szCs w:val="21"/>
        </w:rPr>
        <w:t>A STUDY ON</w:t>
      </w:r>
      <w:r>
        <w:rPr>
          <w:rFonts w:eastAsia="Times New Roman" w:cs="Times New Roman" w:ascii="Norasi" w:hAnsi="Norasi"/>
          <w:b/>
          <w:color w:val="000000"/>
          <w:sz w:val="21"/>
          <w:szCs w:val="21"/>
        </w:rPr>
        <w:t xml:space="preserve"> </w:t>
      </w:r>
      <w:r>
        <w:rPr>
          <w:rFonts w:eastAsia="Times New Roman" w:cs="Times New Roman" w:ascii="Norasi" w:hAnsi="Norasi"/>
          <w:b/>
          <w:color w:val="000000"/>
          <w:sz w:val="21"/>
          <w:szCs w:val="21"/>
        </w:rPr>
        <w:t>PEOPLE’S PERCEPTION</w:t>
      </w:r>
    </w:p>
    <w:p>
      <w:pPr>
        <w:pStyle w:val="Normal"/>
        <w:spacing w:lineRule="auto" w:line="276"/>
        <w:rPr/>
      </w:pPr>
      <w:r>
        <w:rPr>
          <w:rFonts w:ascii="Norasi" w:hAnsi="Norasi"/>
          <w:b w:val="false"/>
          <w:bCs w:val="false"/>
          <w:sz w:val="26"/>
          <w:szCs w:val="26"/>
        </w:rPr>
        <w:t>Plastic pollution is a global issue, affecting all the major water bodies on our planet earth from deep seas (sea-bottom) to the surface of the water bodies. It has negative impacts to the wildlife and their respective habitats, health and burden of coastal communities and maritime activities but also become an issue of public safety, considering the emerging concerns over ingestion of micro plastics by marine particle feeders</w:t>
      </w:r>
      <w:r>
        <w:rPr>
          <w:rFonts w:ascii="Norasi" w:hAnsi="Norasi"/>
          <w:sz w:val="26"/>
          <w:szCs w:val="26"/>
        </w:rPr>
        <w:t xml:space="preserve">. Some </w:t>
      </w:r>
      <w:r>
        <w:rPr>
          <w:rFonts w:ascii="Norasi" w:hAnsi="Norasi"/>
          <w:sz w:val="26"/>
          <w:szCs w:val="26"/>
        </w:rPr>
        <w:t>marine mammals</w:t>
      </w:r>
      <w:r>
        <w:rPr>
          <w:rFonts w:ascii="Norasi" w:hAnsi="Norasi"/>
          <w:sz w:val="26"/>
          <w:szCs w:val="26"/>
        </w:rPr>
        <w:t xml:space="preserve"> get entangled and severely injured by the plastics which can even be proved by human observation. </w:t>
      </w:r>
      <w:r>
        <w:rPr>
          <w:rFonts w:ascii="Norasi" w:hAnsi="Norasi"/>
          <w:sz w:val="26"/>
          <w:szCs w:val="26"/>
        </w:rPr>
        <w:t>M</w:t>
      </w:r>
      <w:r>
        <w:rPr>
          <w:rFonts w:ascii="Norasi" w:hAnsi="Norasi"/>
          <w:sz w:val="26"/>
          <w:szCs w:val="26"/>
        </w:rPr>
        <w:t xml:space="preserve">arine mammals mistake their food from the plastics which at the end can affect human health as it enters the food chain. </w:t>
      </w:r>
      <w:r>
        <w:rPr>
          <w:rFonts w:ascii="Norasi" w:hAnsi="Norasi"/>
          <w:sz w:val="26"/>
          <w:szCs w:val="26"/>
        </w:rPr>
        <w:t xml:space="preserve">The study focused on assessing the knowledge gap </w:t>
      </w:r>
      <w:r>
        <w:rPr>
          <w:rFonts w:ascii="Norasi" w:hAnsi="Norasi"/>
          <w:sz w:val="26"/>
          <w:szCs w:val="26"/>
        </w:rPr>
        <w:t xml:space="preserve">on how people perception, behavior and levels of understanding are on the environmental and health effects of plastic wastes. A significant correlation was observed between people’s perception, </w:t>
      </w:r>
      <w:r>
        <w:rPr>
          <w:rFonts w:ascii="Norasi" w:hAnsi="Norasi"/>
          <w:sz w:val="26"/>
          <w:szCs w:val="26"/>
        </w:rPr>
        <w:t>b</w:t>
      </w:r>
      <w:r>
        <w:rPr>
          <w:rFonts w:ascii="Norasi" w:hAnsi="Norasi"/>
          <w:sz w:val="26"/>
          <w:szCs w:val="26"/>
        </w:rPr>
        <w:t xml:space="preserve">ehaviors on handling plastics </w:t>
      </w:r>
      <w:r>
        <w:rPr>
          <w:rFonts w:ascii="Norasi" w:hAnsi="Norasi"/>
          <w:sz w:val="26"/>
          <w:szCs w:val="26"/>
        </w:rPr>
        <w:t xml:space="preserve">and the extent of plastic pollution to the marine environment, </w:t>
      </w:r>
      <w:r>
        <w:rPr>
          <w:rFonts w:ascii="Norasi" w:hAnsi="Norasi"/>
          <w:sz w:val="26"/>
          <w:szCs w:val="26"/>
        </w:rPr>
        <w:t>and it implied</w:t>
      </w:r>
      <w:r>
        <w:rPr>
          <w:rFonts w:ascii="Norasi" w:hAnsi="Norasi"/>
          <w:sz w:val="26"/>
          <w:szCs w:val="26"/>
        </w:rPr>
        <w:t xml:space="preserve"> that peoples behavior in handling plastics has a great impact on polluting </w:t>
      </w:r>
      <w:r>
        <w:rPr>
          <w:rFonts w:ascii="Norasi" w:hAnsi="Norasi"/>
          <w:sz w:val="26"/>
          <w:szCs w:val="26"/>
        </w:rPr>
        <w:t xml:space="preserve">our environment, affecting </w:t>
      </w:r>
      <w:r>
        <w:rPr>
          <w:rFonts w:ascii="Norasi" w:hAnsi="Norasi"/>
          <w:sz w:val="26"/>
          <w:szCs w:val="26"/>
        </w:rPr>
        <w:t xml:space="preserve">the marine ecosystems which </w:t>
      </w:r>
      <w:r>
        <w:rPr>
          <w:rFonts w:ascii="Norasi" w:hAnsi="Norasi"/>
          <w:sz w:val="26"/>
          <w:szCs w:val="26"/>
        </w:rPr>
        <w:t xml:space="preserve">at the end affecting </w:t>
      </w:r>
      <w:r>
        <w:rPr>
          <w:rFonts w:ascii="Norasi" w:hAnsi="Norasi"/>
          <w:sz w:val="26"/>
          <w:szCs w:val="26"/>
        </w:rPr>
        <w:t xml:space="preserve">our health. </w:t>
      </w:r>
      <w:r>
        <w:rPr>
          <w:rFonts w:ascii="Norasi" w:hAnsi="Norasi"/>
          <w:sz w:val="26"/>
          <w:szCs w:val="26"/>
        </w:rPr>
        <w:t>Measures within a strategy to close the largest loopholes in the plastic packaging cycle should target plastic bottles and plastic bags, and should specifically address the actors who are responsible in the production, consumption and waste management stage of plastic packaging which could bring about improvements by changing their behavior and implementing practical actions to do so.</w:t>
      </w:r>
    </w:p>
    <w:p>
      <w:pPr>
        <w:pStyle w:val="ListParagraph"/>
        <w:numPr>
          <w:ilvl w:val="0"/>
          <w:numId w:val="0"/>
        </w:numPr>
        <w:spacing w:lineRule="auto" w:line="276"/>
        <w:ind w:left="1440" w:hanging="0"/>
        <w:rPr>
          <w:rFonts w:ascii="Norasi" w:hAnsi="Norasi"/>
          <w:sz w:val="26"/>
          <w:szCs w:val="26"/>
        </w:rPr>
      </w:pPr>
      <w:r>
        <w:rPr/>
      </w:r>
    </w:p>
    <w:p>
      <w:pPr>
        <w:pStyle w:val="Normal"/>
        <w:spacing w:lineRule="auto" w:line="276"/>
        <w:rPr>
          <w:rFonts w:ascii="Norasi" w:hAnsi="Norasi"/>
          <w:sz w:val="26"/>
          <w:szCs w:val="26"/>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Norasi">
    <w:altName w:val="angsananew"/>
    <w:charset w:val="01"/>
    <w:family w:val="roman"/>
    <w:pitch w:val="variable"/>
  </w:font>
  <w:font w:name="Symbol">
    <w:charset w:val="02"/>
    <w:family w:val="auto"/>
    <w:pitch w:val="default"/>
  </w:font>
  <w:font w:name="Norasi">
    <w:altName w:val="angsananew"/>
    <w:charset w:val="01"/>
    <w:family w:val="auto"/>
    <w:pitch w:val="variable"/>
  </w:font>
  <w:font w:name="Wingdings">
    <w:charset w:val="02"/>
    <w:family w:val="auto"/>
    <w:pitch w:val="default"/>
  </w:font>
  <w:font w:name="Courier New">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40" w:hanging="360"/>
      </w:pPr>
      <w:rPr>
        <w:rFonts w:ascii="Symbol" w:hAnsi="Symbol" w:cs="Symbol" w:hint="default"/>
        <w:rFonts w:cs="Symbol"/>
      </w:rPr>
    </w:lvl>
    <w:lvl w:ilvl="1">
      <w:start w:val="1"/>
      <w:numFmt w:val="bullet"/>
      <w:lvlText w:val="-"/>
      <w:lvlJc w:val="left"/>
      <w:pPr>
        <w:ind w:left="2160" w:hanging="360"/>
      </w:pPr>
      <w:rPr>
        <w:rFonts w:ascii="Norasi" w:hAnsi="Norasi" w:cs="Norasi" w:hint="default"/>
        <w:rFonts w:cs="Lohit Devanagari"/>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4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WenQuanYi Micro Hei" w:cs="Lohit Devanagari"/>
      <w:color w:val="auto"/>
      <w:kern w:val="2"/>
      <w:sz w:val="24"/>
      <w:szCs w:val="24"/>
      <w:lang w:val="en-US" w:eastAsia="zh-CN" w:bidi="hi-IN"/>
    </w:rPr>
  </w:style>
  <w:style w:type="character" w:styleId="ListLabel61">
    <w:name w:val="ListLabel 61"/>
    <w:qFormat/>
    <w:rPr>
      <w:rFonts w:cs="Symbol"/>
    </w:rPr>
  </w:style>
  <w:style w:type="character" w:styleId="ListLabel62">
    <w:name w:val="ListLabel 62"/>
    <w:qFormat/>
    <w:rPr>
      <w:rFonts w:cs="Lohit Devanagari"/>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paragraph" w:styleId="Heading">
    <w:name w:val="Heading"/>
    <w:basedOn w:val="Normal"/>
    <w:next w:val="TextBody"/>
    <w:qFormat/>
    <w:pPr>
      <w:keepNext w:val="true"/>
      <w:spacing w:before="240" w:after="120"/>
    </w:pPr>
    <w:rPr>
      <w:rFonts w:ascii="Liberation Sans" w:hAnsi="Liberation Sans" w:eastAsia="WenQuanYi Micro Hei"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FrameContents">
    <w:name w:val="Frame Contents"/>
    <w:basedOn w:val="Normal"/>
    <w:qFormat/>
    <w:pPr/>
    <w:rPr/>
  </w:style>
  <w:style w:type="paragraph" w:styleId="ListParagraph">
    <w:name w:val="List Paragraph"/>
    <w:basedOn w:val="Normal"/>
    <w:qFormat/>
    <w:pPr>
      <w:spacing w:before="0" w:after="20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LibreOffice/6.0.3.2$Linux_X86_64 LibreOffice_project/00m0$Build-2</Application>
  <Pages>1</Pages>
  <Words>267</Words>
  <Characters>1477</Characters>
  <CharactersWithSpaces>1740</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2019-03-08T10:24:20Z</dcterms:created>
  <dc:creator/>
  <dc:description/>
  <dc:language>en-US</dc:language>
  <cp:lastModifiedBy/>
  <dcterms:modified xsi:type="dcterms:W3CDTF">2019-03-08T12:33:46Z</dcterms:modified>
  <cp:revision>3</cp:revision>
  <dc:subject/>
  <dc:title/>
</cp:coreProperties>
</file>