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74069" w:rsidRPr="00637E9F" w:rsidRDefault="00974069" w:rsidP="00974069">
      <w:pPr>
        <w:tabs>
          <w:tab w:val="left" w:pos="9720"/>
        </w:tabs>
        <w:spacing w:line="360" w:lineRule="auto"/>
        <w:ind w:right="-720"/>
        <w:jc w:val="center"/>
        <w:rPr>
          <w:rFonts w:ascii="Times New Roman" w:hAnsi="Times New Roman"/>
          <w:b/>
          <w:sz w:val="32"/>
          <w:szCs w:val="28"/>
        </w:rPr>
      </w:pPr>
      <w:r w:rsidRPr="00637E9F">
        <w:rPr>
          <w:rFonts w:ascii="Times New Roman" w:hAnsi="Times New Roman"/>
          <w:b/>
          <w:sz w:val="32"/>
          <w:szCs w:val="28"/>
        </w:rPr>
        <w:t xml:space="preserve">Analyses on Overseas Pakistani’s </w:t>
      </w:r>
    </w:p>
    <w:p w:rsidR="00974069" w:rsidRPr="00637E9F" w:rsidRDefault="00974069" w:rsidP="00974069">
      <w:pPr>
        <w:tabs>
          <w:tab w:val="left" w:pos="9720"/>
        </w:tabs>
        <w:spacing w:line="360" w:lineRule="auto"/>
        <w:ind w:right="-720"/>
        <w:jc w:val="center"/>
        <w:rPr>
          <w:rFonts w:ascii="Times New Roman" w:hAnsi="Times New Roman"/>
          <w:b/>
          <w:sz w:val="28"/>
          <w:szCs w:val="28"/>
        </w:rPr>
      </w:pPr>
    </w:p>
    <w:p w:rsidR="00974069" w:rsidRPr="00455CA3" w:rsidRDefault="00974069" w:rsidP="00974069">
      <w:pPr>
        <w:tabs>
          <w:tab w:val="left" w:pos="9720"/>
        </w:tabs>
        <w:spacing w:line="360" w:lineRule="auto"/>
        <w:ind w:right="-720"/>
        <w:rPr>
          <w:rFonts w:ascii="Times New Roman" w:hAnsi="Times New Roman"/>
          <w:b/>
          <w:sz w:val="28"/>
          <w:szCs w:val="28"/>
        </w:rPr>
      </w:pPr>
      <w:r w:rsidRPr="00455CA3">
        <w:rPr>
          <w:rFonts w:ascii="Times New Roman" w:hAnsi="Times New Roman"/>
          <w:b/>
          <w:sz w:val="28"/>
          <w:szCs w:val="28"/>
        </w:rPr>
        <w:t>1. EXCUTIVE SUMMARY</w:t>
      </w:r>
    </w:p>
    <w:p w:rsidR="00974069" w:rsidRPr="00637E9F" w:rsidRDefault="00974069" w:rsidP="00974069">
      <w:pPr>
        <w:pStyle w:val="NormalWeb"/>
        <w:shd w:val="clear" w:color="auto" w:fill="FFFFFF"/>
        <w:spacing w:before="107" w:beforeAutospacing="0" w:after="107" w:afterAutospacing="0" w:line="360" w:lineRule="auto"/>
        <w:ind w:firstLine="720"/>
      </w:pPr>
      <w:r w:rsidRPr="00637E9F">
        <w:t>I am considering this a great privilege to speak you that, I take this chance to express my heartfelt appreciation for the Pakistani’s Migrant Workers spread all over the world for their invaluable contribution towards the development of their motherland through their transmittals which has become the highest source of foreign exchange earning to the country.</w:t>
      </w:r>
    </w:p>
    <w:p w:rsidR="00974069" w:rsidRPr="00637E9F" w:rsidRDefault="00974069" w:rsidP="00974069">
      <w:pPr>
        <w:pStyle w:val="NormalWeb"/>
        <w:shd w:val="clear" w:color="auto" w:fill="FFFFFF"/>
        <w:spacing w:before="107" w:beforeAutospacing="0" w:after="107" w:afterAutospacing="0" w:line="360" w:lineRule="auto"/>
        <w:ind w:firstLine="720"/>
      </w:pPr>
    </w:p>
    <w:p w:rsidR="00974069" w:rsidRPr="00637E9F" w:rsidRDefault="00974069" w:rsidP="00974069">
      <w:pPr>
        <w:pStyle w:val="NormalWeb"/>
        <w:shd w:val="clear" w:color="auto" w:fill="FFFFFF"/>
        <w:spacing w:before="107" w:beforeAutospacing="0" w:after="107" w:afterAutospacing="0" w:line="360" w:lineRule="auto"/>
        <w:ind w:firstLine="720"/>
      </w:pPr>
      <w:r w:rsidRPr="00637E9F">
        <w:t>Overseas employment is playing a vital role in reducing the pressure of un-employment at home, besides being a major means of earning foreign exchange in the shape of overseas workers' remittances. Overseas employment is thus, serving as the mainstay for very feeble national economy, by providing much needed financial outlay for debt servicing, imports bill, alleviation of poverty, development projects and economic activities.</w:t>
      </w:r>
      <w:r w:rsidRPr="00637E9F">
        <w:br/>
      </w:r>
    </w:p>
    <w:p w:rsidR="00974069" w:rsidRPr="00CD5E78" w:rsidRDefault="00974069" w:rsidP="00974069">
      <w:pPr>
        <w:pStyle w:val="NormalWeb"/>
        <w:shd w:val="clear" w:color="auto" w:fill="FFFFFF"/>
        <w:spacing w:before="107" w:beforeAutospacing="0" w:after="107" w:afterAutospacing="0" w:line="360" w:lineRule="auto"/>
        <w:ind w:firstLine="720"/>
      </w:pPr>
      <w:r w:rsidRPr="00CD5E78">
        <w:rPr>
          <w:color w:val="000000"/>
          <w:shd w:val="clear" w:color="auto" w:fill="FFFFFF"/>
        </w:rPr>
        <w:t xml:space="preserve">The foremost task of Bureau of Emigration and Overseas Employment encompass collection, compilation and tabulation of emigration data of all those Pakistanis who proceed abroad for employment purpose. In fact, the Bureau has been engaged in maintaining comprehensive statistical record of all the migrant workers since 1971, which provides basis for planning and policy formulation by the Economic Division and other interested government departments. </w:t>
      </w:r>
    </w:p>
    <w:p w:rsidR="00974069" w:rsidRDefault="00974069" w:rsidP="00974069">
      <w:pPr>
        <w:pStyle w:val="NormalWeb"/>
        <w:shd w:val="clear" w:color="auto" w:fill="FFFFFF"/>
        <w:spacing w:before="107" w:beforeAutospacing="0" w:after="107" w:afterAutospacing="0" w:line="360" w:lineRule="auto"/>
        <w:ind w:firstLine="720"/>
      </w:pPr>
    </w:p>
    <w:p w:rsidR="00974069" w:rsidRDefault="00974069" w:rsidP="00974069">
      <w:pPr>
        <w:pStyle w:val="NormalWeb"/>
        <w:shd w:val="clear" w:color="auto" w:fill="FFFFFF"/>
        <w:spacing w:before="107" w:beforeAutospacing="0" w:after="107" w:afterAutospacing="0" w:line="360" w:lineRule="auto"/>
        <w:ind w:firstLine="720"/>
      </w:pPr>
    </w:p>
    <w:p w:rsidR="00974069" w:rsidRPr="00455CA3" w:rsidRDefault="00974069" w:rsidP="00974069">
      <w:pPr>
        <w:tabs>
          <w:tab w:val="left" w:pos="9720"/>
        </w:tabs>
        <w:spacing w:line="360" w:lineRule="auto"/>
        <w:ind w:right="-720"/>
        <w:rPr>
          <w:rFonts w:ascii="Times New Roman" w:hAnsi="Times New Roman"/>
          <w:b/>
          <w:sz w:val="28"/>
          <w:szCs w:val="28"/>
        </w:rPr>
      </w:pPr>
      <w:r>
        <w:rPr>
          <w:rFonts w:ascii="Times New Roman" w:hAnsi="Times New Roman"/>
          <w:b/>
          <w:sz w:val="28"/>
          <w:szCs w:val="28"/>
        </w:rPr>
        <w:t>2. Introduction of overseas employment, medical &amp; students</w:t>
      </w:r>
    </w:p>
    <w:p w:rsidR="00974069" w:rsidRDefault="00974069" w:rsidP="00974069">
      <w:pPr>
        <w:pStyle w:val="NormalWeb"/>
        <w:shd w:val="clear" w:color="auto" w:fill="FFFFFF"/>
        <w:spacing w:before="107" w:beforeAutospacing="0" w:after="107" w:afterAutospacing="0" w:line="360" w:lineRule="auto"/>
        <w:rPr>
          <w:rStyle w:val="redtexthome"/>
          <w:bCs/>
          <w:caps/>
          <w:shd w:val="clear" w:color="auto" w:fill="FFFFFF"/>
        </w:rPr>
      </w:pPr>
    </w:p>
    <w:p w:rsidR="00974069" w:rsidRDefault="00974069" w:rsidP="00974069">
      <w:pPr>
        <w:pStyle w:val="NormalWeb"/>
        <w:shd w:val="clear" w:color="auto" w:fill="FFFFFF"/>
        <w:spacing w:before="107" w:beforeAutospacing="0" w:after="107" w:afterAutospacing="0" w:line="360" w:lineRule="auto"/>
        <w:ind w:firstLine="720"/>
        <w:rPr>
          <w:rStyle w:val="textbody"/>
          <w:shd w:val="clear" w:color="auto" w:fill="FFFFFF"/>
        </w:rPr>
      </w:pPr>
      <w:r w:rsidRPr="00DD1FA4">
        <w:rPr>
          <w:rStyle w:val="redtexthome"/>
          <w:bCs/>
          <w:caps/>
          <w:shd w:val="clear" w:color="auto" w:fill="FFFFFF"/>
        </w:rPr>
        <w:t>BUREAU OF EMIGRATION AND OVERSEAS EMPLOYMENT</w:t>
      </w:r>
      <w:r w:rsidRPr="00DD1FA4">
        <w:rPr>
          <w:rStyle w:val="apple-converted-space"/>
          <w:shd w:val="clear" w:color="auto" w:fill="FFFFFF"/>
        </w:rPr>
        <w:t> </w:t>
      </w:r>
      <w:r w:rsidRPr="00DD1FA4">
        <w:rPr>
          <w:rStyle w:val="textbody"/>
          <w:shd w:val="clear" w:color="auto" w:fill="FFFFFF"/>
        </w:rPr>
        <w:t xml:space="preserve">was set up in October, 1971 under the directive of the then President by amalgamating the three different </w:t>
      </w:r>
      <w:r w:rsidRPr="00DD1FA4">
        <w:rPr>
          <w:rStyle w:val="textbody"/>
          <w:shd w:val="clear" w:color="auto" w:fill="FFFFFF"/>
        </w:rPr>
        <w:lastRenderedPageBreak/>
        <w:t xml:space="preserve">agencies viz. National Manpower Council, Protector of Emigrants and Directorate of Seamen’s Welfare. </w:t>
      </w:r>
    </w:p>
    <w:p w:rsidR="00974069" w:rsidRDefault="00974069" w:rsidP="00974069">
      <w:pPr>
        <w:pStyle w:val="NormalWeb"/>
        <w:shd w:val="clear" w:color="auto" w:fill="FFFFFF"/>
        <w:spacing w:before="107" w:beforeAutospacing="0" w:after="107" w:afterAutospacing="0" w:line="360" w:lineRule="auto"/>
        <w:rPr>
          <w:rStyle w:val="textbody"/>
          <w:shd w:val="clear" w:color="auto" w:fill="FFFFFF"/>
        </w:rPr>
      </w:pPr>
    </w:p>
    <w:p w:rsidR="00974069" w:rsidRPr="00DD1FA4" w:rsidRDefault="00974069" w:rsidP="00974069">
      <w:pPr>
        <w:pStyle w:val="NormalWeb"/>
        <w:shd w:val="clear" w:color="auto" w:fill="FFFFFF"/>
        <w:spacing w:before="107" w:beforeAutospacing="0" w:after="107" w:afterAutospacing="0" w:line="360" w:lineRule="auto"/>
        <w:ind w:firstLine="720"/>
      </w:pPr>
      <w:r w:rsidRPr="00DD1FA4">
        <w:rPr>
          <w:rStyle w:val="textbody"/>
          <w:shd w:val="clear" w:color="auto" w:fill="FFFFFF"/>
        </w:rPr>
        <w:t>Bureau of Emigration and Overseas Employment is a centralized agency of the Federal Government for processing recruitment demands of the Pakistani manpower through Licensed Overseas Employment Promoters, etc. for the different manpower importing countries in the world especially in the Middle East.</w:t>
      </w:r>
    </w:p>
    <w:p w:rsidR="00974069" w:rsidRPr="003A3A1C" w:rsidRDefault="00974069" w:rsidP="00974069">
      <w:pPr>
        <w:pStyle w:val="NormalWeb"/>
        <w:shd w:val="clear" w:color="auto" w:fill="FFFFFF"/>
        <w:spacing w:before="107" w:beforeAutospacing="0" w:after="107" w:afterAutospacing="0" w:line="360" w:lineRule="auto"/>
        <w:ind w:firstLine="720"/>
      </w:pPr>
      <w:r w:rsidRPr="003A3A1C">
        <w:rPr>
          <w:bCs/>
          <w:shd w:val="clear" w:color="auto" w:fill="FFFFFF"/>
        </w:rPr>
        <w:t>Medical tourism</w:t>
      </w:r>
      <w:r w:rsidRPr="003A3A1C">
        <w:rPr>
          <w:rStyle w:val="apple-converted-space"/>
          <w:shd w:val="clear" w:color="auto" w:fill="FFFFFF"/>
        </w:rPr>
        <w:t> </w:t>
      </w:r>
      <w:r w:rsidRPr="003A3A1C">
        <w:rPr>
          <w:shd w:val="clear" w:color="auto" w:fill="FFFFFF"/>
        </w:rPr>
        <w:t>is a form of</w:t>
      </w:r>
      <w:r w:rsidRPr="003A3A1C">
        <w:rPr>
          <w:rStyle w:val="apple-converted-space"/>
          <w:shd w:val="clear" w:color="auto" w:fill="FFFFFF"/>
        </w:rPr>
        <w:t> </w:t>
      </w:r>
      <w:hyperlink r:id="rId4" w:tooltip="Health tourism" w:history="1">
        <w:r w:rsidRPr="003A3A1C">
          <w:rPr>
            <w:rStyle w:val="Hyperlink"/>
            <w:bCs/>
            <w:shd w:val="clear" w:color="auto" w:fill="FFFFFF"/>
          </w:rPr>
          <w:t>health tourism</w:t>
        </w:r>
      </w:hyperlink>
      <w:r w:rsidRPr="003A3A1C">
        <w:rPr>
          <w:rStyle w:val="apple-converted-space"/>
          <w:shd w:val="clear" w:color="auto" w:fill="FFFFFF"/>
        </w:rPr>
        <w:t> </w:t>
      </w:r>
      <w:r w:rsidRPr="003A3A1C">
        <w:rPr>
          <w:shd w:val="clear" w:color="auto" w:fill="FFFFFF"/>
        </w:rPr>
        <w:t>commonly referring to the travel of people to another country for the purpose of obtaining medical treatment in that country. Traditionally, people would travel from less-developed countries to major medical centers in highly developed countries for medical treatment that was unavailable in their own communities</w:t>
      </w:r>
      <w:r>
        <w:rPr>
          <w:shd w:val="clear" w:color="auto" w:fill="FFFFFF"/>
        </w:rPr>
        <w:t xml:space="preserve"> </w:t>
      </w:r>
      <w:r w:rsidRPr="003A3A1C">
        <w:rPr>
          <w:shd w:val="clear" w:color="auto" w:fill="FFFFFF"/>
        </w:rPr>
        <w:t xml:space="preserve">the recent trend is for people to travel from developed countries to third-world countries for medical treatments because of cost consideration, though the traditional pattern still continues. </w:t>
      </w:r>
    </w:p>
    <w:p w:rsidR="00974069" w:rsidRDefault="00974069" w:rsidP="00974069">
      <w:pPr>
        <w:pStyle w:val="NormalWeb"/>
        <w:shd w:val="clear" w:color="auto" w:fill="FFFFFF"/>
        <w:spacing w:before="107" w:beforeAutospacing="0" w:after="107" w:afterAutospacing="0" w:line="360" w:lineRule="auto"/>
        <w:ind w:firstLine="720"/>
        <w:rPr>
          <w:shd w:val="clear" w:color="auto" w:fill="FFFFFF"/>
        </w:rPr>
      </w:pPr>
    </w:p>
    <w:p w:rsidR="00974069" w:rsidRPr="00613346" w:rsidRDefault="00974069" w:rsidP="00974069">
      <w:pPr>
        <w:pStyle w:val="NormalWeb"/>
        <w:shd w:val="clear" w:color="auto" w:fill="FFFFFF"/>
        <w:spacing w:before="107" w:beforeAutospacing="0" w:after="107" w:afterAutospacing="0" w:line="360" w:lineRule="auto"/>
        <w:ind w:firstLine="720"/>
      </w:pPr>
      <w:r w:rsidRPr="00613346">
        <w:rPr>
          <w:shd w:val="clear" w:color="auto" w:fill="FFFFFF"/>
        </w:rPr>
        <w:t>According to the</w:t>
      </w:r>
      <w:r w:rsidRPr="00613346">
        <w:rPr>
          <w:rStyle w:val="apple-converted-space"/>
          <w:shd w:val="clear" w:color="auto" w:fill="FFFFFF"/>
        </w:rPr>
        <w:t> </w:t>
      </w:r>
      <w:hyperlink r:id="rId5" w:tooltip="Organization of Economic Cooperation and Development" w:history="1">
        <w:r w:rsidRPr="00613346">
          <w:rPr>
            <w:rStyle w:val="Hyperlink"/>
            <w:shd w:val="clear" w:color="auto" w:fill="FFFFFF"/>
          </w:rPr>
          <w:t>Organization of Economic Cooperation and Development</w:t>
        </w:r>
      </w:hyperlink>
      <w:r w:rsidRPr="00613346">
        <w:rPr>
          <w:rStyle w:val="apple-converted-space"/>
          <w:shd w:val="clear" w:color="auto" w:fill="FFFFFF"/>
        </w:rPr>
        <w:t> </w:t>
      </w:r>
      <w:r w:rsidRPr="00613346">
        <w:rPr>
          <w:shd w:val="clear" w:color="auto" w:fill="FFFFFF"/>
        </w:rPr>
        <w:t>(OECD),</w:t>
      </w:r>
      <w:r w:rsidRPr="00613346">
        <w:rPr>
          <w:bCs/>
          <w:shd w:val="clear" w:color="auto" w:fill="FFFFFF"/>
        </w:rPr>
        <w:t xml:space="preserve"> international students</w:t>
      </w:r>
      <w:r w:rsidRPr="00613346">
        <w:rPr>
          <w:rStyle w:val="apple-converted-space"/>
          <w:shd w:val="clear" w:color="auto" w:fill="FFFFFF"/>
        </w:rPr>
        <w:t> </w:t>
      </w:r>
      <w:r w:rsidRPr="00613346">
        <w:rPr>
          <w:shd w:val="clear" w:color="auto" w:fill="FFFFFF"/>
        </w:rPr>
        <w:t>are those who travel to a country different from their own for the purpose of tertiary study. However the definition of "international student" varies in each country in accordance to their own national education system. Below are several definitions of international students</w:t>
      </w:r>
      <w:r>
        <w:rPr>
          <w:shd w:val="clear" w:color="auto" w:fill="FFFFFF"/>
        </w:rPr>
        <w:t>.</w:t>
      </w:r>
    </w:p>
    <w:p w:rsidR="00624C72" w:rsidRDefault="00624C72"/>
    <w:sectPr w:rsidR="00624C72" w:rsidSect="00624C7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974069"/>
    <w:rsid w:val="00624C72"/>
    <w:rsid w:val="00974069"/>
    <w:rsid w:val="00BC437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4069"/>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74069"/>
    <w:pPr>
      <w:spacing w:before="100" w:beforeAutospacing="1" w:after="100" w:afterAutospacing="1" w:line="240" w:lineRule="auto"/>
    </w:pPr>
    <w:rPr>
      <w:rFonts w:ascii="Times New Roman" w:eastAsia="Times New Roman" w:hAnsi="Times New Roman"/>
      <w:sz w:val="24"/>
      <w:szCs w:val="24"/>
    </w:rPr>
  </w:style>
  <w:style w:type="character" w:styleId="Hyperlink">
    <w:name w:val="Hyperlink"/>
    <w:basedOn w:val="DefaultParagraphFont"/>
    <w:uiPriority w:val="99"/>
    <w:unhideWhenUsed/>
    <w:rsid w:val="00974069"/>
    <w:rPr>
      <w:color w:val="0000FF"/>
      <w:u w:val="single"/>
    </w:rPr>
  </w:style>
  <w:style w:type="character" w:customStyle="1" w:styleId="apple-converted-space">
    <w:name w:val="apple-converted-space"/>
    <w:basedOn w:val="DefaultParagraphFont"/>
    <w:rsid w:val="00974069"/>
  </w:style>
  <w:style w:type="character" w:customStyle="1" w:styleId="redtexthome">
    <w:name w:val="redtexthome"/>
    <w:basedOn w:val="DefaultParagraphFont"/>
    <w:rsid w:val="00974069"/>
  </w:style>
  <w:style w:type="character" w:customStyle="1" w:styleId="textbody">
    <w:name w:val="text_body"/>
    <w:basedOn w:val="DefaultParagraphFont"/>
    <w:rsid w:val="00974069"/>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en.wikipedia.org/wiki/Organization_of_Economic_Cooperation_and_Development" TargetMode="External"/><Relationship Id="rId4" Type="http://schemas.openxmlformats.org/officeDocument/2006/relationships/hyperlink" Target="https://en.wikipedia.org/wiki/Health_touris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461</Words>
  <Characters>2629</Characters>
  <Application>Microsoft Office Word</Application>
  <DocSecurity>0</DocSecurity>
  <Lines>21</Lines>
  <Paragraphs>6</Paragraphs>
  <ScaleCrop>false</ScaleCrop>
  <Company/>
  <LinksUpToDate>false</LinksUpToDate>
  <CharactersWithSpaces>3084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 Irfan Arshad</dc:creator>
  <cp:lastModifiedBy>M. Irfan Arshad</cp:lastModifiedBy>
  <cp:revision>1</cp:revision>
  <dcterms:created xsi:type="dcterms:W3CDTF">2019-11-23T18:24:00Z</dcterms:created>
  <dcterms:modified xsi:type="dcterms:W3CDTF">2019-11-23T18:25:00Z</dcterms:modified>
</cp:coreProperties>
</file>