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ED75D" w14:textId="1C686DEC" w:rsidR="00832267" w:rsidRDefault="005B351D">
      <w:pPr>
        <w:rPr>
          <w:u w:val="single"/>
        </w:rPr>
      </w:pPr>
      <w:r w:rsidRPr="005B351D">
        <w:rPr>
          <w:u w:val="single"/>
        </w:rPr>
        <w:t>Abstract</w:t>
      </w:r>
    </w:p>
    <w:p w14:paraId="6D4DB213" w14:textId="58B57DB5" w:rsidR="005B351D" w:rsidRDefault="005B351D"/>
    <w:p w14:paraId="45A47DDE" w14:textId="2DF00B77" w:rsidR="005B351D" w:rsidRPr="005B351D" w:rsidRDefault="005B351D">
      <w:r>
        <w:t xml:space="preserve">I will be delivering a talk about my journey of switching careers from psychology to sports, and launching a business </w:t>
      </w:r>
      <w:r w:rsidR="002C7EC4">
        <w:t xml:space="preserve">(Move) </w:t>
      </w:r>
      <w:r>
        <w:t xml:space="preserve">in Saudi Arabia. As a female, launching the first dance studio in the Kingdom of Saudi Arabia, </w:t>
      </w:r>
      <w:r w:rsidR="002C7EC4">
        <w:t xml:space="preserve">I </w:t>
      </w:r>
      <w:r>
        <w:t xml:space="preserve">certainly had </w:t>
      </w:r>
      <w:r w:rsidR="002C7EC4">
        <w:t xml:space="preserve">many </w:t>
      </w:r>
      <w:r>
        <w:t>challenges and risks</w:t>
      </w:r>
      <w:r w:rsidR="002C7EC4">
        <w:t xml:space="preserve"> to face</w:t>
      </w:r>
      <w:r>
        <w:t>.</w:t>
      </w:r>
      <w:r w:rsidR="002C7EC4">
        <w:t xml:space="preserve"> At the time of its launch in 2017, </w:t>
      </w:r>
      <w:r w:rsidR="005E0F00">
        <w:t xml:space="preserve">we had to work through </w:t>
      </w:r>
      <w:r w:rsidR="002C7EC4">
        <w:t>cultural</w:t>
      </w:r>
      <w:r w:rsidR="005E0F00">
        <w:t xml:space="preserve"> challenges, obstacles for females in sports, and challenges for female entrepreneurs in order to run Move</w:t>
      </w:r>
      <w:r w:rsidR="002C7EC4">
        <w:t xml:space="preserve">. Today, </w:t>
      </w:r>
      <w:r w:rsidR="00FC6031">
        <w:t xml:space="preserve">with the progression in Saudi </w:t>
      </w:r>
      <w:r w:rsidR="005E0F00">
        <w:t xml:space="preserve">Arabia, </w:t>
      </w:r>
      <w:r w:rsidR="002C7EC4">
        <w:t xml:space="preserve">the studio has become widely recognized for </w:t>
      </w:r>
      <w:r w:rsidR="00FC6031">
        <w:t xml:space="preserve">empowering females to </w:t>
      </w:r>
      <w:r w:rsidR="005E0F00">
        <w:t>become physically active</w:t>
      </w:r>
      <w:r w:rsidR="00FC6031">
        <w:t xml:space="preserve"> and </w:t>
      </w:r>
      <w:r w:rsidR="005E0F00">
        <w:t xml:space="preserve">for </w:t>
      </w:r>
      <w:r w:rsidR="002C7EC4">
        <w:t>supporting the rise of local talent in dance and art</w:t>
      </w:r>
      <w:r w:rsidR="00FC6031">
        <w:t>s</w:t>
      </w:r>
      <w:r w:rsidR="002C7EC4">
        <w:t>.</w:t>
      </w:r>
      <w:r w:rsidR="005E0F00">
        <w:t xml:space="preserve"> Move has been a reflection of the positive changes taking place in Saudi Arabia for females, namely in sports and entrepreneurship.</w:t>
      </w:r>
      <w:r w:rsidR="002C7EC4">
        <w:t xml:space="preserve"> </w:t>
      </w:r>
      <w:bookmarkStart w:id="0" w:name="_GoBack"/>
      <w:bookmarkEnd w:id="0"/>
    </w:p>
    <w:sectPr w:rsidR="005B351D" w:rsidRPr="005B351D" w:rsidSect="00322BA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51D"/>
    <w:rsid w:val="002C7EC4"/>
    <w:rsid w:val="00322BAF"/>
    <w:rsid w:val="005B351D"/>
    <w:rsid w:val="005E0F00"/>
    <w:rsid w:val="00832267"/>
    <w:rsid w:val="00FC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4D7EBF"/>
  <w14:defaultImageDpi w14:val="32767"/>
  <w15:chartTrackingRefBased/>
  <w15:docId w15:val="{034ADBB0-E99D-D44F-BE97-043F79AC5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 Attar</dc:creator>
  <cp:keywords/>
  <dc:description/>
  <cp:lastModifiedBy>Nelly Attar</cp:lastModifiedBy>
  <cp:revision>1</cp:revision>
  <dcterms:created xsi:type="dcterms:W3CDTF">2019-10-07T13:18:00Z</dcterms:created>
  <dcterms:modified xsi:type="dcterms:W3CDTF">2019-10-07T14:10:00Z</dcterms:modified>
</cp:coreProperties>
</file>