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720C" w:rsidRPr="00B003E2" w:rsidRDefault="00C7720C" w:rsidP="00B003E2">
      <w:pPr>
        <w:jc w:val="both"/>
        <w:rPr>
          <w:rFonts w:ascii="Arial" w:hAnsi="Arial" w:cs="Arial"/>
          <w:sz w:val="22"/>
          <w:szCs w:val="22"/>
          <w:lang w:val="es-ES"/>
        </w:rPr>
      </w:pPr>
    </w:p>
    <w:p w:rsidR="00C7720C" w:rsidRPr="00B003E2" w:rsidRDefault="00E250E4" w:rsidP="00B003E2">
      <w:pPr>
        <w:jc w:val="both"/>
        <w:rPr>
          <w:rFonts w:ascii="Arial" w:hAnsi="Arial" w:cs="Arial"/>
          <w:sz w:val="22"/>
          <w:szCs w:val="22"/>
          <w:lang w:val="es-ES"/>
        </w:rPr>
      </w:pPr>
      <w:r w:rsidRPr="00E250E4">
        <w:rPr>
          <w:rFonts w:ascii="Arial" w:hAnsi="Arial" w:cs="Arial"/>
          <w:sz w:val="22"/>
          <w:szCs w:val="22"/>
          <w:lang w:val="es-ES"/>
        </w:rPr>
        <w:t>https://ent.conferenceseries.com/abstract-submission.php</w:t>
      </w:r>
    </w:p>
    <w:p w:rsidR="00C7720C" w:rsidRPr="00B003E2" w:rsidRDefault="00C7720C" w:rsidP="00B003E2">
      <w:pPr>
        <w:jc w:val="both"/>
        <w:rPr>
          <w:rFonts w:ascii="Arial" w:hAnsi="Arial" w:cs="Arial"/>
          <w:sz w:val="22"/>
          <w:szCs w:val="22"/>
          <w:lang w:val="es-ES"/>
        </w:rPr>
      </w:pPr>
    </w:p>
    <w:p w:rsidR="00B003E2" w:rsidRPr="00B003E2" w:rsidRDefault="00B003E2" w:rsidP="00B003E2">
      <w:pPr>
        <w:rPr>
          <w:rFonts w:ascii="Times New Roman" w:eastAsia="Times New Roman" w:hAnsi="Times New Roman" w:cs="Times New Roman"/>
          <w:lang w:val="en-US" w:eastAsia="es-ES_tradnl"/>
        </w:rPr>
      </w:pPr>
      <w:r w:rsidRPr="00941B07">
        <w:rPr>
          <w:rFonts w:ascii="Times New Roman" w:eastAsia="Times New Roman" w:hAnsi="Times New Roman" w:cs="Times New Roman"/>
          <w:lang w:val="en-US" w:eastAsia="es-ES_tradnl"/>
        </w:rPr>
        <w:br/>
      </w:r>
      <w:r w:rsidRPr="00B003E2">
        <w:rPr>
          <w:rFonts w:ascii="Arial" w:eastAsia="Times New Roman" w:hAnsi="Arial" w:cs="Arial"/>
          <w:color w:val="212121"/>
          <w:sz w:val="44"/>
          <w:szCs w:val="44"/>
          <w:shd w:val="clear" w:color="auto" w:fill="FFFFFF"/>
          <w:lang w:val="en-US" w:eastAsia="es-ES_tradnl"/>
        </w:rPr>
        <w:t>RHINOPLASTY IN HISPANIC NOSE</w:t>
      </w:r>
    </w:p>
    <w:p w:rsidR="00C7720C" w:rsidRPr="00B003E2" w:rsidRDefault="00C7720C" w:rsidP="00B003E2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C7720C" w:rsidRPr="00B003E2" w:rsidRDefault="00C7720C" w:rsidP="00B003E2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C7720C" w:rsidRPr="00941B07" w:rsidRDefault="00FD06CB" w:rsidP="00B003E2">
      <w:pPr>
        <w:jc w:val="both"/>
        <w:rPr>
          <w:rFonts w:ascii="Arial" w:hAnsi="Arial" w:cs="Arial"/>
          <w:sz w:val="22"/>
          <w:szCs w:val="22"/>
          <w:lang w:val="en-US"/>
        </w:rPr>
      </w:pPr>
      <w:proofErr w:type="spellStart"/>
      <w:r w:rsidRPr="00941B07">
        <w:rPr>
          <w:rFonts w:ascii="Arial" w:hAnsi="Arial" w:cs="Arial"/>
          <w:sz w:val="22"/>
          <w:szCs w:val="22"/>
          <w:lang w:val="en-US"/>
        </w:rPr>
        <w:t>Terreros</w:t>
      </w:r>
      <w:proofErr w:type="spellEnd"/>
      <w:r w:rsidRPr="00941B07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941B07">
        <w:rPr>
          <w:rFonts w:ascii="Arial" w:hAnsi="Arial" w:cs="Arial"/>
          <w:sz w:val="22"/>
          <w:szCs w:val="22"/>
          <w:lang w:val="en-US"/>
        </w:rPr>
        <w:t>Belén</w:t>
      </w:r>
      <w:proofErr w:type="spellEnd"/>
      <w:r w:rsidRPr="00941B07">
        <w:rPr>
          <w:rFonts w:ascii="Arial" w:hAnsi="Arial" w:cs="Arial"/>
          <w:sz w:val="22"/>
          <w:szCs w:val="22"/>
          <w:lang w:val="en-US"/>
        </w:rPr>
        <w:t xml:space="preserve"> Dr. </w:t>
      </w:r>
      <w:proofErr w:type="spellStart"/>
      <w:r w:rsidRPr="00941B07">
        <w:rPr>
          <w:rFonts w:ascii="Arial" w:hAnsi="Arial" w:cs="Arial"/>
          <w:sz w:val="22"/>
          <w:szCs w:val="22"/>
          <w:lang w:val="en-US"/>
        </w:rPr>
        <w:t>Otorhinolaryngologist</w:t>
      </w:r>
      <w:proofErr w:type="spellEnd"/>
      <w:r w:rsidRPr="00941B07">
        <w:rPr>
          <w:rFonts w:ascii="Arial" w:hAnsi="Arial" w:cs="Arial"/>
          <w:sz w:val="22"/>
          <w:szCs w:val="22"/>
          <w:lang w:val="en-US"/>
        </w:rPr>
        <w:t xml:space="preserve">, Hospital de </w:t>
      </w:r>
      <w:proofErr w:type="spellStart"/>
      <w:r w:rsidRPr="00941B07">
        <w:rPr>
          <w:rFonts w:ascii="Arial" w:hAnsi="Arial" w:cs="Arial"/>
          <w:sz w:val="22"/>
          <w:szCs w:val="22"/>
          <w:lang w:val="en-US"/>
        </w:rPr>
        <w:t>Clinicas</w:t>
      </w:r>
      <w:proofErr w:type="spellEnd"/>
      <w:r w:rsidRPr="00941B07">
        <w:rPr>
          <w:rFonts w:ascii="Arial" w:hAnsi="Arial" w:cs="Arial"/>
          <w:sz w:val="22"/>
          <w:szCs w:val="22"/>
          <w:lang w:val="en-US"/>
        </w:rPr>
        <w:t>, Argentina</w:t>
      </w:r>
    </w:p>
    <w:p w:rsidR="00C7720C" w:rsidRPr="00941B07" w:rsidRDefault="00C7720C" w:rsidP="00EE4CC9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C7720C" w:rsidRPr="00941B07" w:rsidRDefault="00FD06CB" w:rsidP="00EE4CC9">
      <w:pPr>
        <w:jc w:val="both"/>
        <w:rPr>
          <w:rFonts w:ascii="Arial" w:hAnsi="Arial" w:cs="Arial"/>
          <w:color w:val="FF0000"/>
          <w:sz w:val="22"/>
          <w:szCs w:val="22"/>
          <w:lang w:val="en-US"/>
        </w:rPr>
      </w:pPr>
      <w:r w:rsidRPr="00941B07">
        <w:rPr>
          <w:rFonts w:ascii="Arial" w:hAnsi="Arial" w:cs="Arial"/>
          <w:color w:val="FF0000"/>
          <w:sz w:val="22"/>
          <w:szCs w:val="22"/>
          <w:lang w:val="en-US"/>
        </w:rPr>
        <w:t>Abstract</w:t>
      </w:r>
    </w:p>
    <w:p w:rsidR="00FD06CB" w:rsidRPr="00941B07" w:rsidRDefault="00FD06CB" w:rsidP="00EE4CC9">
      <w:pPr>
        <w:jc w:val="both"/>
        <w:rPr>
          <w:rFonts w:ascii="Arial" w:hAnsi="Arial" w:cs="Arial"/>
          <w:color w:val="FF0000"/>
          <w:sz w:val="22"/>
          <w:szCs w:val="22"/>
          <w:lang w:val="en-US"/>
        </w:rPr>
      </w:pPr>
    </w:p>
    <w:p w:rsidR="0089122B" w:rsidRPr="00941B07" w:rsidRDefault="0089122B" w:rsidP="00EE4CC9">
      <w:pPr>
        <w:jc w:val="both"/>
        <w:rPr>
          <w:rFonts w:ascii="Arial" w:hAnsi="Arial" w:cs="Arial"/>
          <w:color w:val="000000" w:themeColor="text1"/>
          <w:sz w:val="22"/>
          <w:szCs w:val="22"/>
          <w:lang w:val="en-US"/>
        </w:rPr>
      </w:pPr>
    </w:p>
    <w:p w:rsidR="001804BC" w:rsidRPr="001804BC" w:rsidRDefault="001804BC" w:rsidP="00EE4C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inherit" w:eastAsia="Times New Roman" w:hAnsi="inherit" w:cs="Courier New"/>
          <w:color w:val="212121"/>
          <w:sz w:val="22"/>
          <w:szCs w:val="22"/>
          <w:lang w:val="en" w:eastAsia="es-ES_tradnl"/>
        </w:rPr>
      </w:pPr>
      <w:r w:rsidRPr="001804BC">
        <w:rPr>
          <w:rFonts w:ascii="inherit" w:eastAsia="Times New Roman" w:hAnsi="inherit" w:cs="Courier New"/>
          <w:color w:val="212121"/>
          <w:sz w:val="22"/>
          <w:szCs w:val="22"/>
          <w:lang w:val="en" w:eastAsia="es-ES_tradnl"/>
        </w:rPr>
        <w:t>Rhinoplasty is one of the most common facial plastic surgeries in the world.</w:t>
      </w:r>
    </w:p>
    <w:p w:rsidR="001804BC" w:rsidRPr="001804BC" w:rsidRDefault="001804BC" w:rsidP="00EE4C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inherit" w:eastAsia="Times New Roman" w:hAnsi="inherit" w:cs="Courier New"/>
          <w:color w:val="212121"/>
          <w:sz w:val="22"/>
          <w:szCs w:val="22"/>
          <w:lang w:val="en" w:eastAsia="es-ES_tradnl"/>
        </w:rPr>
      </w:pPr>
      <w:r w:rsidRPr="001804BC">
        <w:rPr>
          <w:rFonts w:ascii="inherit" w:eastAsia="Times New Roman" w:hAnsi="inherit" w:cs="Courier New"/>
          <w:color w:val="212121"/>
          <w:sz w:val="22"/>
          <w:szCs w:val="22"/>
          <w:lang w:val="en" w:eastAsia="es-ES_tradnl"/>
        </w:rPr>
        <w:t>Civilizations of all ethnic groups have always had an interest in facial beauty over time.</w:t>
      </w:r>
    </w:p>
    <w:p w:rsidR="001804BC" w:rsidRPr="001804BC" w:rsidRDefault="001804BC" w:rsidP="00EE4C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inherit" w:eastAsia="Times New Roman" w:hAnsi="inherit" w:cs="Courier New"/>
          <w:color w:val="212121"/>
          <w:sz w:val="22"/>
          <w:szCs w:val="22"/>
          <w:lang w:val="en" w:eastAsia="es-ES_tradnl"/>
        </w:rPr>
      </w:pPr>
      <w:r w:rsidRPr="001804BC">
        <w:rPr>
          <w:rFonts w:ascii="inherit" w:eastAsia="Times New Roman" w:hAnsi="inherit" w:cs="Courier New"/>
          <w:color w:val="212121"/>
          <w:sz w:val="22"/>
          <w:szCs w:val="22"/>
          <w:lang w:val="en" w:eastAsia="es-ES_tradnl"/>
        </w:rPr>
        <w:t xml:space="preserve">At present the </w:t>
      </w:r>
      <w:r w:rsidR="00EE4CC9" w:rsidRPr="00EE4CC9">
        <w:rPr>
          <w:rFonts w:ascii="inherit" w:eastAsia="Times New Roman" w:hAnsi="inherit" w:cs="Courier New"/>
          <w:color w:val="212121"/>
          <w:sz w:val="22"/>
          <w:szCs w:val="22"/>
          <w:lang w:val="en" w:eastAsia="es-ES_tradnl"/>
        </w:rPr>
        <w:t xml:space="preserve">pure </w:t>
      </w:r>
      <w:r w:rsidRPr="001804BC">
        <w:rPr>
          <w:rFonts w:ascii="inherit" w:eastAsia="Times New Roman" w:hAnsi="inherit" w:cs="Courier New"/>
          <w:color w:val="212121"/>
          <w:sz w:val="22"/>
          <w:szCs w:val="22"/>
          <w:lang w:val="en" w:eastAsia="es-ES_tradnl"/>
        </w:rPr>
        <w:t>races are less frequent and therefore, facial plastic surgeons around the world we face groups of different cultural and ethnic groups who want to improve their appearance.</w:t>
      </w:r>
    </w:p>
    <w:p w:rsidR="001804BC" w:rsidRPr="001804BC" w:rsidRDefault="001804BC" w:rsidP="00EE4C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inherit" w:eastAsia="Times New Roman" w:hAnsi="inherit" w:cs="Courier New"/>
          <w:color w:val="212121"/>
          <w:sz w:val="22"/>
          <w:szCs w:val="22"/>
          <w:lang w:val="en" w:eastAsia="es-ES_tradnl"/>
        </w:rPr>
      </w:pPr>
    </w:p>
    <w:p w:rsidR="001804BC" w:rsidRPr="001804BC" w:rsidRDefault="001804BC" w:rsidP="00EE4C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inherit" w:eastAsia="Times New Roman" w:hAnsi="inherit" w:cs="Courier New"/>
          <w:color w:val="212121"/>
          <w:sz w:val="22"/>
          <w:szCs w:val="22"/>
          <w:lang w:val="en" w:eastAsia="es-ES_tradnl"/>
        </w:rPr>
      </w:pPr>
      <w:r w:rsidRPr="001804BC">
        <w:rPr>
          <w:rFonts w:ascii="inherit" w:eastAsia="Times New Roman" w:hAnsi="inherit" w:cs="Courier New"/>
          <w:color w:val="212121"/>
          <w:sz w:val="22"/>
          <w:szCs w:val="22"/>
          <w:lang w:val="en" w:eastAsia="es-ES_tradnl"/>
        </w:rPr>
        <w:t xml:space="preserve">Ethnic rhinoplasty is often considered a procedure to reshape the nose of a black or Asian patient, </w:t>
      </w:r>
      <w:r w:rsidR="00EE4CC9" w:rsidRPr="00EE4CC9">
        <w:rPr>
          <w:rFonts w:ascii="inherit" w:eastAsia="Times New Roman" w:hAnsi="inherit" w:cs="Courier New"/>
          <w:color w:val="212121"/>
          <w:sz w:val="22"/>
          <w:szCs w:val="22"/>
          <w:lang w:val="en" w:eastAsia="es-ES_tradnl"/>
        </w:rPr>
        <w:t>few</w:t>
      </w:r>
      <w:r w:rsidRPr="001804BC">
        <w:rPr>
          <w:rFonts w:ascii="inherit" w:eastAsia="Times New Roman" w:hAnsi="inherit" w:cs="Courier New"/>
          <w:color w:val="212121"/>
          <w:sz w:val="22"/>
          <w:szCs w:val="22"/>
          <w:lang w:val="en" w:eastAsia="es-ES_tradnl"/>
        </w:rPr>
        <w:t xml:space="preserve"> </w:t>
      </w:r>
      <w:proofErr w:type="gramStart"/>
      <w:r w:rsidRPr="001804BC">
        <w:rPr>
          <w:rFonts w:ascii="inherit" w:eastAsia="Times New Roman" w:hAnsi="inherit" w:cs="Courier New"/>
          <w:color w:val="212121"/>
          <w:sz w:val="22"/>
          <w:szCs w:val="22"/>
          <w:lang w:val="en" w:eastAsia="es-ES_tradnl"/>
        </w:rPr>
        <w:t>rhinoplasty</w:t>
      </w:r>
      <w:proofErr w:type="gramEnd"/>
      <w:r w:rsidRPr="001804BC">
        <w:rPr>
          <w:rFonts w:ascii="inherit" w:eastAsia="Times New Roman" w:hAnsi="inherit" w:cs="Courier New"/>
          <w:color w:val="212121"/>
          <w:sz w:val="22"/>
          <w:szCs w:val="22"/>
          <w:lang w:val="en" w:eastAsia="es-ES_tradnl"/>
        </w:rPr>
        <w:t xml:space="preserve"> has been described in mestizo or Hispanic patients. The mestizo race is a combination of Caucasians, descendants of Africans and local Indian tribes. The proportion of each one depends on the area where the patient comes from.</w:t>
      </w:r>
    </w:p>
    <w:p w:rsidR="001804BC" w:rsidRPr="001804BC" w:rsidRDefault="001804BC" w:rsidP="00EE4C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inherit" w:eastAsia="Times New Roman" w:hAnsi="inherit" w:cs="Courier New"/>
          <w:color w:val="212121"/>
          <w:sz w:val="22"/>
          <w:szCs w:val="22"/>
          <w:lang w:val="en" w:eastAsia="es-ES_tradnl"/>
        </w:rPr>
      </w:pPr>
    </w:p>
    <w:p w:rsidR="001804BC" w:rsidRPr="001804BC" w:rsidRDefault="001804BC" w:rsidP="00EE4C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inherit" w:eastAsia="Times New Roman" w:hAnsi="inherit" w:cs="Courier New"/>
          <w:color w:val="212121"/>
          <w:sz w:val="22"/>
          <w:szCs w:val="22"/>
          <w:lang w:val="en" w:eastAsia="es-ES_tradnl"/>
        </w:rPr>
      </w:pPr>
      <w:r w:rsidRPr="001804BC">
        <w:rPr>
          <w:rFonts w:ascii="inherit" w:eastAsia="Times New Roman" w:hAnsi="inherit" w:cs="Courier New"/>
          <w:color w:val="212121"/>
          <w:sz w:val="22"/>
          <w:szCs w:val="22"/>
          <w:lang w:val="en" w:eastAsia="es-ES_tradnl"/>
        </w:rPr>
        <w:t>There has been a large increase in the Hispanic population of the United States and Europe. This has made facial plastic surgeons see a concomitant increase in requests for rhinoplasty among this population.</w:t>
      </w:r>
    </w:p>
    <w:p w:rsidR="001804BC" w:rsidRPr="001804BC" w:rsidRDefault="001804BC" w:rsidP="00EE4C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inherit" w:eastAsia="Times New Roman" w:hAnsi="inherit" w:cs="Courier New"/>
          <w:color w:val="212121"/>
          <w:sz w:val="22"/>
          <w:szCs w:val="22"/>
          <w:lang w:val="en" w:eastAsia="es-ES_tradnl"/>
        </w:rPr>
      </w:pPr>
    </w:p>
    <w:p w:rsidR="001804BC" w:rsidRPr="001804BC" w:rsidRDefault="001804BC" w:rsidP="00EE4C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inherit" w:eastAsia="Times New Roman" w:hAnsi="inherit" w:cs="Courier New"/>
          <w:color w:val="212121"/>
          <w:sz w:val="22"/>
          <w:szCs w:val="22"/>
          <w:lang w:val="en" w:eastAsia="es-ES_tradnl"/>
        </w:rPr>
      </w:pPr>
      <w:r w:rsidRPr="001804BC">
        <w:rPr>
          <w:rFonts w:ascii="inherit" w:eastAsia="Times New Roman" w:hAnsi="inherit" w:cs="Courier New"/>
          <w:color w:val="212121"/>
          <w:sz w:val="22"/>
          <w:szCs w:val="22"/>
          <w:lang w:val="en" w:eastAsia="es-ES_tradnl"/>
        </w:rPr>
        <w:t xml:space="preserve">The goal of rhinoplasty is to correct the nose to have an appearance consistent with your race after the </w:t>
      </w:r>
      <w:r w:rsidR="00EE4CC9" w:rsidRPr="00EE4CC9">
        <w:rPr>
          <w:rFonts w:ascii="inherit" w:eastAsia="Times New Roman" w:hAnsi="inherit" w:cs="Courier New"/>
          <w:color w:val="212121"/>
          <w:sz w:val="22"/>
          <w:szCs w:val="22"/>
          <w:lang w:val="en" w:eastAsia="es-ES_tradnl"/>
        </w:rPr>
        <w:t>surgery-</w:t>
      </w:r>
    </w:p>
    <w:p w:rsidR="001804BC" w:rsidRPr="001804BC" w:rsidRDefault="001804BC" w:rsidP="00EE4C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inherit" w:eastAsia="Times New Roman" w:hAnsi="inherit" w:cs="Courier New"/>
          <w:color w:val="212121"/>
          <w:sz w:val="22"/>
          <w:szCs w:val="22"/>
          <w:lang w:val="en" w:eastAsia="es-ES_tradnl"/>
        </w:rPr>
      </w:pPr>
      <w:r w:rsidRPr="001804BC">
        <w:rPr>
          <w:rFonts w:ascii="inherit" w:eastAsia="Times New Roman" w:hAnsi="inherit" w:cs="Courier New"/>
          <w:color w:val="212121"/>
          <w:sz w:val="22"/>
          <w:szCs w:val="22"/>
          <w:lang w:val="en" w:eastAsia="es-ES_tradnl"/>
        </w:rPr>
        <w:t xml:space="preserve">It would not be pleasant or harmonious for a </w:t>
      </w:r>
      <w:proofErr w:type="spellStart"/>
      <w:r w:rsidRPr="001804BC">
        <w:rPr>
          <w:rFonts w:ascii="inherit" w:eastAsia="Times New Roman" w:hAnsi="inherit" w:cs="Courier New"/>
          <w:color w:val="212121"/>
          <w:sz w:val="22"/>
          <w:szCs w:val="22"/>
          <w:lang w:val="en" w:eastAsia="es-ES_tradnl"/>
        </w:rPr>
        <w:t>Caucsian</w:t>
      </w:r>
      <w:proofErr w:type="spellEnd"/>
      <w:r w:rsidRPr="001804BC">
        <w:rPr>
          <w:rFonts w:ascii="inherit" w:eastAsia="Times New Roman" w:hAnsi="inherit" w:cs="Courier New"/>
          <w:color w:val="212121"/>
          <w:sz w:val="22"/>
          <w:szCs w:val="22"/>
          <w:lang w:val="en" w:eastAsia="es-ES_tradnl"/>
        </w:rPr>
        <w:t xml:space="preserve"> person with a thick nose and large nostrils, or a person with the face of people with a very thin nose and high back.</w:t>
      </w:r>
    </w:p>
    <w:p w:rsidR="001804BC" w:rsidRPr="001804BC" w:rsidRDefault="001804BC" w:rsidP="00EE4C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inherit" w:eastAsia="Times New Roman" w:hAnsi="inherit" w:cs="Courier New"/>
          <w:color w:val="212121"/>
          <w:sz w:val="22"/>
          <w:szCs w:val="22"/>
          <w:lang w:val="en" w:eastAsia="es-ES_tradnl"/>
        </w:rPr>
      </w:pPr>
    </w:p>
    <w:p w:rsidR="001804BC" w:rsidRPr="001804BC" w:rsidRDefault="001804BC" w:rsidP="00EE4C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inherit" w:eastAsia="Times New Roman" w:hAnsi="inherit" w:cs="Courier New"/>
          <w:color w:val="212121"/>
          <w:sz w:val="22"/>
          <w:szCs w:val="22"/>
          <w:lang w:val="en" w:eastAsia="es-ES_tradnl"/>
        </w:rPr>
      </w:pPr>
    </w:p>
    <w:p w:rsidR="001804BC" w:rsidRPr="001804BC" w:rsidRDefault="001804BC" w:rsidP="00EE4C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inherit" w:eastAsia="Times New Roman" w:hAnsi="inherit" w:cs="Courier New"/>
          <w:color w:val="212121"/>
          <w:sz w:val="22"/>
          <w:szCs w:val="22"/>
          <w:lang w:val="en" w:eastAsia="es-ES_tradnl"/>
        </w:rPr>
      </w:pPr>
      <w:r w:rsidRPr="001804BC">
        <w:rPr>
          <w:rFonts w:ascii="inherit" w:eastAsia="Times New Roman" w:hAnsi="inherit" w:cs="Courier New"/>
          <w:color w:val="212121"/>
          <w:sz w:val="22"/>
          <w:szCs w:val="22"/>
          <w:lang w:val="en" w:eastAsia="es-ES_tradnl"/>
        </w:rPr>
        <w:t>Below, we show some cases of Hispanic nose and the result of rhinoplasty according to the physical characteristics of each patient.</w:t>
      </w:r>
    </w:p>
    <w:p w:rsidR="001804BC" w:rsidRPr="001804BC" w:rsidRDefault="001804BC" w:rsidP="00EE4C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inherit" w:eastAsia="Times New Roman" w:hAnsi="inherit" w:cs="Courier New"/>
          <w:color w:val="212121"/>
          <w:sz w:val="22"/>
          <w:szCs w:val="22"/>
          <w:lang w:val="en" w:eastAsia="es-ES_tradnl"/>
        </w:rPr>
      </w:pPr>
    </w:p>
    <w:p w:rsidR="001804BC" w:rsidRPr="00EE4CC9" w:rsidRDefault="001804BC" w:rsidP="00EE4C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inherit" w:eastAsia="Times New Roman" w:hAnsi="inherit" w:cs="Courier New"/>
          <w:color w:val="212121"/>
          <w:sz w:val="22"/>
          <w:szCs w:val="22"/>
          <w:lang w:val="en" w:eastAsia="es-ES_tradnl"/>
        </w:rPr>
      </w:pPr>
      <w:r w:rsidRPr="001804BC">
        <w:rPr>
          <w:rFonts w:ascii="inherit" w:eastAsia="Times New Roman" w:hAnsi="inherit" w:cs="Courier New"/>
          <w:color w:val="212121"/>
          <w:sz w:val="22"/>
          <w:szCs w:val="22"/>
          <w:lang w:val="en" w:eastAsia="es-ES_tradnl"/>
        </w:rPr>
        <w:t>Each patient must be handled individually</w:t>
      </w:r>
    </w:p>
    <w:p w:rsidR="00EE4CC9" w:rsidRDefault="00EE4CC9" w:rsidP="001804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inherit" w:eastAsia="Times New Roman" w:hAnsi="inherit" w:cs="Courier New"/>
          <w:color w:val="212121"/>
          <w:sz w:val="20"/>
          <w:szCs w:val="20"/>
          <w:lang w:val="en-US" w:eastAsia="es-ES_tradnl"/>
        </w:rPr>
      </w:pPr>
    </w:p>
    <w:p w:rsidR="00EE4CC9" w:rsidRPr="001804BC" w:rsidRDefault="00EE4CC9" w:rsidP="001804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inherit" w:eastAsia="Times New Roman" w:hAnsi="inherit" w:cs="Courier New"/>
          <w:color w:val="212121"/>
          <w:sz w:val="20"/>
          <w:szCs w:val="20"/>
          <w:lang w:val="en-US" w:eastAsia="es-ES_tradnl"/>
        </w:rPr>
      </w:pPr>
      <w:proofErr w:type="gramStart"/>
      <w:r>
        <w:rPr>
          <w:rFonts w:ascii="inherit" w:eastAsia="Times New Roman" w:hAnsi="inherit" w:cs="Courier New"/>
          <w:color w:val="212121"/>
          <w:sz w:val="20"/>
          <w:szCs w:val="20"/>
          <w:lang w:val="en-US" w:eastAsia="es-ES_tradnl"/>
        </w:rPr>
        <w:t>PRE SURGERY</w:t>
      </w:r>
      <w:proofErr w:type="gramEnd"/>
    </w:p>
    <w:p w:rsidR="00EE4CC9" w:rsidRDefault="00413934" w:rsidP="00EE4CC9">
      <w:pPr>
        <w:rPr>
          <w:rFonts w:ascii="Times New Roman" w:eastAsia="Times New Roman" w:hAnsi="Times New Roman" w:cs="Times New Roman"/>
          <w:lang w:val="es-EC" w:eastAsia="es-ES_tradnl"/>
        </w:rPr>
      </w:pPr>
      <w:r>
        <w:rPr>
          <w:rFonts w:ascii="Times New Roman" w:eastAsia="Times New Roman" w:hAnsi="Times New Roman" w:cs="Times New Roman"/>
          <w:noProof/>
          <w:lang w:val="es-EC" w:eastAsia="es-ES_tradnl"/>
        </w:rPr>
        <w:drawing>
          <wp:inline distT="0" distB="0" distL="0" distR="0">
            <wp:extent cx="1477901" cy="1897166"/>
            <wp:effectExtent l="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SCN6369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798" r="15560"/>
                    <a:stretch/>
                  </pic:blipFill>
                  <pic:spPr bwMode="auto">
                    <a:xfrm>
                      <a:off x="0" y="0"/>
                      <a:ext cx="1512189" cy="19411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r>
        <w:rPr>
          <w:rFonts w:ascii="Times New Roman" w:eastAsia="Times New Roman" w:hAnsi="Times New Roman" w:cs="Times New Roman"/>
          <w:noProof/>
          <w:lang w:val="es-EC" w:eastAsia="es-ES_tradnl"/>
        </w:rPr>
        <w:drawing>
          <wp:inline distT="0" distB="0" distL="0" distR="0" wp14:anchorId="3D108EF8" wp14:editId="3F499BA8">
            <wp:extent cx="1885426" cy="1363345"/>
            <wp:effectExtent l="0" t="5715" r="1270" b="127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SCN6376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906101" cy="137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EE4CC9" w:rsidRPr="00EE4CC9" w:rsidRDefault="00EE4CC9" w:rsidP="00EE4CC9">
      <w:pPr>
        <w:rPr>
          <w:rFonts w:ascii="Times New Roman" w:eastAsia="Times New Roman" w:hAnsi="Times New Roman" w:cs="Times New Roman"/>
          <w:lang w:val="es-EC" w:eastAsia="es-ES_tradnl"/>
        </w:rPr>
      </w:pPr>
    </w:p>
    <w:p w:rsidR="00413934" w:rsidRDefault="00413934" w:rsidP="00B003E2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413934" w:rsidRDefault="002D522C" w:rsidP="00B003E2">
      <w:pPr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POST SURGERY</w:t>
      </w:r>
    </w:p>
    <w:p w:rsidR="002D522C" w:rsidRDefault="002D522C" w:rsidP="002D522C">
      <w:pPr>
        <w:rPr>
          <w:rFonts w:ascii="Times New Roman" w:eastAsia="Times New Roman" w:hAnsi="Times New Roman" w:cs="Times New Roman"/>
          <w:lang w:val="es-EC" w:eastAsia="es-ES_tradnl"/>
        </w:rPr>
      </w:pPr>
      <w:r w:rsidRPr="002D522C">
        <w:rPr>
          <w:rFonts w:ascii="Times New Roman" w:eastAsia="Times New Roman" w:hAnsi="Times New Roman" w:cs="Times New Roman"/>
          <w:lang w:val="es-EC" w:eastAsia="es-ES_tradnl"/>
        </w:rPr>
        <w:lastRenderedPageBreak/>
        <w:fldChar w:fldCharType="begin"/>
      </w:r>
      <w:r w:rsidRPr="002D522C">
        <w:rPr>
          <w:rFonts w:ascii="Times New Roman" w:eastAsia="Times New Roman" w:hAnsi="Times New Roman" w:cs="Times New Roman"/>
          <w:lang w:val="es-EC" w:eastAsia="es-ES_tradnl"/>
        </w:rPr>
        <w:instrText xml:space="preserve"> INCLUDEPICTURE "/var/folders/mq/7t86wy0d49ldwrpkj77k6kzw0000gn/T/com.microsoft.Word/WebArchiveCopyPasteTempFiles/49424637_2217632651781785_6359295871728746496_n.jpg?_nc_cat=101&amp;_nc_ht=scontent.fcue1-1.fna&amp;oh=3c6365579bc71aa984431aebe254e424&amp;oe=5CCBC988" \* MERGEFORMATINET </w:instrText>
      </w:r>
      <w:r w:rsidRPr="002D522C">
        <w:rPr>
          <w:rFonts w:ascii="Times New Roman" w:eastAsia="Times New Roman" w:hAnsi="Times New Roman" w:cs="Times New Roman"/>
          <w:lang w:val="es-EC" w:eastAsia="es-ES_tradnl"/>
        </w:rPr>
        <w:fldChar w:fldCharType="separate"/>
      </w:r>
      <w:r w:rsidRPr="002D522C">
        <w:rPr>
          <w:rFonts w:ascii="Times New Roman" w:eastAsia="Times New Roman" w:hAnsi="Times New Roman" w:cs="Times New Roman"/>
          <w:noProof/>
          <w:lang w:val="es-EC" w:eastAsia="es-ES_tradnl"/>
        </w:rPr>
        <w:drawing>
          <wp:inline distT="0" distB="0" distL="0" distR="0">
            <wp:extent cx="1364411" cy="2025009"/>
            <wp:effectExtent l="0" t="0" r="0" b="0"/>
            <wp:docPr id="10" name="Imagen 10" descr="/var/folders/mq/7t86wy0d49ldwrpkj77k6kzw0000gn/T/com.microsoft.Word/WebArchiveCopyPasteTempFiles/49424637_2217632651781785_6359295871728746496_n.jpg?_nc_cat=101&amp;_nc_ht=scontent.fcue1-1.fna&amp;oh=3c6365579bc71aa984431aebe254e424&amp;oe=5CCBC9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/var/folders/mq/7t86wy0d49ldwrpkj77k6kzw0000gn/T/com.microsoft.Word/WebArchiveCopyPasteTempFiles/49424637_2217632651781785_6359295871728746496_n.jpg?_nc_cat=101&amp;_nc_ht=scontent.fcue1-1.fna&amp;oh=3c6365579bc71aa984431aebe254e424&amp;oe=5CCBC98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728" cy="204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D522C">
        <w:rPr>
          <w:rFonts w:ascii="Times New Roman" w:eastAsia="Times New Roman" w:hAnsi="Times New Roman" w:cs="Times New Roman"/>
          <w:lang w:val="es-EC" w:eastAsia="es-ES_tradnl"/>
        </w:rPr>
        <w:fldChar w:fldCharType="end"/>
      </w:r>
      <w:r w:rsidRPr="002D522C">
        <w:rPr>
          <w:rFonts w:ascii="Times New Roman" w:eastAsia="Times New Roman" w:hAnsi="Times New Roman" w:cs="Times New Roman"/>
          <w:lang w:val="es-EC" w:eastAsia="es-ES_tradnl"/>
        </w:rPr>
        <w:fldChar w:fldCharType="begin"/>
      </w:r>
      <w:r w:rsidRPr="002D522C">
        <w:rPr>
          <w:rFonts w:ascii="Times New Roman" w:eastAsia="Times New Roman" w:hAnsi="Times New Roman" w:cs="Times New Roman"/>
          <w:lang w:val="es-EC" w:eastAsia="es-ES_tradnl"/>
        </w:rPr>
        <w:instrText xml:space="preserve"> INCLUDEPICTURE "/var/folders/mq/7t86wy0d49ldwrpkj77k6kzw0000gn/T/com.microsoft.Word/WebArchiveCopyPasteTempFiles/49897244_1974577379514919_4175682001057087488_n.jpg?_nc_cat=104&amp;_nc_ht=scontent.fcue1-1.fna&amp;oh=36b83a5a4cd063b3888120058281d706&amp;oe=5CD24BF8" \* MERGEFORMATINET </w:instrText>
      </w:r>
      <w:r w:rsidRPr="002D522C">
        <w:rPr>
          <w:rFonts w:ascii="Times New Roman" w:eastAsia="Times New Roman" w:hAnsi="Times New Roman" w:cs="Times New Roman"/>
          <w:lang w:val="es-EC" w:eastAsia="es-ES_tradnl"/>
        </w:rPr>
        <w:fldChar w:fldCharType="separate"/>
      </w:r>
      <w:r w:rsidRPr="002D522C">
        <w:rPr>
          <w:rFonts w:ascii="Times New Roman" w:eastAsia="Times New Roman" w:hAnsi="Times New Roman" w:cs="Times New Roman"/>
          <w:noProof/>
          <w:lang w:val="es-EC" w:eastAsia="es-ES_tradnl"/>
        </w:rPr>
        <w:drawing>
          <wp:inline distT="0" distB="0" distL="0" distR="0" wp14:anchorId="5EAACB83" wp14:editId="594E4CB6">
            <wp:extent cx="1290415" cy="2030922"/>
            <wp:effectExtent l="0" t="0" r="5080" b="1270"/>
            <wp:docPr id="11" name="Imagen 11" descr="/var/folders/mq/7t86wy0d49ldwrpkj77k6kzw0000gn/T/com.microsoft.Word/WebArchiveCopyPasteTempFiles/49897244_1974577379514919_4175682001057087488_n.jpg?_nc_cat=104&amp;_nc_ht=scontent.fcue1-1.fna&amp;oh=36b83a5a4cd063b3888120058281d706&amp;oe=5CD24BF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/var/folders/mq/7t86wy0d49ldwrpkj77k6kzw0000gn/T/com.microsoft.Word/WebArchiveCopyPasteTempFiles/49897244_1974577379514919_4175682001057087488_n.jpg?_nc_cat=104&amp;_nc_ht=scontent.fcue1-1.fna&amp;oh=36b83a5a4cd063b3888120058281d706&amp;oe=5CD24BF8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582" r="30747"/>
                    <a:stretch/>
                  </pic:blipFill>
                  <pic:spPr bwMode="auto">
                    <a:xfrm>
                      <a:off x="0" y="0"/>
                      <a:ext cx="1326309" cy="2087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D522C">
        <w:rPr>
          <w:rFonts w:ascii="Times New Roman" w:eastAsia="Times New Roman" w:hAnsi="Times New Roman" w:cs="Times New Roman"/>
          <w:lang w:val="es-EC" w:eastAsia="es-ES_tradnl"/>
        </w:rPr>
        <w:fldChar w:fldCharType="end"/>
      </w:r>
    </w:p>
    <w:p w:rsidR="002D522C" w:rsidRPr="002D522C" w:rsidRDefault="002D522C" w:rsidP="002D522C">
      <w:pPr>
        <w:rPr>
          <w:rFonts w:ascii="Times New Roman" w:eastAsia="Times New Roman" w:hAnsi="Times New Roman" w:cs="Times New Roman"/>
          <w:lang w:val="es-EC" w:eastAsia="es-ES_tradnl"/>
        </w:rPr>
      </w:pPr>
    </w:p>
    <w:p w:rsidR="002D522C" w:rsidRPr="002D522C" w:rsidRDefault="002D522C" w:rsidP="002D522C">
      <w:pPr>
        <w:rPr>
          <w:rFonts w:ascii="Times New Roman" w:eastAsia="Times New Roman" w:hAnsi="Times New Roman" w:cs="Times New Roman"/>
          <w:lang w:val="es-EC" w:eastAsia="es-ES_tradnl"/>
        </w:rPr>
      </w:pPr>
    </w:p>
    <w:p w:rsidR="002D522C" w:rsidRDefault="002D522C" w:rsidP="00B003E2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2D522C" w:rsidRDefault="002D522C" w:rsidP="00B003E2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C7720C" w:rsidRPr="001804BC" w:rsidRDefault="00EE4CC9" w:rsidP="00B003E2">
      <w:pPr>
        <w:jc w:val="both"/>
        <w:rPr>
          <w:rFonts w:ascii="Arial" w:hAnsi="Arial" w:cs="Arial"/>
          <w:sz w:val="22"/>
          <w:szCs w:val="22"/>
          <w:lang w:val="en-US"/>
        </w:rPr>
      </w:pPr>
      <w:proofErr w:type="gramStart"/>
      <w:r>
        <w:rPr>
          <w:rFonts w:ascii="Arial" w:hAnsi="Arial" w:cs="Arial"/>
          <w:sz w:val="22"/>
          <w:szCs w:val="22"/>
          <w:lang w:val="en-US"/>
        </w:rPr>
        <w:t>P</w:t>
      </w:r>
      <w:r w:rsidR="00E772B7">
        <w:rPr>
          <w:rFonts w:ascii="Arial" w:hAnsi="Arial" w:cs="Arial"/>
          <w:sz w:val="22"/>
          <w:szCs w:val="22"/>
          <w:lang w:val="en-US"/>
        </w:rPr>
        <w:t>RE</w:t>
      </w:r>
      <w:r>
        <w:rPr>
          <w:rFonts w:ascii="Arial" w:hAnsi="Arial" w:cs="Arial"/>
          <w:sz w:val="22"/>
          <w:szCs w:val="22"/>
          <w:lang w:val="en-US"/>
        </w:rPr>
        <w:t xml:space="preserve"> SURGERY</w:t>
      </w:r>
      <w:proofErr w:type="gramEnd"/>
    </w:p>
    <w:p w:rsidR="00C7720C" w:rsidRPr="001804BC" w:rsidRDefault="00C7720C" w:rsidP="00B003E2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EE4CC9" w:rsidRDefault="00EE4CC9" w:rsidP="00EE4CC9">
      <w:pPr>
        <w:rPr>
          <w:rFonts w:ascii="Times New Roman" w:eastAsia="Times New Roman" w:hAnsi="Times New Roman" w:cs="Times New Roman"/>
          <w:lang w:val="es-EC" w:eastAsia="es-ES_tradnl"/>
        </w:rPr>
      </w:pPr>
    </w:p>
    <w:p w:rsidR="00EE4CC9" w:rsidRPr="00EE4CC9" w:rsidRDefault="00EE4CC9" w:rsidP="00EE4CC9">
      <w:pPr>
        <w:rPr>
          <w:rFonts w:ascii="Times New Roman" w:eastAsia="Times New Roman" w:hAnsi="Times New Roman" w:cs="Times New Roman"/>
          <w:lang w:val="es-EC" w:eastAsia="es-ES_tradnl"/>
        </w:rPr>
      </w:pPr>
    </w:p>
    <w:p w:rsidR="00C7720C" w:rsidRPr="001804BC" w:rsidRDefault="00EE4CC9" w:rsidP="00B003E2">
      <w:pPr>
        <w:jc w:val="both"/>
        <w:rPr>
          <w:rFonts w:ascii="Arial" w:hAnsi="Arial" w:cs="Arial"/>
          <w:sz w:val="22"/>
          <w:szCs w:val="22"/>
          <w:lang w:val="en-US"/>
        </w:rPr>
      </w:pPr>
      <w:r w:rsidRPr="00EE4CC9">
        <w:rPr>
          <w:rFonts w:ascii="Arial" w:hAnsi="Arial" w:cs="Arial"/>
          <w:noProof/>
          <w:sz w:val="22"/>
          <w:szCs w:val="22"/>
          <w:lang w:val="en-US"/>
        </w:rPr>
        <w:drawing>
          <wp:inline distT="0" distB="0" distL="0" distR="0" wp14:anchorId="179F71E3" wp14:editId="7B26EC46">
            <wp:extent cx="1512553" cy="2205539"/>
            <wp:effectExtent l="0" t="0" r="0" b="444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31835" cy="2233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E4CC9">
        <w:rPr>
          <w:rFonts w:ascii="Arial" w:hAnsi="Arial" w:cs="Arial"/>
          <w:noProof/>
          <w:sz w:val="22"/>
          <w:szCs w:val="22"/>
          <w:lang w:val="en-US"/>
        </w:rPr>
        <w:drawing>
          <wp:inline distT="0" distB="0" distL="0" distR="0" wp14:anchorId="6A223DD8" wp14:editId="3EAB7251">
            <wp:extent cx="1529198" cy="2193925"/>
            <wp:effectExtent l="0" t="0" r="0" b="317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1650" r="16465"/>
                    <a:stretch/>
                  </pic:blipFill>
                  <pic:spPr bwMode="auto">
                    <a:xfrm>
                      <a:off x="0" y="0"/>
                      <a:ext cx="1548894" cy="22221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7720C" w:rsidRPr="001804BC" w:rsidRDefault="00C7720C" w:rsidP="00B003E2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C7720C" w:rsidRDefault="00EE4CC9" w:rsidP="00B003E2">
      <w:pPr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POS</w:t>
      </w:r>
      <w:r w:rsidR="00E772B7">
        <w:rPr>
          <w:rFonts w:ascii="Arial" w:hAnsi="Arial" w:cs="Arial"/>
          <w:sz w:val="22"/>
          <w:szCs w:val="22"/>
          <w:lang w:val="en-US"/>
        </w:rPr>
        <w:t>T</w:t>
      </w:r>
      <w:r>
        <w:rPr>
          <w:rFonts w:ascii="Arial" w:hAnsi="Arial" w:cs="Arial"/>
          <w:sz w:val="22"/>
          <w:szCs w:val="22"/>
          <w:lang w:val="en-US"/>
        </w:rPr>
        <w:t xml:space="preserve"> SURGERY</w:t>
      </w:r>
    </w:p>
    <w:p w:rsidR="00EE4CC9" w:rsidRPr="00EE4CC9" w:rsidRDefault="00EE4CC9" w:rsidP="00EE4CC9">
      <w:pPr>
        <w:rPr>
          <w:rFonts w:ascii="Times New Roman" w:eastAsia="Times New Roman" w:hAnsi="Times New Roman" w:cs="Times New Roman"/>
          <w:lang w:val="es-EC" w:eastAsia="es-ES_tradnl"/>
        </w:rPr>
      </w:pPr>
      <w:r w:rsidRPr="00EE4CC9">
        <w:rPr>
          <w:rFonts w:ascii="Times New Roman" w:eastAsia="Times New Roman" w:hAnsi="Times New Roman" w:cs="Times New Roman"/>
          <w:lang w:val="es-EC" w:eastAsia="es-ES_tradnl"/>
        </w:rPr>
        <w:fldChar w:fldCharType="begin"/>
      </w:r>
      <w:r w:rsidRPr="00EE4CC9">
        <w:rPr>
          <w:rFonts w:ascii="Times New Roman" w:eastAsia="Times New Roman" w:hAnsi="Times New Roman" w:cs="Times New Roman"/>
          <w:lang w:val="es-EC" w:eastAsia="es-ES_tradnl"/>
        </w:rPr>
        <w:instrText xml:space="preserve"> INCLUDEPICTURE "blob:https://web.whatsapp.com/bcd6e822-7c08-457f-b6ec-f24d8d54e8c3" \* MERGEFORMATINET </w:instrText>
      </w:r>
      <w:r w:rsidRPr="00EE4CC9">
        <w:rPr>
          <w:rFonts w:ascii="Times New Roman" w:eastAsia="Times New Roman" w:hAnsi="Times New Roman" w:cs="Times New Roman"/>
          <w:lang w:val="es-EC" w:eastAsia="es-ES_tradnl"/>
        </w:rPr>
        <w:fldChar w:fldCharType="separate"/>
      </w:r>
      <w:r w:rsidRPr="00EE4CC9">
        <w:rPr>
          <w:rFonts w:ascii="Times New Roman" w:eastAsia="Times New Roman" w:hAnsi="Times New Roman" w:cs="Times New Roman"/>
          <w:noProof/>
          <w:lang w:val="es-EC" w:eastAsia="es-ES_tradnl"/>
        </w:rPr>
        <mc:AlternateContent>
          <mc:Choice Requires="wps">
            <w:drawing>
              <wp:inline distT="0" distB="0" distL="0" distR="0">
                <wp:extent cx="307340" cy="307340"/>
                <wp:effectExtent l="0" t="0" r="0" b="0"/>
                <wp:docPr id="5" name="Rectángulo 5" descr="blob:https://web.whatsapp.com/bcd6e822-7c08-457f-b6ec-f24d8d54e8c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AA9C2B5" id="Rectángulo 5" o:spid="_x0000_s1026" alt="blob:https://web.whatsapp.com/bcd6e822-7c08-457f-b6ec-f24d8d54e8c3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" filled="f" stroked="f">
                <o:lock v:ext="edit" aspectratio="t"/>
                <w10:anchorlock/>
              </v:rect>
            </w:pict>
          </mc:Fallback>
        </mc:AlternateContent>
      </w:r>
      <w:r w:rsidRPr="00EE4CC9">
        <w:rPr>
          <w:rFonts w:ascii="Times New Roman" w:eastAsia="Times New Roman" w:hAnsi="Times New Roman" w:cs="Times New Roman"/>
          <w:lang w:val="es-EC" w:eastAsia="es-ES_tradnl"/>
        </w:rPr>
        <w:fldChar w:fldCharType="end"/>
      </w:r>
    </w:p>
    <w:p w:rsidR="00941B07" w:rsidRPr="00941B07" w:rsidRDefault="00941B07" w:rsidP="00941B07">
      <w:pPr>
        <w:rPr>
          <w:rFonts w:ascii="Times New Roman" w:eastAsia="Times New Roman" w:hAnsi="Times New Roman" w:cs="Times New Roman"/>
          <w:lang w:val="es-EC" w:eastAsia="es-ES_tradnl"/>
        </w:rPr>
      </w:pPr>
      <w:r w:rsidRPr="00941B07">
        <w:rPr>
          <w:rFonts w:ascii="Times New Roman" w:eastAsia="Times New Roman" w:hAnsi="Times New Roman" w:cs="Times New Roman"/>
          <w:lang w:val="es-EC" w:eastAsia="es-ES_tradnl"/>
        </w:rPr>
        <w:fldChar w:fldCharType="begin"/>
      </w:r>
      <w:r w:rsidRPr="00941B07">
        <w:rPr>
          <w:rFonts w:ascii="Times New Roman" w:eastAsia="Times New Roman" w:hAnsi="Times New Roman" w:cs="Times New Roman"/>
          <w:lang w:val="es-EC" w:eastAsia="es-ES_tradnl"/>
        </w:rPr>
        <w:instrText xml:space="preserve"> INCLUDEPICTURE "/var/folders/mq/7t86wy0d49ldwrpkj77k6kzw0000gn/T/com.microsoft.Word/WebArchiveCopyPasteTempFiles/49582316_2188183654842422_1956355606168207360_n.jpg?_nc_cat=105&amp;_nc_ht=scontent.fcue1-1.fna&amp;oh=cd222553685bb18d516c3c392ed069e5&amp;oe=5CC6C303" \* MERGEFORMATINET </w:instrText>
      </w:r>
      <w:r w:rsidRPr="00941B07">
        <w:rPr>
          <w:rFonts w:ascii="Times New Roman" w:eastAsia="Times New Roman" w:hAnsi="Times New Roman" w:cs="Times New Roman"/>
          <w:lang w:val="es-EC" w:eastAsia="es-ES_tradnl"/>
        </w:rPr>
        <w:fldChar w:fldCharType="separate"/>
      </w:r>
      <w:r w:rsidRPr="00941B07">
        <w:rPr>
          <w:rFonts w:ascii="Times New Roman" w:eastAsia="Times New Roman" w:hAnsi="Times New Roman" w:cs="Times New Roman"/>
          <w:noProof/>
          <w:lang w:val="es-EC" w:eastAsia="es-ES_tradnl"/>
        </w:rPr>
        <w:drawing>
          <wp:inline distT="0" distB="0" distL="0" distR="0" wp14:anchorId="3DCCA357" wp14:editId="6EA32070">
            <wp:extent cx="1460330" cy="2211171"/>
            <wp:effectExtent l="0" t="0" r="635" b="0"/>
            <wp:docPr id="7" name="Imagen 7" descr="/var/folders/mq/7t86wy0d49ldwrpkj77k6kzw0000gn/T/com.microsoft.Word/WebArchiveCopyPasteTempFiles/49582316_2188183654842422_1956355606168207360_n.jpg?_nc_cat=105&amp;_nc_ht=scontent.fcue1-1.fna&amp;oh=cd222553685bb18d516c3c392ed069e5&amp;oe=5CC6C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var/folders/mq/7t86wy0d49ldwrpkj77k6kzw0000gn/T/com.microsoft.Word/WebArchiveCopyPasteTempFiles/49582316_2188183654842422_1956355606168207360_n.jpg?_nc_cat=105&amp;_nc_ht=scontent.fcue1-1.fna&amp;oh=cd222553685bb18d516c3c392ed069e5&amp;oe=5CC6C30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64" r="32704"/>
                    <a:stretch/>
                  </pic:blipFill>
                  <pic:spPr bwMode="auto">
                    <a:xfrm>
                      <a:off x="0" y="0"/>
                      <a:ext cx="1488973" cy="2254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41B07">
        <w:rPr>
          <w:rFonts w:ascii="Times New Roman" w:eastAsia="Times New Roman" w:hAnsi="Times New Roman" w:cs="Times New Roman"/>
          <w:lang w:val="es-EC" w:eastAsia="es-ES_tradnl"/>
        </w:rPr>
        <w:fldChar w:fldCharType="end"/>
      </w:r>
      <w:r w:rsidRPr="006A6F91">
        <w:rPr>
          <w:rFonts w:ascii="Arial" w:hAnsi="Arial" w:cs="Arial"/>
          <w:noProof/>
          <w:sz w:val="22"/>
          <w:szCs w:val="22"/>
          <w:lang w:val="en-US"/>
        </w:rPr>
        <w:drawing>
          <wp:inline distT="0" distB="0" distL="0" distR="0" wp14:anchorId="0B100141" wp14:editId="000CDC54">
            <wp:extent cx="1623060" cy="2211739"/>
            <wp:effectExtent l="0" t="0" r="254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4468" r="10663" b="16305"/>
                    <a:stretch/>
                  </pic:blipFill>
                  <pic:spPr bwMode="auto">
                    <a:xfrm>
                      <a:off x="0" y="0"/>
                      <a:ext cx="1661310" cy="22638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E4CC9" w:rsidRPr="001804BC" w:rsidRDefault="00EE4CC9" w:rsidP="00B003E2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C7720C" w:rsidRPr="001804BC" w:rsidRDefault="00C7720C" w:rsidP="00B003E2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C7720C" w:rsidRPr="00B003E2" w:rsidRDefault="00F64164" w:rsidP="00B003E2">
      <w:pPr>
        <w:jc w:val="both"/>
        <w:rPr>
          <w:rFonts w:ascii="Arial" w:hAnsi="Arial" w:cs="Arial"/>
          <w:color w:val="FF0000"/>
          <w:sz w:val="22"/>
          <w:szCs w:val="22"/>
          <w:lang w:val="en-US"/>
        </w:rPr>
      </w:pPr>
      <w:r w:rsidRPr="00B003E2">
        <w:rPr>
          <w:rFonts w:ascii="Arial" w:hAnsi="Arial" w:cs="Arial"/>
          <w:color w:val="FF0000"/>
          <w:sz w:val="22"/>
          <w:szCs w:val="22"/>
          <w:lang w:val="en-US"/>
        </w:rPr>
        <w:lastRenderedPageBreak/>
        <w:t>Recent Publications</w:t>
      </w:r>
    </w:p>
    <w:p w:rsidR="00023E6D" w:rsidRPr="00B003E2" w:rsidRDefault="00023E6D" w:rsidP="00B003E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eastAsia="Times New Roman" w:hAnsi="Arial" w:cs="Arial"/>
          <w:color w:val="212121"/>
          <w:sz w:val="22"/>
          <w:szCs w:val="22"/>
          <w:lang w:val="en-US" w:eastAsia="es-ES_tradnl"/>
        </w:rPr>
      </w:pPr>
    </w:p>
    <w:p w:rsidR="00B003E2" w:rsidRPr="00B003E2" w:rsidRDefault="00B003E2" w:rsidP="00B003E2">
      <w:pPr>
        <w:pStyle w:val="Prrafodelista"/>
        <w:numPr>
          <w:ilvl w:val="0"/>
          <w:numId w:val="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eastAsia="Times New Roman" w:hAnsi="Arial" w:cs="Arial"/>
          <w:color w:val="212121"/>
          <w:lang w:val="en" w:eastAsia="es-ES_tradnl"/>
        </w:rPr>
      </w:pPr>
      <w:r w:rsidRPr="00B003E2">
        <w:rPr>
          <w:rFonts w:ascii="Arial" w:eastAsia="Times New Roman" w:hAnsi="Arial" w:cs="Arial"/>
          <w:color w:val="212121"/>
          <w:lang w:val="en" w:eastAsia="es-ES_tradnl"/>
        </w:rPr>
        <w:t xml:space="preserve"> 71 CONGRESS </w:t>
      </w:r>
      <w:proofErr w:type="gramStart"/>
      <w:r w:rsidRPr="00B003E2">
        <w:rPr>
          <w:rFonts w:ascii="Arial" w:eastAsia="Times New Roman" w:hAnsi="Arial" w:cs="Arial"/>
          <w:color w:val="212121"/>
          <w:lang w:val="en" w:eastAsia="es-ES_tradnl"/>
        </w:rPr>
        <w:t>AT  OTORHINOLARYNGOLOGY</w:t>
      </w:r>
      <w:proofErr w:type="gramEnd"/>
      <w:r w:rsidRPr="00B003E2">
        <w:rPr>
          <w:rFonts w:ascii="Arial" w:eastAsia="Times New Roman" w:hAnsi="Arial" w:cs="Arial"/>
          <w:color w:val="212121"/>
          <w:lang w:val="en" w:eastAsia="es-ES_tradnl"/>
        </w:rPr>
        <w:t xml:space="preserve"> F.A.S.O. NOVEMBER 2018</w:t>
      </w:r>
    </w:p>
    <w:p w:rsidR="00B003E2" w:rsidRPr="00B003E2" w:rsidRDefault="00B003E2" w:rsidP="00B003E2">
      <w:pPr>
        <w:pStyle w:val="Prrafodelista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eastAsia="Times New Roman" w:hAnsi="Arial" w:cs="Arial"/>
          <w:color w:val="212121"/>
          <w:lang w:val="en" w:eastAsia="es-ES_tradnl"/>
        </w:rPr>
      </w:pPr>
      <w:r w:rsidRPr="00B003E2">
        <w:rPr>
          <w:rFonts w:ascii="Arial" w:eastAsia="Times New Roman" w:hAnsi="Arial" w:cs="Arial"/>
          <w:color w:val="212121"/>
          <w:lang w:val="en" w:eastAsia="es-ES_tradnl"/>
        </w:rPr>
        <w:t>FREE THEME: IDEAL NOSE IN ALL CASES?</w:t>
      </w:r>
    </w:p>
    <w:p w:rsidR="00B003E2" w:rsidRPr="00B003E2" w:rsidRDefault="00B003E2" w:rsidP="00B003E2">
      <w:pPr>
        <w:pStyle w:val="Prrafodelista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eastAsia="Times New Roman" w:hAnsi="Arial" w:cs="Arial"/>
          <w:color w:val="212121"/>
          <w:lang w:val="en" w:eastAsia="es-ES_tradnl"/>
        </w:rPr>
      </w:pPr>
    </w:p>
    <w:p w:rsidR="00023E6D" w:rsidRPr="00B003E2" w:rsidRDefault="00023E6D" w:rsidP="00B003E2">
      <w:pPr>
        <w:pStyle w:val="Prrafodelista"/>
        <w:numPr>
          <w:ilvl w:val="0"/>
          <w:numId w:val="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eastAsia="Times New Roman" w:hAnsi="Arial" w:cs="Arial"/>
          <w:color w:val="212121"/>
          <w:lang w:val="en" w:eastAsia="es-ES_tradnl"/>
        </w:rPr>
      </w:pPr>
      <w:r w:rsidRPr="00B003E2">
        <w:rPr>
          <w:rFonts w:ascii="Arial" w:eastAsia="Times New Roman" w:hAnsi="Arial" w:cs="Arial"/>
          <w:color w:val="212121"/>
          <w:lang w:val="en" w:eastAsia="es-ES_tradnl"/>
        </w:rPr>
        <w:t xml:space="preserve">UPDATE CONGRESS </w:t>
      </w:r>
      <w:proofErr w:type="gramStart"/>
      <w:r w:rsidRPr="00B003E2">
        <w:rPr>
          <w:rFonts w:ascii="Arial" w:eastAsia="Times New Roman" w:hAnsi="Arial" w:cs="Arial"/>
          <w:color w:val="212121"/>
          <w:lang w:val="en" w:eastAsia="es-ES_tradnl"/>
        </w:rPr>
        <w:t>AT  OTORHINOLARYNGOLOGY</w:t>
      </w:r>
      <w:proofErr w:type="gramEnd"/>
      <w:r w:rsidRPr="00B003E2">
        <w:rPr>
          <w:rFonts w:ascii="Arial" w:eastAsia="Times New Roman" w:hAnsi="Arial" w:cs="Arial"/>
          <w:color w:val="212121"/>
          <w:lang w:val="en" w:eastAsia="es-ES_tradnl"/>
        </w:rPr>
        <w:t xml:space="preserve"> F.A.S.O. AUGUST 2017</w:t>
      </w:r>
    </w:p>
    <w:p w:rsidR="00023E6D" w:rsidRPr="00B003E2" w:rsidRDefault="00023E6D" w:rsidP="00B003E2">
      <w:pPr>
        <w:pStyle w:val="Prrafodelista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eastAsia="Times New Roman" w:hAnsi="Arial" w:cs="Arial"/>
          <w:color w:val="212121"/>
          <w:lang w:val="en" w:eastAsia="es-ES_tradnl"/>
        </w:rPr>
      </w:pPr>
      <w:r w:rsidRPr="00B003E2">
        <w:rPr>
          <w:rFonts w:ascii="Arial" w:eastAsia="Times New Roman" w:hAnsi="Arial" w:cs="Arial"/>
          <w:color w:val="212121"/>
          <w:lang w:val="en" w:eastAsia="es-ES_tradnl"/>
        </w:rPr>
        <w:t>FREE THEME: URGENT TRACHEOSTOMY: PRINCIPLES, SURGICAL TECHNIQUE AND COMPLICATIONS: OUR EXPERIENCE</w:t>
      </w:r>
    </w:p>
    <w:p w:rsidR="00023E6D" w:rsidRPr="00B003E2" w:rsidRDefault="00023E6D" w:rsidP="00B003E2">
      <w:pPr>
        <w:pStyle w:val="Prrafodelista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eastAsia="Times New Roman" w:hAnsi="Arial" w:cs="Arial"/>
          <w:color w:val="212121"/>
          <w:lang w:val="en" w:eastAsia="es-ES_tradnl"/>
        </w:rPr>
      </w:pPr>
    </w:p>
    <w:p w:rsidR="00023E6D" w:rsidRPr="00B003E2" w:rsidRDefault="00023E6D" w:rsidP="00B003E2">
      <w:pPr>
        <w:pStyle w:val="Prrafodelista"/>
        <w:numPr>
          <w:ilvl w:val="0"/>
          <w:numId w:val="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eastAsia="Times New Roman" w:hAnsi="Arial" w:cs="Arial"/>
          <w:color w:val="212121"/>
          <w:lang w:val="en" w:eastAsia="es-ES_tradnl"/>
        </w:rPr>
      </w:pPr>
      <w:r w:rsidRPr="00B003E2">
        <w:rPr>
          <w:rFonts w:ascii="Arial" w:eastAsia="Times New Roman" w:hAnsi="Arial" w:cs="Arial"/>
          <w:color w:val="212121"/>
          <w:lang w:val="en" w:eastAsia="es-ES_tradnl"/>
        </w:rPr>
        <w:t>X MANUAL OF THE ARGENTINE ASSOCIATION OF OTORHINOLARYNGOLOGY AND PEDIATRIC PHONOAUDIOLOGY: AMIGDALECTOMY. ADENOIDECTOMY IN PEDIATRIC ORL.</w:t>
      </w:r>
    </w:p>
    <w:p w:rsidR="00023E6D" w:rsidRPr="00B003E2" w:rsidRDefault="00023E6D" w:rsidP="00B003E2">
      <w:pPr>
        <w:pStyle w:val="Prrafodelista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eastAsia="Times New Roman" w:hAnsi="Arial" w:cs="Arial"/>
          <w:color w:val="212121"/>
          <w:lang w:val="en" w:eastAsia="es-ES_tradnl"/>
        </w:rPr>
      </w:pPr>
      <w:proofErr w:type="gramStart"/>
      <w:r w:rsidRPr="00B003E2">
        <w:rPr>
          <w:rFonts w:ascii="Arial" w:eastAsia="Times New Roman" w:hAnsi="Arial" w:cs="Arial"/>
          <w:color w:val="212121"/>
          <w:lang w:val="en" w:eastAsia="es-ES_tradnl"/>
        </w:rPr>
        <w:t>CHAPTER :</w:t>
      </w:r>
      <w:proofErr w:type="gramEnd"/>
      <w:r w:rsidRPr="00B003E2">
        <w:rPr>
          <w:rFonts w:ascii="Arial" w:eastAsia="Times New Roman" w:hAnsi="Arial" w:cs="Arial"/>
          <w:color w:val="212121"/>
          <w:lang w:val="en" w:eastAsia="es-ES_tradnl"/>
        </w:rPr>
        <w:t xml:space="preserve"> CHRONIC FARINGOAMIGDALITIS WHEN IS IT SURGICAL? APRIL 2017 PAG 89</w:t>
      </w:r>
      <w:r w:rsidR="00B003E2" w:rsidRPr="00B003E2">
        <w:rPr>
          <w:rFonts w:ascii="Arial" w:eastAsia="Times New Roman" w:hAnsi="Arial" w:cs="Arial"/>
          <w:color w:val="212121"/>
          <w:lang w:val="en" w:eastAsia="es-ES_tradnl"/>
        </w:rPr>
        <w:t>-92</w:t>
      </w:r>
    </w:p>
    <w:p w:rsidR="00023E6D" w:rsidRPr="00B003E2" w:rsidRDefault="00023E6D" w:rsidP="00B003E2">
      <w:pPr>
        <w:pStyle w:val="Prrafodelista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eastAsia="Times New Roman" w:hAnsi="Arial" w:cs="Arial"/>
          <w:color w:val="212121"/>
          <w:lang w:val="en" w:eastAsia="es-ES_tradnl"/>
        </w:rPr>
      </w:pPr>
    </w:p>
    <w:p w:rsidR="00023E6D" w:rsidRPr="00B003E2" w:rsidRDefault="00023E6D" w:rsidP="00B003E2">
      <w:pPr>
        <w:pStyle w:val="Prrafodelista"/>
        <w:numPr>
          <w:ilvl w:val="0"/>
          <w:numId w:val="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eastAsia="Times New Roman" w:hAnsi="Arial" w:cs="Arial"/>
          <w:color w:val="212121"/>
          <w:lang w:val="en" w:eastAsia="es-ES_tradnl"/>
        </w:rPr>
      </w:pPr>
      <w:r w:rsidRPr="00B003E2">
        <w:rPr>
          <w:rFonts w:ascii="Arial" w:eastAsia="Times New Roman" w:hAnsi="Arial" w:cs="Arial"/>
          <w:color w:val="212121"/>
          <w:lang w:val="en" w:eastAsia="es-ES_tradnl"/>
        </w:rPr>
        <w:t xml:space="preserve">•XVIII ARGENTINE CONGRESS OF PEDIATRIC ENT AND PHONO AUDIOLOGY MAY </w:t>
      </w:r>
    </w:p>
    <w:p w:rsidR="00023E6D" w:rsidRPr="00B003E2" w:rsidRDefault="00023E6D" w:rsidP="00B003E2">
      <w:pPr>
        <w:pStyle w:val="HTMLconformatoprevio"/>
        <w:shd w:val="clear" w:color="auto" w:fill="FFFFFF"/>
        <w:ind w:left="720"/>
        <w:jc w:val="both"/>
        <w:rPr>
          <w:rFonts w:ascii="Arial" w:eastAsia="Times New Roman" w:hAnsi="Arial" w:cs="Arial"/>
          <w:color w:val="212121"/>
          <w:sz w:val="22"/>
          <w:szCs w:val="22"/>
          <w:lang w:val="en-US" w:eastAsia="es-ES_tradnl"/>
        </w:rPr>
      </w:pPr>
      <w:r w:rsidRPr="00023E6D">
        <w:rPr>
          <w:rFonts w:ascii="Arial" w:eastAsia="Times New Roman" w:hAnsi="Arial" w:cs="Arial"/>
          <w:color w:val="212121"/>
          <w:sz w:val="22"/>
          <w:szCs w:val="22"/>
          <w:lang w:val="en" w:eastAsia="es-ES_tradnl"/>
        </w:rPr>
        <w:t xml:space="preserve">FREE THEME: </w:t>
      </w:r>
      <w:r w:rsidRPr="00B003E2">
        <w:rPr>
          <w:rFonts w:ascii="Arial" w:eastAsia="Times New Roman" w:hAnsi="Arial" w:cs="Arial"/>
          <w:color w:val="212121"/>
          <w:sz w:val="22"/>
          <w:szCs w:val="22"/>
          <w:lang w:val="en" w:eastAsia="es-ES_tradnl"/>
        </w:rPr>
        <w:t>IMPACT OF THE TURBINOPLASTY ON THE QUALITY OF LIFE OF PEDIATRIC PATIENTS BETWEEN 9 AND 14 YEARS OF THE CHILDREN'S ENT SECTOR OF JOSÉ SAN MARTIN CLINICAL HOSPITAL: OUR EXPERIENCE (speaker)</w:t>
      </w:r>
    </w:p>
    <w:p w:rsidR="00023E6D" w:rsidRPr="00B003E2" w:rsidRDefault="00023E6D" w:rsidP="00B003E2">
      <w:pPr>
        <w:jc w:val="both"/>
        <w:rPr>
          <w:rFonts w:ascii="Arial" w:hAnsi="Arial" w:cs="Arial"/>
          <w:color w:val="FF0000"/>
          <w:sz w:val="22"/>
          <w:szCs w:val="22"/>
          <w:lang w:val="en-US"/>
        </w:rPr>
      </w:pPr>
    </w:p>
    <w:p w:rsidR="00023E6D" w:rsidRPr="00B003E2" w:rsidRDefault="00023E6D" w:rsidP="00B003E2">
      <w:pPr>
        <w:pStyle w:val="Prrafodelista"/>
        <w:numPr>
          <w:ilvl w:val="0"/>
          <w:numId w:val="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eastAsia="Times New Roman" w:hAnsi="Arial" w:cs="Arial"/>
          <w:color w:val="212121"/>
          <w:lang w:val="en" w:eastAsia="es-ES_tradnl"/>
        </w:rPr>
      </w:pPr>
      <w:r w:rsidRPr="00B003E2">
        <w:rPr>
          <w:rFonts w:ascii="Arial" w:eastAsia="Times New Roman" w:hAnsi="Arial" w:cs="Arial"/>
          <w:color w:val="212121"/>
          <w:lang w:val="en" w:eastAsia="es-ES_tradnl"/>
        </w:rPr>
        <w:t xml:space="preserve">•XVIII ARGENTINE CONGRESS OF PEDIATRIC ENT AND PHONO AUDIOLOGY MAY </w:t>
      </w:r>
    </w:p>
    <w:p w:rsidR="00023E6D" w:rsidRPr="00B003E2" w:rsidRDefault="00023E6D" w:rsidP="00B003E2">
      <w:pPr>
        <w:pStyle w:val="Prrafodelista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eastAsia="Times New Roman" w:hAnsi="Arial" w:cs="Arial"/>
          <w:color w:val="212121"/>
          <w:lang w:val="en" w:eastAsia="es-ES_tradnl"/>
        </w:rPr>
      </w:pPr>
      <w:r w:rsidRPr="00B003E2">
        <w:rPr>
          <w:rFonts w:ascii="Arial" w:eastAsia="Times New Roman" w:hAnsi="Arial" w:cs="Arial"/>
          <w:color w:val="212121"/>
          <w:lang w:val="en" w:eastAsia="es-ES_tradnl"/>
        </w:rPr>
        <w:t>FREE THEME: TRACHEOSTOMY FOR THE MANAGEMENT OF CHILDREN IN PROLONGED HOSPITALIZATION IN UTI (speaker)</w:t>
      </w:r>
    </w:p>
    <w:p w:rsidR="00023E6D" w:rsidRPr="00941B07" w:rsidRDefault="00023E6D" w:rsidP="00B003E2">
      <w:pPr>
        <w:jc w:val="both"/>
        <w:rPr>
          <w:rFonts w:ascii="Arial" w:hAnsi="Arial" w:cs="Arial"/>
          <w:b/>
          <w:color w:val="0000FF"/>
          <w:sz w:val="22"/>
          <w:szCs w:val="22"/>
          <w:lang w:val="en-US"/>
        </w:rPr>
      </w:pPr>
    </w:p>
    <w:p w:rsidR="00F64164" w:rsidRPr="00941B07" w:rsidRDefault="00F64164" w:rsidP="00B003E2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EE4CC9" w:rsidRPr="00941B07" w:rsidRDefault="00EE4CC9" w:rsidP="00B003E2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EE4CC9" w:rsidRPr="00941B07" w:rsidRDefault="00EE4CC9" w:rsidP="00B003E2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E11790" w:rsidRPr="00941B07" w:rsidRDefault="000A3C70" w:rsidP="00B003E2">
      <w:pPr>
        <w:jc w:val="both"/>
        <w:rPr>
          <w:rFonts w:ascii="Arial" w:hAnsi="Arial" w:cs="Arial"/>
          <w:b/>
          <w:color w:val="FF0000"/>
          <w:sz w:val="22"/>
          <w:szCs w:val="22"/>
          <w:lang w:val="en-US"/>
        </w:rPr>
      </w:pPr>
      <w:r w:rsidRPr="00941B07">
        <w:rPr>
          <w:rFonts w:ascii="Arial" w:hAnsi="Arial" w:cs="Arial"/>
          <w:b/>
          <w:color w:val="FF0000"/>
          <w:sz w:val="22"/>
          <w:szCs w:val="22"/>
          <w:lang w:val="en-US"/>
        </w:rPr>
        <w:t>Biography</w:t>
      </w:r>
    </w:p>
    <w:p w:rsidR="000A3C70" w:rsidRPr="00941B07" w:rsidRDefault="000A3C70" w:rsidP="00B003E2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0A3C70" w:rsidRPr="00B003E2" w:rsidRDefault="000A3C70" w:rsidP="00B003E2">
      <w:pPr>
        <w:jc w:val="both"/>
        <w:rPr>
          <w:rFonts w:ascii="Arial" w:hAnsi="Arial" w:cs="Arial"/>
          <w:sz w:val="22"/>
          <w:szCs w:val="22"/>
          <w:lang w:val="en-US"/>
        </w:rPr>
      </w:pPr>
      <w:proofErr w:type="spellStart"/>
      <w:r w:rsidRPr="00B003E2">
        <w:rPr>
          <w:rFonts w:ascii="Arial" w:hAnsi="Arial" w:cs="Arial"/>
          <w:sz w:val="22"/>
          <w:szCs w:val="22"/>
          <w:lang w:val="en-US"/>
        </w:rPr>
        <w:t>Belén</w:t>
      </w:r>
      <w:proofErr w:type="spellEnd"/>
      <w:r w:rsidRPr="00B003E2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B003E2">
        <w:rPr>
          <w:rFonts w:ascii="Arial" w:hAnsi="Arial" w:cs="Arial"/>
          <w:sz w:val="22"/>
          <w:szCs w:val="22"/>
          <w:lang w:val="en-US"/>
        </w:rPr>
        <w:t>Terreros</w:t>
      </w:r>
      <w:proofErr w:type="spellEnd"/>
      <w:r w:rsidRPr="00B003E2">
        <w:rPr>
          <w:rFonts w:ascii="Arial" w:hAnsi="Arial" w:cs="Arial"/>
          <w:sz w:val="22"/>
          <w:szCs w:val="22"/>
          <w:lang w:val="en-US"/>
        </w:rPr>
        <w:t xml:space="preserve">, </w:t>
      </w:r>
      <w:proofErr w:type="spellStart"/>
      <w:r w:rsidRPr="00B003E2">
        <w:rPr>
          <w:rFonts w:ascii="Arial" w:hAnsi="Arial" w:cs="Arial"/>
          <w:sz w:val="22"/>
          <w:szCs w:val="22"/>
          <w:lang w:val="en"/>
        </w:rPr>
        <w:t>otorhinolaryngologist</w:t>
      </w:r>
      <w:proofErr w:type="spellEnd"/>
      <w:r w:rsidRPr="00B003E2">
        <w:rPr>
          <w:rFonts w:ascii="Arial" w:hAnsi="Arial" w:cs="Arial"/>
          <w:sz w:val="22"/>
          <w:szCs w:val="22"/>
          <w:lang w:val="en"/>
        </w:rPr>
        <w:t xml:space="preserve">, with diploma in </w:t>
      </w:r>
      <w:r w:rsidRPr="00B003E2">
        <w:rPr>
          <w:rFonts w:ascii="Arial" w:hAnsi="Arial" w:cs="Arial"/>
          <w:sz w:val="22"/>
          <w:szCs w:val="22"/>
          <w:lang w:val="en-US"/>
        </w:rPr>
        <w:t xml:space="preserve">sleep medicine and </w:t>
      </w:r>
      <w:proofErr w:type="spellStart"/>
      <w:r w:rsidRPr="00B003E2">
        <w:rPr>
          <w:rFonts w:ascii="Arial" w:hAnsi="Arial" w:cs="Arial"/>
          <w:sz w:val="22"/>
          <w:szCs w:val="22"/>
          <w:lang w:val="en-US"/>
        </w:rPr>
        <w:t>roncopathy</w:t>
      </w:r>
      <w:proofErr w:type="spellEnd"/>
      <w:r w:rsidRPr="00B003E2">
        <w:rPr>
          <w:rFonts w:ascii="Arial" w:hAnsi="Arial" w:cs="Arial"/>
          <w:sz w:val="22"/>
          <w:szCs w:val="22"/>
          <w:lang w:val="en-US"/>
        </w:rPr>
        <w:t xml:space="preserve">. Member of GELPO “Latin American study group olfactory pathology” Fellowship of one year in </w:t>
      </w:r>
      <w:r w:rsidRPr="00B003E2">
        <w:rPr>
          <w:rFonts w:ascii="Arial" w:hAnsi="Arial" w:cs="Arial"/>
          <w:sz w:val="22"/>
          <w:szCs w:val="22"/>
          <w:lang w:val="en"/>
        </w:rPr>
        <w:t xml:space="preserve">Rhinology and </w:t>
      </w:r>
      <w:r w:rsidR="001F68B5" w:rsidRPr="00B003E2">
        <w:rPr>
          <w:rFonts w:ascii="Arial" w:hAnsi="Arial" w:cs="Arial"/>
          <w:sz w:val="22"/>
          <w:szCs w:val="22"/>
          <w:lang w:val="en"/>
        </w:rPr>
        <w:t>facial plastic</w:t>
      </w:r>
      <w:r w:rsidRPr="00B003E2">
        <w:rPr>
          <w:rFonts w:ascii="Arial" w:hAnsi="Arial" w:cs="Arial"/>
          <w:sz w:val="22"/>
          <w:szCs w:val="22"/>
          <w:lang w:val="en"/>
        </w:rPr>
        <w:t xml:space="preserve"> at the Hospital de </w:t>
      </w:r>
      <w:proofErr w:type="spellStart"/>
      <w:r w:rsidRPr="00B003E2">
        <w:rPr>
          <w:rFonts w:ascii="Arial" w:hAnsi="Arial" w:cs="Arial"/>
          <w:sz w:val="22"/>
          <w:szCs w:val="22"/>
          <w:lang w:val="en"/>
        </w:rPr>
        <w:t>Clínicas</w:t>
      </w:r>
      <w:proofErr w:type="spellEnd"/>
      <w:r w:rsidRPr="00B003E2">
        <w:rPr>
          <w:rFonts w:ascii="Arial" w:hAnsi="Arial" w:cs="Arial"/>
          <w:sz w:val="22"/>
          <w:szCs w:val="22"/>
          <w:lang w:val="en"/>
        </w:rPr>
        <w:t xml:space="preserve"> (with Drs. Luis </w:t>
      </w:r>
      <w:proofErr w:type="spellStart"/>
      <w:r w:rsidRPr="00B003E2">
        <w:rPr>
          <w:rFonts w:ascii="Arial" w:hAnsi="Arial" w:cs="Arial"/>
          <w:sz w:val="22"/>
          <w:szCs w:val="22"/>
          <w:lang w:val="en"/>
        </w:rPr>
        <w:t>Chinski</w:t>
      </w:r>
      <w:proofErr w:type="spellEnd"/>
      <w:r w:rsidRPr="00B003E2">
        <w:rPr>
          <w:rFonts w:ascii="Arial" w:hAnsi="Arial" w:cs="Arial"/>
          <w:sz w:val="22"/>
          <w:szCs w:val="22"/>
          <w:lang w:val="en"/>
        </w:rPr>
        <w:t xml:space="preserve"> &amp; Hernan </w:t>
      </w:r>
      <w:proofErr w:type="spellStart"/>
      <w:r w:rsidRPr="00B003E2">
        <w:rPr>
          <w:rFonts w:ascii="Arial" w:hAnsi="Arial" w:cs="Arial"/>
          <w:sz w:val="22"/>
          <w:szCs w:val="22"/>
          <w:lang w:val="en"/>
        </w:rPr>
        <w:t>Chinski</w:t>
      </w:r>
      <w:proofErr w:type="spellEnd"/>
      <w:r w:rsidRPr="00B003E2">
        <w:rPr>
          <w:rFonts w:ascii="Arial" w:hAnsi="Arial" w:cs="Arial"/>
          <w:sz w:val="22"/>
          <w:szCs w:val="22"/>
          <w:lang w:val="en"/>
        </w:rPr>
        <w:t>- ARGENTINA).</w:t>
      </w:r>
    </w:p>
    <w:p w:rsidR="000A3C70" w:rsidRPr="000A3C70" w:rsidRDefault="000A3C70" w:rsidP="000A3C70">
      <w:pPr>
        <w:rPr>
          <w:lang w:val="en-US"/>
        </w:rPr>
      </w:pPr>
    </w:p>
    <w:p w:rsidR="000A3C70" w:rsidRPr="000A3C70" w:rsidRDefault="000A3C70" w:rsidP="000A3C70">
      <w:pPr>
        <w:rPr>
          <w:lang w:val="en-US"/>
        </w:rPr>
      </w:pPr>
    </w:p>
    <w:p w:rsidR="000A3C70" w:rsidRPr="000A3C70" w:rsidRDefault="000A3C70" w:rsidP="000A3C70">
      <w:pPr>
        <w:rPr>
          <w:lang w:val="en-US"/>
        </w:rPr>
      </w:pPr>
    </w:p>
    <w:p w:rsidR="000A3C70" w:rsidRPr="000A3C70" w:rsidRDefault="000A3C70">
      <w:pPr>
        <w:rPr>
          <w:lang w:val="en-US"/>
        </w:rPr>
      </w:pPr>
    </w:p>
    <w:sectPr w:rsidR="000A3C70" w:rsidRPr="000A3C70" w:rsidSect="000F74FA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5E67CA"/>
    <w:multiLevelType w:val="hybridMultilevel"/>
    <w:tmpl w:val="DF74254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815D81"/>
    <w:multiLevelType w:val="hybridMultilevel"/>
    <w:tmpl w:val="63F08E3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6A6E20"/>
    <w:multiLevelType w:val="hybridMultilevel"/>
    <w:tmpl w:val="FA841E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C70"/>
    <w:rsid w:val="00023E6D"/>
    <w:rsid w:val="000A3C70"/>
    <w:rsid w:val="000F74FA"/>
    <w:rsid w:val="0015796D"/>
    <w:rsid w:val="001804BC"/>
    <w:rsid w:val="001F68B5"/>
    <w:rsid w:val="00230584"/>
    <w:rsid w:val="002D522C"/>
    <w:rsid w:val="00413934"/>
    <w:rsid w:val="005A14BC"/>
    <w:rsid w:val="00644ABC"/>
    <w:rsid w:val="006A6F91"/>
    <w:rsid w:val="0089122B"/>
    <w:rsid w:val="00941B07"/>
    <w:rsid w:val="00B003E2"/>
    <w:rsid w:val="00C12314"/>
    <w:rsid w:val="00C7720C"/>
    <w:rsid w:val="00E250E4"/>
    <w:rsid w:val="00E772B7"/>
    <w:rsid w:val="00EE4CC9"/>
    <w:rsid w:val="00F64164"/>
    <w:rsid w:val="00FD0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5E55487"/>
  <w14:defaultImageDpi w14:val="32767"/>
  <w15:chartTrackingRefBased/>
  <w15:docId w15:val="{DE72825F-BAC6-1C4F-A72E-0DC71DBA9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A3C70"/>
    <w:rPr>
      <w:rFonts w:ascii="Consolas" w:hAnsi="Consolas" w:cs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A3C70"/>
    <w:rPr>
      <w:rFonts w:ascii="Consolas" w:hAnsi="Consolas" w:cs="Consolas"/>
      <w:sz w:val="20"/>
      <w:szCs w:val="20"/>
    </w:rPr>
  </w:style>
  <w:style w:type="paragraph" w:styleId="Prrafodelista">
    <w:name w:val="List Paragraph"/>
    <w:basedOn w:val="Normal"/>
    <w:uiPriority w:val="34"/>
    <w:qFormat/>
    <w:rsid w:val="00023E6D"/>
    <w:pPr>
      <w:spacing w:after="200" w:line="276" w:lineRule="auto"/>
      <w:ind w:left="720"/>
      <w:contextualSpacing/>
    </w:pPr>
    <w:rPr>
      <w:sz w:val="22"/>
      <w:szCs w:val="22"/>
      <w:lang w:val="en-US"/>
    </w:rPr>
  </w:style>
  <w:style w:type="paragraph" w:styleId="NormalWeb">
    <w:name w:val="Normal (Web)"/>
    <w:basedOn w:val="Normal"/>
    <w:uiPriority w:val="99"/>
    <w:semiHidden/>
    <w:unhideWhenUsed/>
    <w:rsid w:val="0089122B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C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6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6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66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99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50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84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222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586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CUENCA ECUADOR</dc:creator>
  <cp:keywords/>
  <dc:description/>
  <cp:lastModifiedBy>CUENCA ECUADOR</cp:lastModifiedBy>
  <cp:revision>2</cp:revision>
  <dcterms:created xsi:type="dcterms:W3CDTF">2019-01-05T21:19:00Z</dcterms:created>
  <dcterms:modified xsi:type="dcterms:W3CDTF">2019-01-05T21:19:00Z</dcterms:modified>
</cp:coreProperties>
</file>