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9DB1E" w14:textId="09725181" w:rsidR="002C0F2B" w:rsidRPr="0002288D" w:rsidRDefault="00A62C6B" w:rsidP="001F414A">
      <w:pPr>
        <w:jc w:val="both"/>
        <w:rPr>
          <w:sz w:val="22"/>
          <w:szCs w:val="22"/>
          <w:lang w:val="en-GB"/>
        </w:rPr>
      </w:pPr>
      <w:r w:rsidRPr="0002288D">
        <w:rPr>
          <w:rFonts w:eastAsia="MS PGothic"/>
          <w:b/>
          <w:noProof/>
          <w:color w:val="000000"/>
          <w:sz w:val="28"/>
          <w:szCs w:val="28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4B7DD655" wp14:editId="73CA0DA1">
            <wp:simplePos x="0" y="0"/>
            <wp:positionH relativeFrom="margin">
              <wp:posOffset>4655820</wp:posOffset>
            </wp:positionH>
            <wp:positionV relativeFrom="margin">
              <wp:posOffset>-89535</wp:posOffset>
            </wp:positionV>
            <wp:extent cx="1442085" cy="1765300"/>
            <wp:effectExtent l="0" t="0" r="5715" b="1270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nMed4633 1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57"/>
                    <a:stretch/>
                  </pic:blipFill>
                  <pic:spPr bwMode="auto">
                    <a:xfrm>
                      <a:off x="0" y="0"/>
                      <a:ext cx="1442085" cy="176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C0F2B" w:rsidRPr="0002288D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5287DC46" w14:textId="77777777" w:rsidR="00E7051C" w:rsidRPr="0002288D" w:rsidRDefault="00E7051C" w:rsidP="00AC3BCD">
      <w:pPr>
        <w:rPr>
          <w:rFonts w:eastAsia="MS PGothic"/>
          <w:b/>
          <w:color w:val="000000"/>
          <w:sz w:val="28"/>
          <w:szCs w:val="28"/>
        </w:rPr>
      </w:pPr>
    </w:p>
    <w:p w14:paraId="411A431E" w14:textId="18622D58" w:rsidR="00E7051C" w:rsidRPr="0002288D" w:rsidRDefault="00E7051C" w:rsidP="00AC3BCD">
      <w:pPr>
        <w:rPr>
          <w:rFonts w:eastAsia="MS PGothic"/>
          <w:b/>
          <w:color w:val="000000"/>
          <w:sz w:val="28"/>
          <w:szCs w:val="28"/>
        </w:rPr>
      </w:pPr>
    </w:p>
    <w:p w14:paraId="7471FB95" w14:textId="77777777" w:rsidR="00A62C6B" w:rsidRPr="0002288D" w:rsidRDefault="00A62C6B" w:rsidP="00AC3BCD">
      <w:pPr>
        <w:rPr>
          <w:rFonts w:eastAsia="MS PGothic"/>
          <w:b/>
          <w:color w:val="000000"/>
          <w:sz w:val="28"/>
          <w:szCs w:val="28"/>
        </w:rPr>
      </w:pPr>
    </w:p>
    <w:p w14:paraId="53CD6AAE" w14:textId="77777777" w:rsidR="00A62C6B" w:rsidRPr="0002288D" w:rsidRDefault="00A62C6B" w:rsidP="00AC3BCD">
      <w:pPr>
        <w:rPr>
          <w:rFonts w:eastAsia="MS PGothic"/>
          <w:b/>
          <w:color w:val="000000"/>
          <w:sz w:val="28"/>
          <w:szCs w:val="28"/>
        </w:rPr>
      </w:pPr>
    </w:p>
    <w:p w14:paraId="0A827041" w14:textId="77777777" w:rsidR="00A62C6B" w:rsidRPr="0002288D" w:rsidRDefault="00A62C6B" w:rsidP="00AC3BCD">
      <w:pPr>
        <w:rPr>
          <w:rFonts w:eastAsia="MS PGothic"/>
          <w:b/>
          <w:color w:val="000000"/>
          <w:sz w:val="28"/>
          <w:szCs w:val="28"/>
        </w:rPr>
      </w:pPr>
    </w:p>
    <w:p w14:paraId="49191553" w14:textId="77777777" w:rsidR="00A62C6B" w:rsidRPr="0002288D" w:rsidRDefault="00A62C6B" w:rsidP="00AC3BCD">
      <w:pPr>
        <w:rPr>
          <w:rFonts w:eastAsia="MS PGothic"/>
          <w:b/>
          <w:color w:val="000000"/>
          <w:sz w:val="28"/>
          <w:szCs w:val="28"/>
        </w:rPr>
      </w:pPr>
    </w:p>
    <w:p w14:paraId="6253F554" w14:textId="77777777" w:rsidR="00A62C6B" w:rsidRPr="0002288D" w:rsidRDefault="00A62C6B" w:rsidP="00AC3BCD">
      <w:pPr>
        <w:rPr>
          <w:rFonts w:eastAsia="MS PGothic"/>
          <w:b/>
          <w:color w:val="000000"/>
          <w:sz w:val="28"/>
          <w:szCs w:val="28"/>
        </w:rPr>
      </w:pPr>
    </w:p>
    <w:p w14:paraId="39ACA937" w14:textId="77777777" w:rsidR="00A62C6B" w:rsidRPr="0002288D" w:rsidRDefault="00A62C6B" w:rsidP="00AC3BCD">
      <w:pPr>
        <w:rPr>
          <w:rFonts w:eastAsia="MS PGothic"/>
          <w:b/>
          <w:color w:val="000000"/>
          <w:sz w:val="28"/>
          <w:szCs w:val="28"/>
        </w:rPr>
      </w:pPr>
    </w:p>
    <w:p w14:paraId="278DC000" w14:textId="3BFDADC6" w:rsidR="00AC3BCD" w:rsidRPr="00A34141" w:rsidRDefault="00AC3BCD" w:rsidP="00AC3BCD">
      <w:pPr>
        <w:rPr>
          <w:rFonts w:eastAsia="MS PGothic"/>
          <w:color w:val="000000"/>
        </w:rPr>
      </w:pPr>
      <w:r w:rsidRPr="00A34141">
        <w:rPr>
          <w:rFonts w:eastAsia="MS PGothic"/>
          <w:b/>
          <w:color w:val="000000"/>
        </w:rPr>
        <w:t xml:space="preserve">Title: </w:t>
      </w:r>
      <w:r w:rsidR="00FD7DFA" w:rsidRPr="00A34141">
        <w:rPr>
          <w:color w:val="000000" w:themeColor="text1"/>
        </w:rPr>
        <w:t>Value of Intensive Care Unit–</w:t>
      </w:r>
      <w:proofErr w:type="spellStart"/>
      <w:r w:rsidR="00FD7DFA" w:rsidRPr="00A34141">
        <w:rPr>
          <w:color w:val="000000" w:themeColor="text1"/>
        </w:rPr>
        <w:t>Based</w:t>
      </w:r>
      <w:proofErr w:type="spellEnd"/>
      <w:r w:rsidR="00FD7DFA" w:rsidRPr="00A34141">
        <w:rPr>
          <w:color w:val="000000" w:themeColor="text1"/>
        </w:rPr>
        <w:t xml:space="preserve"> </w:t>
      </w:r>
      <w:proofErr w:type="spellStart"/>
      <w:r w:rsidR="00FD7DFA" w:rsidRPr="00A34141">
        <w:rPr>
          <w:color w:val="000000" w:themeColor="text1"/>
        </w:rPr>
        <w:t>Postoperative</w:t>
      </w:r>
      <w:proofErr w:type="spellEnd"/>
      <w:r w:rsidR="00FD7DFA" w:rsidRPr="00A34141">
        <w:rPr>
          <w:color w:val="000000" w:themeColor="text1"/>
        </w:rPr>
        <w:t xml:space="preserve"> Management for </w:t>
      </w:r>
      <w:proofErr w:type="spellStart"/>
      <w:r w:rsidR="00FD7DFA" w:rsidRPr="00A34141">
        <w:rPr>
          <w:bCs/>
          <w:color w:val="000000" w:themeColor="text1"/>
        </w:rPr>
        <w:t>Microvascular</w:t>
      </w:r>
      <w:proofErr w:type="spellEnd"/>
      <w:r w:rsidR="00FD7DFA" w:rsidRPr="00A34141">
        <w:rPr>
          <w:bCs/>
          <w:color w:val="000000" w:themeColor="text1"/>
        </w:rPr>
        <w:t xml:space="preserve"> Free Flap </w:t>
      </w:r>
      <w:proofErr w:type="spellStart"/>
      <w:r w:rsidR="00FD7DFA" w:rsidRPr="00A34141">
        <w:rPr>
          <w:bCs/>
          <w:color w:val="000000" w:themeColor="text1"/>
        </w:rPr>
        <w:t>Reconstruction</w:t>
      </w:r>
      <w:proofErr w:type="spellEnd"/>
      <w:r w:rsidR="00FD7DFA" w:rsidRPr="00A34141">
        <w:rPr>
          <w:bCs/>
          <w:color w:val="000000" w:themeColor="text1"/>
        </w:rPr>
        <w:t xml:space="preserve"> </w:t>
      </w:r>
      <w:r w:rsidR="00FD7DFA" w:rsidRPr="00A34141">
        <w:rPr>
          <w:color w:val="000000" w:themeColor="text1"/>
        </w:rPr>
        <w:t xml:space="preserve">in Head and </w:t>
      </w:r>
      <w:proofErr w:type="spellStart"/>
      <w:r w:rsidR="00FD7DFA" w:rsidRPr="00A34141">
        <w:rPr>
          <w:color w:val="000000" w:themeColor="text1"/>
        </w:rPr>
        <w:t>Neck</w:t>
      </w:r>
      <w:proofErr w:type="spellEnd"/>
      <w:r w:rsidR="00FD7DFA" w:rsidRPr="00A34141">
        <w:rPr>
          <w:color w:val="000000" w:themeColor="text1"/>
        </w:rPr>
        <w:t xml:space="preserve"> </w:t>
      </w:r>
      <w:proofErr w:type="spellStart"/>
      <w:r w:rsidR="00FD7DFA" w:rsidRPr="00A34141">
        <w:rPr>
          <w:color w:val="000000" w:themeColor="text1"/>
        </w:rPr>
        <w:t>Surgery</w:t>
      </w:r>
      <w:proofErr w:type="spellEnd"/>
    </w:p>
    <w:p w14:paraId="040B7B46" w14:textId="4434E09A" w:rsidR="00AC3BCD" w:rsidRPr="00A34141" w:rsidRDefault="00AC3BCD" w:rsidP="00AC3BCD">
      <w:pPr>
        <w:rPr>
          <w:rFonts w:eastAsia="MS PGothic"/>
          <w:color w:val="000000"/>
        </w:rPr>
      </w:pPr>
      <w:r w:rsidRPr="00A34141">
        <w:rPr>
          <w:rFonts w:eastAsia="MS PGothic"/>
          <w:color w:val="000000"/>
        </w:rPr>
        <w:br/>
      </w:r>
      <w:r w:rsidRPr="00A34141">
        <w:rPr>
          <w:b/>
        </w:rPr>
        <w:t xml:space="preserve">                                            </w:t>
      </w:r>
      <w:proofErr w:type="spellStart"/>
      <w:r w:rsidRPr="00A34141">
        <w:rPr>
          <w:rFonts w:eastAsia="MS PGothic"/>
          <w:color w:val="000000"/>
        </w:rPr>
        <w:t>Name</w:t>
      </w:r>
      <w:proofErr w:type="spellEnd"/>
      <w:r w:rsidRPr="00A34141">
        <w:rPr>
          <w:rFonts w:eastAsia="MS PGothic"/>
          <w:color w:val="000000"/>
        </w:rPr>
        <w:t xml:space="preserve">: </w:t>
      </w:r>
      <w:r w:rsidR="003B6EC4" w:rsidRPr="00A34141">
        <w:rPr>
          <w:rFonts w:eastAsia="MS PGothic"/>
          <w:color w:val="000000"/>
        </w:rPr>
        <w:t>Pratyusha Yalamanchi</w:t>
      </w:r>
    </w:p>
    <w:p w14:paraId="4784D38B" w14:textId="568CE815" w:rsidR="00AC3BCD" w:rsidRPr="00A34141" w:rsidRDefault="00AC3BCD" w:rsidP="003B6EC4">
      <w:pPr>
        <w:jc w:val="center"/>
        <w:rPr>
          <w:rFonts w:eastAsia="MS PGothic"/>
          <w:color w:val="000000"/>
        </w:rPr>
      </w:pPr>
      <w:proofErr w:type="spellStart"/>
      <w:r w:rsidRPr="00A34141">
        <w:rPr>
          <w:rFonts w:eastAsia="MS PGothic"/>
          <w:color w:val="000000"/>
        </w:rPr>
        <w:t>University</w:t>
      </w:r>
      <w:proofErr w:type="spellEnd"/>
      <w:r w:rsidR="003B6EC4" w:rsidRPr="00A34141">
        <w:rPr>
          <w:rFonts w:eastAsia="MS PGothic"/>
          <w:color w:val="000000"/>
        </w:rPr>
        <w:t xml:space="preserve"> of Pennsylvania</w:t>
      </w:r>
      <w:r w:rsidRPr="00A34141">
        <w:rPr>
          <w:rFonts w:eastAsia="MS PGothic"/>
          <w:color w:val="000000"/>
        </w:rPr>
        <w:t xml:space="preserve"> School of Medicine</w:t>
      </w:r>
      <w:r w:rsidR="003B6EC4" w:rsidRPr="00A34141">
        <w:rPr>
          <w:rFonts w:eastAsia="MS PGothic"/>
          <w:color w:val="000000"/>
        </w:rPr>
        <w:t xml:space="preserve"> &amp; The </w:t>
      </w:r>
      <w:proofErr w:type="spellStart"/>
      <w:r w:rsidR="003B6EC4" w:rsidRPr="00A34141">
        <w:rPr>
          <w:rFonts w:eastAsia="MS PGothic"/>
          <w:color w:val="000000"/>
        </w:rPr>
        <w:t>Wharton</w:t>
      </w:r>
      <w:proofErr w:type="spellEnd"/>
      <w:r w:rsidR="003B6EC4" w:rsidRPr="00A34141">
        <w:rPr>
          <w:rFonts w:eastAsia="MS PGothic"/>
          <w:color w:val="000000"/>
        </w:rPr>
        <w:t xml:space="preserve"> School</w:t>
      </w:r>
      <w:r w:rsidRPr="00A34141">
        <w:rPr>
          <w:rFonts w:eastAsia="MS PGothic"/>
          <w:color w:val="000000"/>
        </w:rPr>
        <w:t xml:space="preserve">, </w:t>
      </w:r>
      <w:r w:rsidR="003B6EC4" w:rsidRPr="00A34141">
        <w:rPr>
          <w:rFonts w:eastAsia="MS PGothic"/>
          <w:color w:val="000000"/>
        </w:rPr>
        <w:t>PA 19104</w:t>
      </w:r>
      <w:r w:rsidRPr="00A34141">
        <w:rPr>
          <w:rFonts w:eastAsia="MS PGothic"/>
          <w:color w:val="000000"/>
        </w:rPr>
        <w:t>, USA</w:t>
      </w:r>
    </w:p>
    <w:p w14:paraId="60EB1E98" w14:textId="77777777" w:rsidR="00FD7DFA" w:rsidRPr="00A34141" w:rsidRDefault="00FD7DFA" w:rsidP="00FD7DFA">
      <w:pPr>
        <w:rPr>
          <w:color w:val="000000" w:themeColor="text1"/>
        </w:rPr>
      </w:pPr>
    </w:p>
    <w:p w14:paraId="02BC2F3A" w14:textId="078E996C" w:rsidR="00FD7DFA" w:rsidRPr="00A34141" w:rsidRDefault="00FD7DFA" w:rsidP="00FD7DFA">
      <w:pPr>
        <w:rPr>
          <w:color w:val="000000" w:themeColor="text1"/>
          <w:sz w:val="20"/>
          <w:szCs w:val="20"/>
          <w:vertAlign w:val="superscript"/>
        </w:rPr>
      </w:pPr>
      <w:r w:rsidRPr="00A34141">
        <w:rPr>
          <w:color w:val="000000" w:themeColor="text1"/>
          <w:sz w:val="20"/>
          <w:szCs w:val="20"/>
        </w:rPr>
        <w:t xml:space="preserve">Pratyusha Yalamanchi </w:t>
      </w:r>
      <w:r w:rsidR="0002288D" w:rsidRPr="00A34141">
        <w:rPr>
          <w:color w:val="000000" w:themeColor="text1"/>
          <w:sz w:val="20"/>
          <w:szCs w:val="20"/>
        </w:rPr>
        <w:t>MD MBA</w:t>
      </w:r>
      <w:r w:rsidRPr="00A34141">
        <w:rPr>
          <w:color w:val="000000" w:themeColor="text1"/>
          <w:sz w:val="20"/>
          <w:szCs w:val="20"/>
          <w:vertAlign w:val="superscript"/>
        </w:rPr>
        <w:t>1</w:t>
      </w:r>
      <w:r w:rsidRPr="00A34141">
        <w:rPr>
          <w:color w:val="000000" w:themeColor="text1"/>
          <w:sz w:val="20"/>
          <w:szCs w:val="20"/>
        </w:rPr>
        <w:t>, William W. Thomas MD</w:t>
      </w:r>
      <w:r w:rsidRPr="00A34141">
        <w:rPr>
          <w:color w:val="000000" w:themeColor="text1"/>
          <w:sz w:val="20"/>
          <w:szCs w:val="20"/>
          <w:vertAlign w:val="superscript"/>
        </w:rPr>
        <w:t>1</w:t>
      </w:r>
      <w:r w:rsidRPr="00A34141">
        <w:rPr>
          <w:color w:val="000000" w:themeColor="text1"/>
          <w:sz w:val="20"/>
          <w:szCs w:val="20"/>
        </w:rPr>
        <w:t xml:space="preserve">, Alan D. </w:t>
      </w:r>
      <w:proofErr w:type="spellStart"/>
      <w:r w:rsidRPr="00A34141">
        <w:rPr>
          <w:color w:val="000000" w:themeColor="text1"/>
          <w:sz w:val="20"/>
          <w:szCs w:val="20"/>
        </w:rPr>
        <w:t>Workman</w:t>
      </w:r>
      <w:proofErr w:type="spellEnd"/>
      <w:r w:rsidRPr="00A34141">
        <w:rPr>
          <w:color w:val="000000" w:themeColor="text1"/>
          <w:sz w:val="20"/>
          <w:szCs w:val="20"/>
        </w:rPr>
        <w:t xml:space="preserve"> BA</w:t>
      </w:r>
      <w:r w:rsidRPr="00A34141">
        <w:rPr>
          <w:color w:val="000000" w:themeColor="text1"/>
          <w:sz w:val="20"/>
          <w:szCs w:val="20"/>
          <w:vertAlign w:val="superscript"/>
        </w:rPr>
        <w:t>1</w:t>
      </w:r>
      <w:r w:rsidRPr="00A34141">
        <w:rPr>
          <w:color w:val="000000" w:themeColor="text1"/>
          <w:sz w:val="20"/>
          <w:szCs w:val="20"/>
        </w:rPr>
        <w:t xml:space="preserve">, </w:t>
      </w:r>
      <w:proofErr w:type="spellStart"/>
      <w:r w:rsidRPr="00A34141">
        <w:rPr>
          <w:color w:val="000000" w:themeColor="text1"/>
          <w:sz w:val="20"/>
          <w:szCs w:val="20"/>
        </w:rPr>
        <w:t>Karthik</w:t>
      </w:r>
      <w:proofErr w:type="spellEnd"/>
      <w:r w:rsidRPr="00A34141">
        <w:rPr>
          <w:color w:val="000000" w:themeColor="text1"/>
          <w:sz w:val="20"/>
          <w:szCs w:val="20"/>
        </w:rPr>
        <w:t xml:space="preserve"> </w:t>
      </w:r>
      <w:proofErr w:type="spellStart"/>
      <w:r w:rsidRPr="00A34141">
        <w:rPr>
          <w:color w:val="000000" w:themeColor="text1"/>
          <w:sz w:val="20"/>
          <w:szCs w:val="20"/>
        </w:rPr>
        <w:t>Rajasekaran</w:t>
      </w:r>
      <w:proofErr w:type="spellEnd"/>
      <w:r w:rsidRPr="00A34141">
        <w:rPr>
          <w:color w:val="000000" w:themeColor="text1"/>
          <w:sz w:val="20"/>
          <w:szCs w:val="20"/>
        </w:rPr>
        <w:t xml:space="preserve"> MD</w:t>
      </w:r>
      <w:r w:rsidRPr="00A34141">
        <w:rPr>
          <w:color w:val="000000" w:themeColor="text1"/>
          <w:sz w:val="20"/>
          <w:szCs w:val="20"/>
          <w:vertAlign w:val="superscript"/>
        </w:rPr>
        <w:t>1</w:t>
      </w:r>
      <w:r w:rsidRPr="00A34141">
        <w:rPr>
          <w:color w:val="000000" w:themeColor="text1"/>
          <w:sz w:val="20"/>
          <w:szCs w:val="20"/>
        </w:rPr>
        <w:t xml:space="preserve">, Ara A. </w:t>
      </w:r>
      <w:proofErr w:type="spellStart"/>
      <w:r w:rsidRPr="00A34141">
        <w:rPr>
          <w:color w:val="000000" w:themeColor="text1"/>
          <w:sz w:val="20"/>
          <w:szCs w:val="20"/>
        </w:rPr>
        <w:t>Chalian</w:t>
      </w:r>
      <w:proofErr w:type="spellEnd"/>
      <w:r w:rsidRPr="00A34141">
        <w:rPr>
          <w:color w:val="000000" w:themeColor="text1"/>
          <w:sz w:val="20"/>
          <w:szCs w:val="20"/>
        </w:rPr>
        <w:t xml:space="preserve"> MD</w:t>
      </w:r>
      <w:r w:rsidRPr="00A34141">
        <w:rPr>
          <w:color w:val="000000" w:themeColor="text1"/>
          <w:sz w:val="20"/>
          <w:szCs w:val="20"/>
          <w:vertAlign w:val="superscript"/>
        </w:rPr>
        <w:t>1</w:t>
      </w:r>
      <w:r w:rsidRPr="00A34141">
        <w:rPr>
          <w:color w:val="000000" w:themeColor="text1"/>
          <w:sz w:val="20"/>
          <w:szCs w:val="20"/>
        </w:rPr>
        <w:t xml:space="preserve">, </w:t>
      </w:r>
      <w:proofErr w:type="spellStart"/>
      <w:r w:rsidRPr="00A34141">
        <w:rPr>
          <w:color w:val="000000" w:themeColor="text1"/>
          <w:sz w:val="20"/>
          <w:szCs w:val="20"/>
        </w:rPr>
        <w:t>Rabie</w:t>
      </w:r>
      <w:proofErr w:type="spellEnd"/>
      <w:r w:rsidRPr="00A34141">
        <w:rPr>
          <w:color w:val="000000" w:themeColor="text1"/>
          <w:sz w:val="20"/>
          <w:szCs w:val="20"/>
        </w:rPr>
        <w:t xml:space="preserve"> M. </w:t>
      </w:r>
      <w:proofErr w:type="spellStart"/>
      <w:r w:rsidRPr="00A34141">
        <w:rPr>
          <w:color w:val="000000" w:themeColor="text1"/>
          <w:sz w:val="20"/>
          <w:szCs w:val="20"/>
        </w:rPr>
        <w:t>Shanti</w:t>
      </w:r>
      <w:proofErr w:type="spellEnd"/>
      <w:r w:rsidRPr="00A34141">
        <w:rPr>
          <w:color w:val="000000" w:themeColor="text1"/>
          <w:sz w:val="20"/>
          <w:szCs w:val="20"/>
        </w:rPr>
        <w:t xml:space="preserve"> MD DMD</w:t>
      </w:r>
      <w:r w:rsidRPr="00A34141">
        <w:rPr>
          <w:color w:val="000000" w:themeColor="text1"/>
          <w:sz w:val="20"/>
          <w:szCs w:val="20"/>
          <w:vertAlign w:val="superscript"/>
        </w:rPr>
        <w:t>1,2</w:t>
      </w:r>
      <w:r w:rsidRPr="00A34141">
        <w:rPr>
          <w:color w:val="000000" w:themeColor="text1"/>
          <w:sz w:val="20"/>
          <w:szCs w:val="20"/>
        </w:rPr>
        <w:t>, Jason G. Newman MD</w:t>
      </w:r>
      <w:r w:rsidRPr="00A34141">
        <w:rPr>
          <w:color w:val="000000" w:themeColor="text1"/>
          <w:sz w:val="20"/>
          <w:szCs w:val="20"/>
          <w:vertAlign w:val="superscript"/>
        </w:rPr>
        <w:t>1</w:t>
      </w:r>
      <w:r w:rsidRPr="00A34141">
        <w:rPr>
          <w:color w:val="000000" w:themeColor="text1"/>
          <w:sz w:val="20"/>
          <w:szCs w:val="20"/>
        </w:rPr>
        <w:t xml:space="preserve">, Steven B. </w:t>
      </w:r>
      <w:proofErr w:type="spellStart"/>
      <w:r w:rsidRPr="00A34141">
        <w:rPr>
          <w:color w:val="000000" w:themeColor="text1"/>
          <w:sz w:val="20"/>
          <w:szCs w:val="20"/>
        </w:rPr>
        <w:t>Cannady</w:t>
      </w:r>
      <w:proofErr w:type="spellEnd"/>
      <w:r w:rsidRPr="00A34141">
        <w:rPr>
          <w:color w:val="000000" w:themeColor="text1"/>
          <w:sz w:val="20"/>
          <w:szCs w:val="20"/>
        </w:rPr>
        <w:t xml:space="preserve"> MD</w:t>
      </w:r>
      <w:r w:rsidRPr="00A34141">
        <w:rPr>
          <w:color w:val="000000" w:themeColor="text1"/>
          <w:sz w:val="20"/>
          <w:szCs w:val="20"/>
          <w:vertAlign w:val="superscript"/>
        </w:rPr>
        <w:t>1</w:t>
      </w:r>
    </w:p>
    <w:p w14:paraId="086C6C16" w14:textId="77777777" w:rsidR="00FD7DFA" w:rsidRPr="00A34141" w:rsidRDefault="00FD7DFA" w:rsidP="00FD7DFA">
      <w:pPr>
        <w:rPr>
          <w:color w:val="000000" w:themeColor="text1"/>
          <w:sz w:val="20"/>
          <w:szCs w:val="20"/>
        </w:rPr>
      </w:pPr>
    </w:p>
    <w:p w14:paraId="427B3B52" w14:textId="77777777" w:rsidR="00FD7DFA" w:rsidRPr="00A34141" w:rsidRDefault="00FD7DFA" w:rsidP="00FD7DFA">
      <w:pPr>
        <w:rPr>
          <w:color w:val="000000" w:themeColor="text1"/>
          <w:sz w:val="20"/>
          <w:szCs w:val="20"/>
        </w:rPr>
      </w:pPr>
      <w:r w:rsidRPr="00A34141">
        <w:rPr>
          <w:color w:val="000000" w:themeColor="text1"/>
          <w:sz w:val="20"/>
          <w:szCs w:val="20"/>
          <w:vertAlign w:val="superscript"/>
        </w:rPr>
        <w:t>1</w:t>
      </w:r>
      <w:r w:rsidRPr="00A34141">
        <w:rPr>
          <w:color w:val="000000" w:themeColor="text1"/>
          <w:sz w:val="20"/>
          <w:szCs w:val="20"/>
        </w:rPr>
        <w:t xml:space="preserve"> </w:t>
      </w:r>
      <w:proofErr w:type="spellStart"/>
      <w:r w:rsidRPr="00A34141">
        <w:rPr>
          <w:color w:val="000000" w:themeColor="text1"/>
          <w:sz w:val="20"/>
          <w:szCs w:val="20"/>
        </w:rPr>
        <w:t>Department</w:t>
      </w:r>
      <w:proofErr w:type="spellEnd"/>
      <w:r w:rsidRPr="00A34141">
        <w:rPr>
          <w:color w:val="000000" w:themeColor="text1"/>
          <w:sz w:val="20"/>
          <w:szCs w:val="20"/>
        </w:rPr>
        <w:t xml:space="preserve"> of </w:t>
      </w:r>
      <w:proofErr w:type="spellStart"/>
      <w:r w:rsidRPr="00A34141">
        <w:rPr>
          <w:color w:val="000000" w:themeColor="text1"/>
          <w:sz w:val="20"/>
          <w:szCs w:val="20"/>
        </w:rPr>
        <w:t>Otorhinolaryngology</w:t>
      </w:r>
      <w:proofErr w:type="spellEnd"/>
      <w:r w:rsidRPr="00A34141">
        <w:rPr>
          <w:color w:val="000000" w:themeColor="text1"/>
          <w:sz w:val="20"/>
          <w:szCs w:val="20"/>
        </w:rPr>
        <w:t xml:space="preserve">: Head and </w:t>
      </w:r>
      <w:proofErr w:type="spellStart"/>
      <w:r w:rsidRPr="00A34141">
        <w:rPr>
          <w:color w:val="000000" w:themeColor="text1"/>
          <w:sz w:val="20"/>
          <w:szCs w:val="20"/>
        </w:rPr>
        <w:t>Neck</w:t>
      </w:r>
      <w:proofErr w:type="spellEnd"/>
      <w:r w:rsidRPr="00A34141">
        <w:rPr>
          <w:color w:val="000000" w:themeColor="text1"/>
          <w:sz w:val="20"/>
          <w:szCs w:val="20"/>
        </w:rPr>
        <w:t xml:space="preserve"> </w:t>
      </w:r>
      <w:proofErr w:type="spellStart"/>
      <w:r w:rsidRPr="00A34141">
        <w:rPr>
          <w:color w:val="000000" w:themeColor="text1"/>
          <w:sz w:val="20"/>
          <w:szCs w:val="20"/>
        </w:rPr>
        <w:t>Surgery</w:t>
      </w:r>
      <w:proofErr w:type="spellEnd"/>
      <w:r w:rsidRPr="00A34141">
        <w:rPr>
          <w:color w:val="000000" w:themeColor="text1"/>
          <w:sz w:val="20"/>
          <w:szCs w:val="20"/>
        </w:rPr>
        <w:t xml:space="preserve">, </w:t>
      </w:r>
      <w:proofErr w:type="spellStart"/>
      <w:r w:rsidRPr="00A34141">
        <w:rPr>
          <w:color w:val="000000" w:themeColor="text1"/>
          <w:sz w:val="20"/>
          <w:szCs w:val="20"/>
        </w:rPr>
        <w:t>University</w:t>
      </w:r>
      <w:proofErr w:type="spellEnd"/>
      <w:r w:rsidRPr="00A34141">
        <w:rPr>
          <w:color w:val="000000" w:themeColor="text1"/>
          <w:sz w:val="20"/>
          <w:szCs w:val="20"/>
        </w:rPr>
        <w:t xml:space="preserve"> of Pennsylvania, Philadelphia, PA</w:t>
      </w:r>
    </w:p>
    <w:p w14:paraId="0C9F9385" w14:textId="77777777" w:rsidR="00FD7DFA" w:rsidRPr="00A34141" w:rsidRDefault="00FD7DFA" w:rsidP="00FD7DFA">
      <w:pPr>
        <w:rPr>
          <w:color w:val="000000" w:themeColor="text1"/>
          <w:sz w:val="20"/>
          <w:szCs w:val="20"/>
        </w:rPr>
      </w:pPr>
      <w:r w:rsidRPr="00A34141">
        <w:rPr>
          <w:color w:val="000000" w:themeColor="text1"/>
          <w:sz w:val="20"/>
          <w:szCs w:val="20"/>
          <w:vertAlign w:val="superscript"/>
        </w:rPr>
        <w:t xml:space="preserve">2 </w:t>
      </w:r>
      <w:proofErr w:type="spellStart"/>
      <w:r w:rsidRPr="00A34141">
        <w:rPr>
          <w:color w:val="000000" w:themeColor="text1"/>
          <w:sz w:val="20"/>
          <w:szCs w:val="20"/>
        </w:rPr>
        <w:t>Department</w:t>
      </w:r>
      <w:proofErr w:type="spellEnd"/>
      <w:r w:rsidRPr="00A34141">
        <w:rPr>
          <w:color w:val="000000" w:themeColor="text1"/>
          <w:sz w:val="20"/>
          <w:szCs w:val="20"/>
        </w:rPr>
        <w:t xml:space="preserve"> of </w:t>
      </w:r>
      <w:proofErr w:type="spellStart"/>
      <w:r w:rsidRPr="00A34141">
        <w:rPr>
          <w:color w:val="000000" w:themeColor="text1"/>
          <w:sz w:val="20"/>
          <w:szCs w:val="20"/>
        </w:rPr>
        <w:t>Oral</w:t>
      </w:r>
      <w:proofErr w:type="spellEnd"/>
      <w:r w:rsidRPr="00A34141">
        <w:rPr>
          <w:color w:val="000000" w:themeColor="text1"/>
          <w:sz w:val="20"/>
          <w:szCs w:val="20"/>
        </w:rPr>
        <w:t xml:space="preserve"> and </w:t>
      </w:r>
      <w:proofErr w:type="spellStart"/>
      <w:r w:rsidRPr="00A34141">
        <w:rPr>
          <w:color w:val="000000" w:themeColor="text1"/>
          <w:sz w:val="20"/>
          <w:szCs w:val="20"/>
        </w:rPr>
        <w:t>Maxillofacial</w:t>
      </w:r>
      <w:proofErr w:type="spellEnd"/>
      <w:r w:rsidRPr="00A34141">
        <w:rPr>
          <w:color w:val="000000" w:themeColor="text1"/>
          <w:sz w:val="20"/>
          <w:szCs w:val="20"/>
        </w:rPr>
        <w:t xml:space="preserve"> </w:t>
      </w:r>
      <w:proofErr w:type="spellStart"/>
      <w:r w:rsidRPr="00A34141">
        <w:rPr>
          <w:color w:val="000000" w:themeColor="text1"/>
          <w:sz w:val="20"/>
          <w:szCs w:val="20"/>
        </w:rPr>
        <w:t>Surgery</w:t>
      </w:r>
      <w:proofErr w:type="spellEnd"/>
      <w:r w:rsidRPr="00A34141">
        <w:rPr>
          <w:color w:val="000000" w:themeColor="text1"/>
          <w:sz w:val="20"/>
          <w:szCs w:val="20"/>
        </w:rPr>
        <w:t xml:space="preserve">, </w:t>
      </w:r>
      <w:proofErr w:type="spellStart"/>
      <w:r w:rsidRPr="00A34141">
        <w:rPr>
          <w:color w:val="000000" w:themeColor="text1"/>
          <w:sz w:val="20"/>
          <w:szCs w:val="20"/>
        </w:rPr>
        <w:t>University</w:t>
      </w:r>
      <w:proofErr w:type="spellEnd"/>
      <w:r w:rsidRPr="00A34141">
        <w:rPr>
          <w:color w:val="000000" w:themeColor="text1"/>
          <w:sz w:val="20"/>
          <w:szCs w:val="20"/>
        </w:rPr>
        <w:t xml:space="preserve"> of Pennsylvania, Philadelphia, PA</w:t>
      </w:r>
    </w:p>
    <w:p w14:paraId="37019FC9" w14:textId="77777777" w:rsidR="00FD7DFA" w:rsidRPr="00A34141" w:rsidRDefault="00FD7DFA" w:rsidP="00FD7DFA">
      <w:pPr>
        <w:rPr>
          <w:rFonts w:eastAsia="Batang"/>
          <w:color w:val="0000FF"/>
        </w:rPr>
      </w:pPr>
    </w:p>
    <w:p w14:paraId="545BB171" w14:textId="77777777" w:rsidR="00FD7DFA" w:rsidRPr="00A34141" w:rsidRDefault="00FD7DFA" w:rsidP="00AC3BCD">
      <w:pPr>
        <w:jc w:val="both"/>
        <w:rPr>
          <w:b/>
        </w:rPr>
      </w:pPr>
      <w:proofErr w:type="spellStart"/>
      <w:r w:rsidRPr="00A34141">
        <w:rPr>
          <w:b/>
        </w:rPr>
        <w:t>Abstract</w:t>
      </w:r>
      <w:proofErr w:type="spellEnd"/>
    </w:p>
    <w:p w14:paraId="02A03AB7" w14:textId="77777777" w:rsidR="00FD7DFA" w:rsidRPr="00A34141" w:rsidRDefault="00FD7DFA" w:rsidP="00AC3BCD">
      <w:pPr>
        <w:jc w:val="both"/>
        <w:rPr>
          <w:b/>
        </w:rPr>
      </w:pPr>
    </w:p>
    <w:p w14:paraId="43E9557E" w14:textId="27DDF490" w:rsidR="00BA784F" w:rsidRPr="00A34141" w:rsidRDefault="00BA784F" w:rsidP="00BA784F">
      <w:pPr>
        <w:spacing w:after="300"/>
        <w:rPr>
          <w:b/>
          <w:color w:val="000000" w:themeColor="text1"/>
        </w:rPr>
      </w:pPr>
      <w:r w:rsidRPr="00A34141">
        <w:rPr>
          <w:b/>
          <w:color w:val="000000" w:themeColor="text1"/>
        </w:rPr>
        <w:t xml:space="preserve">Background: </w:t>
      </w:r>
      <w:proofErr w:type="spellStart"/>
      <w:r w:rsidR="00241A20" w:rsidRPr="00A34141">
        <w:rPr>
          <w:color w:val="000000" w:themeColor="text1"/>
        </w:rPr>
        <w:t>F</w:t>
      </w:r>
      <w:r w:rsidR="00C85F58" w:rsidRPr="00A34141">
        <w:rPr>
          <w:color w:val="000000" w:themeColor="text1"/>
        </w:rPr>
        <w:t>ew</w:t>
      </w:r>
      <w:proofErr w:type="spellEnd"/>
      <w:r w:rsidR="00C85F58" w:rsidRPr="00A34141">
        <w:rPr>
          <w:color w:val="000000" w:themeColor="text1"/>
        </w:rPr>
        <w:t xml:space="preserve"> </w:t>
      </w:r>
      <w:proofErr w:type="spellStart"/>
      <w:r w:rsidR="00C85F58" w:rsidRPr="00A34141">
        <w:rPr>
          <w:color w:val="000000" w:themeColor="text1"/>
        </w:rPr>
        <w:t>studies</w:t>
      </w:r>
      <w:proofErr w:type="spellEnd"/>
      <w:r w:rsidR="00C85F58" w:rsidRPr="00A34141">
        <w:rPr>
          <w:color w:val="000000" w:themeColor="text1"/>
        </w:rPr>
        <w:t xml:space="preserve"> </w:t>
      </w:r>
      <w:proofErr w:type="spellStart"/>
      <w:r w:rsidR="00C85F58" w:rsidRPr="00A34141">
        <w:rPr>
          <w:color w:val="000000" w:themeColor="text1"/>
        </w:rPr>
        <w:t>have</w:t>
      </w:r>
      <w:proofErr w:type="spellEnd"/>
      <w:r w:rsidR="00C85F58" w:rsidRPr="00A34141">
        <w:rPr>
          <w:color w:val="000000" w:themeColor="text1"/>
        </w:rPr>
        <w:t xml:space="preserve"> </w:t>
      </w:r>
      <w:proofErr w:type="spellStart"/>
      <w:r w:rsidR="00C85F58" w:rsidRPr="00A34141">
        <w:rPr>
          <w:color w:val="000000" w:themeColor="text1"/>
        </w:rPr>
        <w:t>investigated</w:t>
      </w:r>
      <w:proofErr w:type="spellEnd"/>
      <w:r w:rsidR="00C85F58" w:rsidRPr="00A34141">
        <w:rPr>
          <w:color w:val="000000" w:themeColor="text1"/>
        </w:rPr>
        <w:t xml:space="preserve"> the </w:t>
      </w:r>
      <w:proofErr w:type="spellStart"/>
      <w:r w:rsidR="00C85F58" w:rsidRPr="00A34141">
        <w:rPr>
          <w:color w:val="000000" w:themeColor="text1"/>
        </w:rPr>
        <w:t>effect</w:t>
      </w:r>
      <w:proofErr w:type="spellEnd"/>
      <w:r w:rsidR="00C85F58" w:rsidRPr="00A34141">
        <w:rPr>
          <w:color w:val="000000" w:themeColor="text1"/>
        </w:rPr>
        <w:t xml:space="preserve"> of </w:t>
      </w:r>
      <w:proofErr w:type="spellStart"/>
      <w:r w:rsidR="00C85F58" w:rsidRPr="00A34141">
        <w:rPr>
          <w:color w:val="000000" w:themeColor="text1"/>
        </w:rPr>
        <w:t>postoperative</w:t>
      </w:r>
      <w:proofErr w:type="spellEnd"/>
      <w:r w:rsidR="00C85F58" w:rsidRPr="00A34141">
        <w:rPr>
          <w:color w:val="000000" w:themeColor="text1"/>
        </w:rPr>
        <w:t xml:space="preserve"> care </w:t>
      </w:r>
      <w:proofErr w:type="spellStart"/>
      <w:r w:rsidR="00C85F58" w:rsidRPr="00A34141">
        <w:rPr>
          <w:color w:val="000000" w:themeColor="text1"/>
        </w:rPr>
        <w:t>setting</w:t>
      </w:r>
      <w:proofErr w:type="spellEnd"/>
      <w:r w:rsidR="00241A20" w:rsidRPr="00A34141">
        <w:rPr>
          <w:color w:val="000000" w:themeColor="text1"/>
        </w:rPr>
        <w:t xml:space="preserve"> </w:t>
      </w:r>
      <w:r w:rsidR="00241A20" w:rsidRPr="00A34141">
        <w:rPr>
          <w:color w:val="000000" w:themeColor="text1"/>
        </w:rPr>
        <w:t xml:space="preserve">for </w:t>
      </w:r>
      <w:proofErr w:type="spellStart"/>
      <w:r w:rsidR="00241A20" w:rsidRPr="00A34141">
        <w:rPr>
          <w:color w:val="000000" w:themeColor="text1"/>
        </w:rPr>
        <w:t>microvascular</w:t>
      </w:r>
      <w:proofErr w:type="spellEnd"/>
      <w:r w:rsidR="00241A20" w:rsidRPr="00A34141">
        <w:rPr>
          <w:color w:val="000000" w:themeColor="text1"/>
        </w:rPr>
        <w:t xml:space="preserve"> free flap </w:t>
      </w:r>
      <w:proofErr w:type="spellStart"/>
      <w:r w:rsidR="00241A20" w:rsidRPr="00A34141">
        <w:rPr>
          <w:color w:val="000000" w:themeColor="text1"/>
        </w:rPr>
        <w:t>reconstruction</w:t>
      </w:r>
      <w:proofErr w:type="spellEnd"/>
      <w:r w:rsidR="00C85F58" w:rsidRPr="00A34141">
        <w:rPr>
          <w:color w:val="000000" w:themeColor="text1"/>
        </w:rPr>
        <w:t xml:space="preserve"> on </w:t>
      </w:r>
      <w:proofErr w:type="spellStart"/>
      <w:r w:rsidR="00C85F58" w:rsidRPr="00A34141">
        <w:rPr>
          <w:color w:val="000000" w:themeColor="text1"/>
        </w:rPr>
        <w:t>clinical</w:t>
      </w:r>
      <w:proofErr w:type="spellEnd"/>
      <w:r w:rsidR="00C85F58" w:rsidRPr="00A34141">
        <w:rPr>
          <w:color w:val="000000" w:themeColor="text1"/>
        </w:rPr>
        <w:t xml:space="preserve"> </w:t>
      </w:r>
      <w:proofErr w:type="spellStart"/>
      <w:r w:rsidR="00C85F58" w:rsidRPr="00A34141">
        <w:rPr>
          <w:color w:val="000000" w:themeColor="text1"/>
        </w:rPr>
        <w:t>outcomes</w:t>
      </w:r>
      <w:proofErr w:type="spellEnd"/>
      <w:r w:rsidR="00C85F58" w:rsidRPr="00A34141">
        <w:rPr>
          <w:color w:val="000000" w:themeColor="text1"/>
        </w:rPr>
        <w:t xml:space="preserve"> and </w:t>
      </w:r>
      <w:proofErr w:type="spellStart"/>
      <w:r w:rsidR="00C85F58" w:rsidRPr="00A34141">
        <w:rPr>
          <w:color w:val="000000" w:themeColor="text1"/>
        </w:rPr>
        <w:t>institution</w:t>
      </w:r>
      <w:proofErr w:type="spellEnd"/>
      <w:r w:rsidR="00C85F58" w:rsidRPr="00A34141">
        <w:rPr>
          <w:color w:val="000000" w:themeColor="text1"/>
        </w:rPr>
        <w:t xml:space="preserve"> </w:t>
      </w:r>
      <w:proofErr w:type="spellStart"/>
      <w:r w:rsidR="00C85F58" w:rsidRPr="00A34141">
        <w:rPr>
          <w:color w:val="000000" w:themeColor="text1"/>
        </w:rPr>
        <w:t>cost</w:t>
      </w:r>
      <w:proofErr w:type="spellEnd"/>
      <w:r w:rsidR="00C85F58" w:rsidRPr="00A34141">
        <w:rPr>
          <w:color w:val="000000" w:themeColor="text1"/>
        </w:rPr>
        <w:t>.</w:t>
      </w:r>
      <w:r w:rsidR="00D74CFC" w:rsidRPr="00A34141">
        <w:rPr>
          <w:color w:val="000000" w:themeColor="text1"/>
        </w:rPr>
        <w:t xml:space="preserve"> </w:t>
      </w:r>
      <w:r w:rsidRPr="00A34141">
        <w:rPr>
          <w:bCs/>
          <w:color w:val="000000" w:themeColor="text1"/>
        </w:rPr>
        <w:t xml:space="preserve">The </w:t>
      </w:r>
      <w:proofErr w:type="spellStart"/>
      <w:r w:rsidRPr="00A34141">
        <w:rPr>
          <w:bCs/>
          <w:color w:val="000000" w:themeColor="text1"/>
        </w:rPr>
        <w:t>purpose</w:t>
      </w:r>
      <w:proofErr w:type="spellEnd"/>
      <w:r w:rsidRPr="00A34141">
        <w:rPr>
          <w:bCs/>
          <w:color w:val="000000" w:themeColor="text1"/>
        </w:rPr>
        <w:t xml:space="preserve"> of </w:t>
      </w:r>
      <w:proofErr w:type="spellStart"/>
      <w:r w:rsidRPr="00A34141">
        <w:rPr>
          <w:bCs/>
          <w:color w:val="000000" w:themeColor="text1"/>
        </w:rPr>
        <w:t>this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study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was</w:t>
      </w:r>
      <w:proofErr w:type="spellEnd"/>
      <w:r w:rsidRPr="00A34141">
        <w:rPr>
          <w:bCs/>
          <w:color w:val="000000" w:themeColor="text1"/>
        </w:rPr>
        <w:t xml:space="preserve"> to </w:t>
      </w:r>
      <w:proofErr w:type="spellStart"/>
      <w:r w:rsidRPr="00A34141">
        <w:rPr>
          <w:bCs/>
          <w:color w:val="000000" w:themeColor="text1"/>
        </w:rPr>
        <w:t>determine</w:t>
      </w:r>
      <w:proofErr w:type="spellEnd"/>
      <w:r w:rsidRPr="00A34141">
        <w:rPr>
          <w:bCs/>
          <w:color w:val="000000" w:themeColor="text1"/>
        </w:rPr>
        <w:t xml:space="preserve"> the </w:t>
      </w:r>
      <w:proofErr w:type="spellStart"/>
      <w:r w:rsidRPr="00A34141">
        <w:rPr>
          <w:bCs/>
          <w:color w:val="000000" w:themeColor="text1"/>
        </w:rPr>
        <w:t>value</w:t>
      </w:r>
      <w:proofErr w:type="spellEnd"/>
      <w:r w:rsidRPr="00A34141">
        <w:rPr>
          <w:bCs/>
          <w:color w:val="000000" w:themeColor="text1"/>
        </w:rPr>
        <w:t xml:space="preserve"> of non-ICU </w:t>
      </w:r>
      <w:proofErr w:type="spellStart"/>
      <w:r w:rsidRPr="00A34141">
        <w:rPr>
          <w:bCs/>
          <w:color w:val="000000" w:themeColor="text1"/>
        </w:rPr>
        <w:t>based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postoperative</w:t>
      </w:r>
      <w:proofErr w:type="spellEnd"/>
      <w:r w:rsidRPr="00A34141">
        <w:rPr>
          <w:bCs/>
          <w:color w:val="000000" w:themeColor="text1"/>
        </w:rPr>
        <w:t xml:space="preserve"> management for </w:t>
      </w:r>
      <w:proofErr w:type="spellStart"/>
      <w:r w:rsidRPr="00A34141">
        <w:rPr>
          <w:bCs/>
          <w:color w:val="000000" w:themeColor="text1"/>
        </w:rPr>
        <w:t>microvascular</w:t>
      </w:r>
      <w:proofErr w:type="spellEnd"/>
      <w:r w:rsidRPr="00A34141">
        <w:rPr>
          <w:bCs/>
          <w:color w:val="000000" w:themeColor="text1"/>
        </w:rPr>
        <w:t xml:space="preserve"> free flap </w:t>
      </w:r>
      <w:proofErr w:type="spellStart"/>
      <w:r w:rsidRPr="00A34141">
        <w:rPr>
          <w:bCs/>
          <w:color w:val="000000" w:themeColor="text1"/>
        </w:rPr>
        <w:t>reconstruction</w:t>
      </w:r>
      <w:proofErr w:type="spellEnd"/>
      <w:r w:rsidRPr="00A34141">
        <w:rPr>
          <w:bCs/>
          <w:color w:val="000000" w:themeColor="text1"/>
        </w:rPr>
        <w:t xml:space="preserve"> for head and </w:t>
      </w:r>
      <w:proofErr w:type="spellStart"/>
      <w:r w:rsidRPr="00A34141">
        <w:rPr>
          <w:bCs/>
          <w:color w:val="000000" w:themeColor="text1"/>
        </w:rPr>
        <w:t>neck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surgical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defects</w:t>
      </w:r>
      <w:proofErr w:type="spellEnd"/>
      <w:r w:rsidRPr="00A34141">
        <w:rPr>
          <w:bCs/>
          <w:color w:val="000000" w:themeColor="text1"/>
        </w:rPr>
        <w:t>.</w:t>
      </w:r>
    </w:p>
    <w:p w14:paraId="6981A214" w14:textId="25D7CF5C" w:rsidR="00BA784F" w:rsidRPr="00A34141" w:rsidRDefault="00BA784F" w:rsidP="00BA784F">
      <w:pPr>
        <w:spacing w:after="300"/>
        <w:rPr>
          <w:b/>
          <w:color w:val="000000" w:themeColor="text1"/>
        </w:rPr>
      </w:pPr>
      <w:proofErr w:type="spellStart"/>
      <w:r w:rsidRPr="00A34141">
        <w:rPr>
          <w:b/>
          <w:color w:val="000000" w:themeColor="text1"/>
        </w:rPr>
        <w:t>Methods</w:t>
      </w:r>
      <w:proofErr w:type="spellEnd"/>
      <w:r w:rsidRPr="00A34141">
        <w:rPr>
          <w:b/>
          <w:color w:val="000000" w:themeColor="text1"/>
        </w:rPr>
        <w:t xml:space="preserve">: </w:t>
      </w:r>
      <w:proofErr w:type="spellStart"/>
      <w:r w:rsidRPr="00A34141">
        <w:rPr>
          <w:bCs/>
          <w:color w:val="000000" w:themeColor="text1"/>
        </w:rPr>
        <w:t>Retrospective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cohort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study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comparing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clinical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outcomes</w:t>
      </w:r>
      <w:proofErr w:type="spellEnd"/>
      <w:r w:rsidRPr="00A34141">
        <w:rPr>
          <w:bCs/>
          <w:color w:val="000000" w:themeColor="text1"/>
        </w:rPr>
        <w:t xml:space="preserve"> and</w:t>
      </w:r>
      <w:r w:rsidRPr="00A34141">
        <w:rPr>
          <w:color w:val="000000" w:themeColor="text1"/>
        </w:rPr>
        <w:t xml:space="preserve"> </w:t>
      </w:r>
      <w:proofErr w:type="spellStart"/>
      <w:r w:rsidRPr="00A34141">
        <w:rPr>
          <w:color w:val="000000" w:themeColor="text1"/>
        </w:rPr>
        <w:t>total</w:t>
      </w:r>
      <w:proofErr w:type="spellEnd"/>
      <w:r w:rsidRPr="00A34141">
        <w:rPr>
          <w:color w:val="000000" w:themeColor="text1"/>
        </w:rPr>
        <w:t xml:space="preserve"> </w:t>
      </w:r>
      <w:proofErr w:type="spellStart"/>
      <w:r w:rsidRPr="00A34141">
        <w:rPr>
          <w:color w:val="000000" w:themeColor="text1"/>
        </w:rPr>
        <w:t>surgical</w:t>
      </w:r>
      <w:proofErr w:type="spellEnd"/>
      <w:r w:rsidRPr="00A34141">
        <w:rPr>
          <w:color w:val="000000" w:themeColor="text1"/>
        </w:rPr>
        <w:t xml:space="preserve"> and downstream </w:t>
      </w:r>
      <w:proofErr w:type="spellStart"/>
      <w:r w:rsidRPr="00A34141">
        <w:rPr>
          <w:color w:val="000000" w:themeColor="text1"/>
        </w:rPr>
        <w:t>cost</w:t>
      </w:r>
      <w:proofErr w:type="spellEnd"/>
      <w:r w:rsidRPr="00A34141">
        <w:rPr>
          <w:color w:val="000000" w:themeColor="text1"/>
        </w:rPr>
        <w:t xml:space="preserve"> </w:t>
      </w:r>
      <w:proofErr w:type="spellStart"/>
      <w:r w:rsidRPr="00A34141">
        <w:rPr>
          <w:color w:val="000000" w:themeColor="text1"/>
        </w:rPr>
        <w:t>between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two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groups</w:t>
      </w:r>
      <w:proofErr w:type="spellEnd"/>
      <w:r w:rsidRPr="00A34141">
        <w:rPr>
          <w:bCs/>
          <w:color w:val="000000" w:themeColor="text1"/>
        </w:rPr>
        <w:t xml:space="preserve"> of </w:t>
      </w:r>
      <w:proofErr w:type="spellStart"/>
      <w:r w:rsidRPr="00A34141">
        <w:rPr>
          <w:bCs/>
          <w:color w:val="000000" w:themeColor="text1"/>
        </w:rPr>
        <w:t>adults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who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underwent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vascularized</w:t>
      </w:r>
      <w:proofErr w:type="spellEnd"/>
      <w:r w:rsidRPr="00A34141">
        <w:rPr>
          <w:bCs/>
          <w:color w:val="000000" w:themeColor="text1"/>
        </w:rPr>
        <w:t xml:space="preserve"> free </w:t>
      </w:r>
      <w:proofErr w:type="spellStart"/>
      <w:r w:rsidRPr="00A34141">
        <w:rPr>
          <w:bCs/>
          <w:color w:val="000000" w:themeColor="text1"/>
        </w:rPr>
        <w:t>tissue</w:t>
      </w:r>
      <w:proofErr w:type="spellEnd"/>
      <w:r w:rsidRPr="00A34141">
        <w:rPr>
          <w:bCs/>
          <w:color w:val="000000" w:themeColor="text1"/>
        </w:rPr>
        <w:t xml:space="preserve"> transfer by a single </w:t>
      </w:r>
      <w:proofErr w:type="spellStart"/>
      <w:r w:rsidRPr="00A34141">
        <w:rPr>
          <w:bCs/>
          <w:color w:val="000000" w:themeColor="text1"/>
        </w:rPr>
        <w:t>surgeon</w:t>
      </w:r>
      <w:proofErr w:type="spellEnd"/>
      <w:r w:rsidRPr="00A34141">
        <w:rPr>
          <w:bCs/>
          <w:color w:val="000000" w:themeColor="text1"/>
        </w:rPr>
        <w:t xml:space="preserve">. </w:t>
      </w:r>
      <w:proofErr w:type="spellStart"/>
      <w:r w:rsidRPr="00A34141">
        <w:rPr>
          <w:bCs/>
          <w:color w:val="000000" w:themeColor="text1"/>
        </w:rPr>
        <w:t>Postoperative</w:t>
      </w:r>
      <w:proofErr w:type="spellEnd"/>
      <w:r w:rsidRPr="00A34141">
        <w:rPr>
          <w:bCs/>
          <w:color w:val="000000" w:themeColor="text1"/>
        </w:rPr>
        <w:t xml:space="preserve"> management </w:t>
      </w:r>
      <w:proofErr w:type="spellStart"/>
      <w:r w:rsidRPr="00A34141">
        <w:rPr>
          <w:bCs/>
          <w:color w:val="000000" w:themeColor="text1"/>
        </w:rPr>
        <w:t>differed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such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that</w:t>
      </w:r>
      <w:proofErr w:type="spellEnd"/>
      <w:r w:rsidRPr="00A34141">
        <w:rPr>
          <w:bCs/>
          <w:color w:val="000000" w:themeColor="text1"/>
        </w:rPr>
        <w:t xml:space="preserve"> the first </w:t>
      </w:r>
      <w:proofErr w:type="spellStart"/>
      <w:r w:rsidRPr="00A34141">
        <w:rPr>
          <w:bCs/>
          <w:color w:val="000000" w:themeColor="text1"/>
        </w:rPr>
        <w:t>group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recovered</w:t>
      </w:r>
      <w:proofErr w:type="spellEnd"/>
      <w:r w:rsidRPr="00A34141">
        <w:rPr>
          <w:bCs/>
          <w:color w:val="000000" w:themeColor="text1"/>
        </w:rPr>
        <w:t xml:space="preserve"> in a </w:t>
      </w:r>
      <w:proofErr w:type="spellStart"/>
      <w:r w:rsidRPr="00A34141">
        <w:rPr>
          <w:bCs/>
          <w:color w:val="000000" w:themeColor="text1"/>
        </w:rPr>
        <w:t>protocol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driven</w:t>
      </w:r>
      <w:proofErr w:type="spellEnd"/>
      <w:r w:rsidRPr="00A34141">
        <w:rPr>
          <w:bCs/>
          <w:color w:val="000000" w:themeColor="text1"/>
        </w:rPr>
        <w:t xml:space="preserve">, non-ICU </w:t>
      </w:r>
      <w:proofErr w:type="spellStart"/>
      <w:r w:rsidRPr="00A34141">
        <w:rPr>
          <w:bCs/>
          <w:color w:val="000000" w:themeColor="text1"/>
        </w:rPr>
        <w:t>setting</w:t>
      </w:r>
      <w:proofErr w:type="spellEnd"/>
      <w:r w:rsidRPr="00A34141">
        <w:rPr>
          <w:bCs/>
          <w:color w:val="000000" w:themeColor="text1"/>
        </w:rPr>
        <w:t xml:space="preserve"> and the </w:t>
      </w:r>
      <w:proofErr w:type="spellStart"/>
      <w:r w:rsidRPr="00A34141">
        <w:rPr>
          <w:bCs/>
          <w:color w:val="000000" w:themeColor="text1"/>
        </w:rPr>
        <w:t>second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received</w:t>
      </w:r>
      <w:proofErr w:type="spellEnd"/>
      <w:r w:rsidRPr="00A34141">
        <w:rPr>
          <w:bCs/>
          <w:color w:val="000000" w:themeColor="text1"/>
        </w:rPr>
        <w:t xml:space="preserve"> care in a </w:t>
      </w:r>
      <w:proofErr w:type="spellStart"/>
      <w:r w:rsidRPr="00A34141">
        <w:rPr>
          <w:bCs/>
          <w:color w:val="000000" w:themeColor="text1"/>
        </w:rPr>
        <w:t>planned</w:t>
      </w:r>
      <w:proofErr w:type="spellEnd"/>
      <w:r w:rsidRPr="00A34141">
        <w:rPr>
          <w:bCs/>
          <w:color w:val="000000" w:themeColor="text1"/>
        </w:rPr>
        <w:t xml:space="preserve"> ICU </w:t>
      </w:r>
      <w:proofErr w:type="spellStart"/>
      <w:r w:rsidRPr="00A34141">
        <w:rPr>
          <w:bCs/>
          <w:color w:val="000000" w:themeColor="text1"/>
        </w:rPr>
        <w:t>admission</w:t>
      </w:r>
      <w:proofErr w:type="spellEnd"/>
      <w:r w:rsidRPr="00A34141">
        <w:rPr>
          <w:bCs/>
          <w:color w:val="000000" w:themeColor="text1"/>
        </w:rPr>
        <w:t xml:space="preserve">. </w:t>
      </w:r>
      <w:proofErr w:type="spellStart"/>
      <w:r w:rsidRPr="00A34141">
        <w:rPr>
          <w:bCs/>
          <w:color w:val="000000" w:themeColor="text1"/>
        </w:rPr>
        <w:t>Descriptive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statistics</w:t>
      </w:r>
      <w:proofErr w:type="spellEnd"/>
      <w:r w:rsidRPr="00A34141">
        <w:rPr>
          <w:bCs/>
          <w:color w:val="000000" w:themeColor="text1"/>
        </w:rPr>
        <w:t xml:space="preserve"> and </w:t>
      </w:r>
      <w:proofErr w:type="spellStart"/>
      <w:r w:rsidRPr="00A34141">
        <w:rPr>
          <w:bCs/>
          <w:color w:val="000000" w:themeColor="text1"/>
        </w:rPr>
        <w:t>cost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analyses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were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performed</w:t>
      </w:r>
      <w:proofErr w:type="spellEnd"/>
      <w:r w:rsidRPr="00A34141">
        <w:rPr>
          <w:bCs/>
          <w:color w:val="000000" w:themeColor="text1"/>
        </w:rPr>
        <w:t xml:space="preserve"> to compare </w:t>
      </w:r>
      <w:proofErr w:type="spellStart"/>
      <w:r w:rsidRPr="00A34141">
        <w:rPr>
          <w:bCs/>
          <w:color w:val="000000" w:themeColor="text1"/>
        </w:rPr>
        <w:t>clinical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outcomes</w:t>
      </w:r>
      <w:proofErr w:type="spellEnd"/>
      <w:r w:rsidRPr="00A34141">
        <w:rPr>
          <w:bCs/>
          <w:color w:val="000000" w:themeColor="text1"/>
        </w:rPr>
        <w:t xml:space="preserve"> and </w:t>
      </w:r>
      <w:proofErr w:type="spellStart"/>
      <w:r w:rsidRPr="00A34141">
        <w:rPr>
          <w:bCs/>
          <w:color w:val="000000" w:themeColor="text1"/>
        </w:rPr>
        <w:t>total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surgical</w:t>
      </w:r>
      <w:proofErr w:type="spellEnd"/>
      <w:r w:rsidRPr="00A34141">
        <w:rPr>
          <w:bCs/>
          <w:color w:val="000000" w:themeColor="text1"/>
        </w:rPr>
        <w:t xml:space="preserve"> and downstream </w:t>
      </w:r>
      <w:proofErr w:type="spellStart"/>
      <w:r w:rsidRPr="00A34141">
        <w:rPr>
          <w:bCs/>
          <w:color w:val="000000" w:themeColor="text1"/>
        </w:rPr>
        <w:t>direct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cost</w:t>
      </w:r>
      <w:proofErr w:type="spellEnd"/>
      <w:r w:rsidRPr="00A34141">
        <w:rPr>
          <w:bCs/>
          <w:color w:val="000000" w:themeColor="text1"/>
        </w:rPr>
        <w:t xml:space="preserve"> to the </w:t>
      </w:r>
      <w:proofErr w:type="spellStart"/>
      <w:r w:rsidRPr="00A34141">
        <w:rPr>
          <w:bCs/>
          <w:color w:val="000000" w:themeColor="text1"/>
        </w:rPr>
        <w:t>institution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between</w:t>
      </w:r>
      <w:proofErr w:type="spellEnd"/>
      <w:r w:rsidRPr="00A34141">
        <w:rPr>
          <w:bCs/>
          <w:color w:val="000000" w:themeColor="text1"/>
        </w:rPr>
        <w:t xml:space="preserve"> the </w:t>
      </w:r>
      <w:proofErr w:type="spellStart"/>
      <w:r w:rsidRPr="00A34141">
        <w:rPr>
          <w:bCs/>
          <w:color w:val="000000" w:themeColor="text1"/>
        </w:rPr>
        <w:t>two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patient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groups</w:t>
      </w:r>
      <w:proofErr w:type="spellEnd"/>
      <w:r w:rsidRPr="00A34141">
        <w:rPr>
          <w:bCs/>
          <w:color w:val="000000" w:themeColor="text1"/>
        </w:rPr>
        <w:t xml:space="preserve">. </w:t>
      </w:r>
      <w:proofErr w:type="spellStart"/>
      <w:r w:rsidRPr="00A34141">
        <w:rPr>
          <w:bCs/>
          <w:color w:val="000000" w:themeColor="text1"/>
        </w:rPr>
        <w:t>Categorical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variables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were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compared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using</w:t>
      </w:r>
      <w:proofErr w:type="spellEnd"/>
      <w:r w:rsidRPr="00A34141">
        <w:rPr>
          <w:bCs/>
          <w:color w:val="000000" w:themeColor="text1"/>
        </w:rPr>
        <w:t xml:space="preserve"> </w:t>
      </w:r>
      <w:r w:rsidR="008148D2" w:rsidRPr="00A34141">
        <w:rPr>
          <w:bCs/>
          <w:color w:val="000000" w:themeColor="text1"/>
        </w:rPr>
        <w:sym w:font="Symbol" w:char="F063"/>
      </w:r>
      <w:r w:rsidRPr="00A34141">
        <w:rPr>
          <w:bCs/>
          <w:color w:val="000000" w:themeColor="text1"/>
          <w:vertAlign w:val="superscript"/>
        </w:rPr>
        <w:t>2</w:t>
      </w:r>
      <w:r w:rsidRPr="00A34141">
        <w:rPr>
          <w:bCs/>
          <w:color w:val="000000" w:themeColor="text1"/>
        </w:rPr>
        <w:t xml:space="preserve"> test </w:t>
      </w:r>
      <w:proofErr w:type="spellStart"/>
      <w:r w:rsidRPr="00A34141">
        <w:rPr>
          <w:bCs/>
          <w:color w:val="000000" w:themeColor="text1"/>
        </w:rPr>
        <w:t>where</w:t>
      </w:r>
      <w:proofErr w:type="spellEnd"/>
      <w:r w:rsidRPr="00A34141">
        <w:rPr>
          <w:bCs/>
          <w:color w:val="000000" w:themeColor="text1"/>
        </w:rPr>
        <w:t xml:space="preserve"> appropriate.</w:t>
      </w:r>
    </w:p>
    <w:p w14:paraId="2D33DB45" w14:textId="085CEEDD" w:rsidR="00BA784F" w:rsidRPr="00A34141" w:rsidRDefault="00BA784F" w:rsidP="00BA784F">
      <w:pPr>
        <w:ind w:right="60"/>
        <w:outlineLvl w:val="3"/>
        <w:rPr>
          <w:bCs/>
          <w:color w:val="000000" w:themeColor="text1"/>
        </w:rPr>
      </w:pPr>
      <w:proofErr w:type="spellStart"/>
      <w:r w:rsidRPr="00A34141">
        <w:rPr>
          <w:b/>
          <w:color w:val="000000" w:themeColor="text1"/>
        </w:rPr>
        <w:t>Results</w:t>
      </w:r>
      <w:proofErr w:type="spellEnd"/>
      <w:r w:rsidRPr="00A34141">
        <w:rPr>
          <w:b/>
          <w:color w:val="000000" w:themeColor="text1"/>
        </w:rPr>
        <w:t xml:space="preserve">: </w:t>
      </w:r>
      <w:proofErr w:type="spellStart"/>
      <w:r w:rsidRPr="00A34141">
        <w:rPr>
          <w:bCs/>
          <w:color w:val="000000" w:themeColor="text1"/>
        </w:rPr>
        <w:t>Among</w:t>
      </w:r>
      <w:proofErr w:type="spellEnd"/>
      <w:r w:rsidRPr="00A34141">
        <w:rPr>
          <w:bCs/>
          <w:color w:val="000000" w:themeColor="text1"/>
        </w:rPr>
        <w:t xml:space="preserve"> a </w:t>
      </w:r>
      <w:proofErr w:type="spellStart"/>
      <w:r w:rsidRPr="00A34141">
        <w:rPr>
          <w:bCs/>
          <w:color w:val="000000" w:themeColor="text1"/>
        </w:rPr>
        <w:t>total</w:t>
      </w:r>
      <w:proofErr w:type="spellEnd"/>
      <w:r w:rsidRPr="00A34141">
        <w:rPr>
          <w:bCs/>
          <w:color w:val="000000" w:themeColor="text1"/>
        </w:rPr>
        <w:t xml:space="preserve"> of 338 </w:t>
      </w:r>
      <w:proofErr w:type="spellStart"/>
      <w:r w:rsidRPr="00A34141">
        <w:rPr>
          <w:bCs/>
          <w:color w:val="000000" w:themeColor="text1"/>
        </w:rPr>
        <w:t>patients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who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underwent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microvascular</w:t>
      </w:r>
      <w:proofErr w:type="spellEnd"/>
      <w:r w:rsidRPr="00A34141">
        <w:rPr>
          <w:bCs/>
          <w:color w:val="000000" w:themeColor="text1"/>
        </w:rPr>
        <w:t xml:space="preserve"> free flap </w:t>
      </w:r>
      <w:proofErr w:type="spellStart"/>
      <w:r w:rsidRPr="00A34141">
        <w:rPr>
          <w:bCs/>
          <w:color w:val="000000" w:themeColor="text1"/>
        </w:rPr>
        <w:t>reconstruction</w:t>
      </w:r>
      <w:proofErr w:type="spellEnd"/>
      <w:r w:rsidRPr="00A34141">
        <w:rPr>
          <w:bCs/>
          <w:color w:val="000000" w:themeColor="text1"/>
        </w:rPr>
        <w:t xml:space="preserve"> for head and </w:t>
      </w:r>
      <w:proofErr w:type="spellStart"/>
      <w:r w:rsidRPr="00A34141">
        <w:rPr>
          <w:bCs/>
          <w:color w:val="000000" w:themeColor="text1"/>
        </w:rPr>
        <w:t>neck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surgical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defects</w:t>
      </w:r>
      <w:proofErr w:type="spellEnd"/>
      <w:r w:rsidRPr="00A34141">
        <w:rPr>
          <w:bCs/>
          <w:color w:val="000000" w:themeColor="text1"/>
        </w:rPr>
        <w:t xml:space="preserve">, </w:t>
      </w:r>
      <w:proofErr w:type="spellStart"/>
      <w:r w:rsidRPr="00A34141">
        <w:rPr>
          <w:bCs/>
          <w:color w:val="000000" w:themeColor="text1"/>
        </w:rPr>
        <w:t>there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was</w:t>
      </w:r>
      <w:proofErr w:type="spellEnd"/>
      <w:r w:rsidRPr="00A34141">
        <w:rPr>
          <w:bCs/>
          <w:color w:val="000000" w:themeColor="text1"/>
        </w:rPr>
        <w:t xml:space="preserve"> no </w:t>
      </w:r>
      <w:proofErr w:type="spellStart"/>
      <w:r w:rsidRPr="00A34141">
        <w:rPr>
          <w:bCs/>
          <w:color w:val="000000" w:themeColor="text1"/>
        </w:rPr>
        <w:t>significant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differ</w:t>
      </w:r>
      <w:r w:rsidR="00F07F82" w:rsidRPr="00A34141">
        <w:rPr>
          <w:bCs/>
          <w:color w:val="000000" w:themeColor="text1"/>
        </w:rPr>
        <w:t>ence</w:t>
      </w:r>
      <w:proofErr w:type="spellEnd"/>
      <w:r w:rsidR="00F07F82" w:rsidRPr="00A34141">
        <w:rPr>
          <w:bCs/>
          <w:color w:val="000000" w:themeColor="text1"/>
        </w:rPr>
        <w:t xml:space="preserve"> in </w:t>
      </w:r>
      <w:proofErr w:type="spellStart"/>
      <w:r w:rsidR="00F07F82" w:rsidRPr="00A34141">
        <w:rPr>
          <w:bCs/>
          <w:color w:val="000000" w:themeColor="text1"/>
        </w:rPr>
        <w:t>patient</w:t>
      </w:r>
      <w:proofErr w:type="spellEnd"/>
      <w:r w:rsidR="00F07F82" w:rsidRPr="00A34141">
        <w:rPr>
          <w:bCs/>
          <w:color w:val="000000" w:themeColor="text1"/>
        </w:rPr>
        <w:t xml:space="preserve"> </w:t>
      </w:r>
      <w:proofErr w:type="spellStart"/>
      <w:r w:rsidR="00F07F82" w:rsidRPr="00A34141">
        <w:rPr>
          <w:bCs/>
          <w:color w:val="000000" w:themeColor="text1"/>
        </w:rPr>
        <w:t>characteristics</w:t>
      </w:r>
      <w:proofErr w:type="spellEnd"/>
      <w:r w:rsidR="00F07F82" w:rsidRPr="00A34141">
        <w:rPr>
          <w:bCs/>
          <w:color w:val="000000" w:themeColor="text1"/>
        </w:rPr>
        <w:t xml:space="preserve">, </w:t>
      </w:r>
      <w:proofErr w:type="spellStart"/>
      <w:r w:rsidR="00F07F82" w:rsidRPr="00A34141">
        <w:rPr>
          <w:bCs/>
          <w:color w:val="000000" w:themeColor="text1"/>
        </w:rPr>
        <w:t>medical</w:t>
      </w:r>
      <w:proofErr w:type="spellEnd"/>
      <w:r w:rsidR="00F07F82" w:rsidRPr="00A34141">
        <w:rPr>
          <w:bCs/>
          <w:color w:val="000000" w:themeColor="text1"/>
        </w:rPr>
        <w:t xml:space="preserve"> </w:t>
      </w:r>
      <w:proofErr w:type="spellStart"/>
      <w:r w:rsidR="00F07F82" w:rsidRPr="00A34141">
        <w:rPr>
          <w:bCs/>
          <w:color w:val="000000" w:themeColor="text1"/>
        </w:rPr>
        <w:t>history</w:t>
      </w:r>
      <w:proofErr w:type="spellEnd"/>
      <w:r w:rsidR="00F07F82" w:rsidRPr="00A34141">
        <w:rPr>
          <w:bCs/>
          <w:color w:val="000000" w:themeColor="text1"/>
        </w:rPr>
        <w:t xml:space="preserve">, </w:t>
      </w:r>
      <w:r w:rsidR="004B0F1B" w:rsidRPr="00A34141">
        <w:rPr>
          <w:bCs/>
          <w:color w:val="000000" w:themeColor="text1"/>
        </w:rPr>
        <w:t xml:space="preserve">operative </w:t>
      </w:r>
      <w:proofErr w:type="spellStart"/>
      <w:r w:rsidR="004B0F1B" w:rsidRPr="00A34141">
        <w:rPr>
          <w:bCs/>
          <w:color w:val="000000" w:themeColor="text1"/>
        </w:rPr>
        <w:t>variables</w:t>
      </w:r>
      <w:proofErr w:type="spellEnd"/>
      <w:r w:rsidR="004B0F1B" w:rsidRPr="00A34141">
        <w:rPr>
          <w:bCs/>
          <w:color w:val="000000" w:themeColor="text1"/>
        </w:rPr>
        <w:t xml:space="preserve">, and </w:t>
      </w:r>
      <w:proofErr w:type="spellStart"/>
      <w:r w:rsidR="004B0F1B" w:rsidRPr="00A34141">
        <w:rPr>
          <w:bCs/>
          <w:color w:val="000000" w:themeColor="text1"/>
        </w:rPr>
        <w:t>postoperative</w:t>
      </w:r>
      <w:proofErr w:type="spellEnd"/>
      <w:r w:rsidR="004B0F1B" w:rsidRPr="00A34141">
        <w:rPr>
          <w:bCs/>
          <w:color w:val="000000" w:themeColor="text1"/>
        </w:rPr>
        <w:t xml:space="preserve"> </w:t>
      </w:r>
      <w:proofErr w:type="spellStart"/>
      <w:r w:rsidR="004B0F1B" w:rsidRPr="00A34141">
        <w:rPr>
          <w:bCs/>
          <w:color w:val="000000" w:themeColor="text1"/>
        </w:rPr>
        <w:t>outcomes</w:t>
      </w:r>
      <w:proofErr w:type="spellEnd"/>
      <w:r w:rsidR="004B0F1B" w:rsidRPr="00A34141">
        <w:rPr>
          <w:bCs/>
          <w:color w:val="000000" w:themeColor="text1"/>
        </w:rPr>
        <w:t xml:space="preserve"> </w:t>
      </w:r>
      <w:proofErr w:type="spellStart"/>
      <w:r w:rsidR="004B0F1B" w:rsidRPr="00A34141">
        <w:rPr>
          <w:bCs/>
          <w:color w:val="000000" w:themeColor="text1"/>
        </w:rPr>
        <w:t>such</w:t>
      </w:r>
      <w:proofErr w:type="spellEnd"/>
      <w:r w:rsidR="004B0F1B" w:rsidRPr="00A34141">
        <w:rPr>
          <w:bCs/>
          <w:color w:val="000000" w:themeColor="text1"/>
        </w:rPr>
        <w:t xml:space="preserve"> </w:t>
      </w:r>
      <w:proofErr w:type="spellStart"/>
      <w:r w:rsidR="004B0F1B" w:rsidRPr="00A34141">
        <w:rPr>
          <w:bCs/>
          <w:color w:val="000000" w:themeColor="text1"/>
        </w:rPr>
        <w:t>as</w:t>
      </w:r>
      <w:proofErr w:type="spellEnd"/>
      <w:r w:rsidR="004B0F1B" w:rsidRPr="00A34141">
        <w:rPr>
          <w:bCs/>
          <w:color w:val="000000" w:themeColor="text1"/>
        </w:rPr>
        <w:t xml:space="preserve"> </w:t>
      </w:r>
      <w:r w:rsidR="004B0F1B" w:rsidRPr="00A34141">
        <w:rPr>
          <w:bCs/>
          <w:color w:val="000000" w:themeColor="text1"/>
        </w:rPr>
        <w:t xml:space="preserve">flap </w:t>
      </w:r>
      <w:proofErr w:type="spellStart"/>
      <w:r w:rsidR="004B0F1B" w:rsidRPr="00A34141">
        <w:rPr>
          <w:bCs/>
          <w:color w:val="000000" w:themeColor="text1"/>
        </w:rPr>
        <w:t>survival</w:t>
      </w:r>
      <w:proofErr w:type="spellEnd"/>
      <w:r w:rsidR="004B0F1B" w:rsidRPr="00A34141">
        <w:rPr>
          <w:bCs/>
          <w:color w:val="000000" w:themeColor="text1"/>
        </w:rPr>
        <w:t xml:space="preserve">, </w:t>
      </w:r>
      <w:proofErr w:type="spellStart"/>
      <w:r w:rsidR="004B0F1B" w:rsidRPr="00A34141">
        <w:rPr>
          <w:bCs/>
          <w:color w:val="000000" w:themeColor="text1"/>
        </w:rPr>
        <w:t>reoperation</w:t>
      </w:r>
      <w:proofErr w:type="spellEnd"/>
      <w:r w:rsidR="004B0F1B" w:rsidRPr="00A34141">
        <w:rPr>
          <w:bCs/>
          <w:color w:val="000000" w:themeColor="text1"/>
        </w:rPr>
        <w:t xml:space="preserve">, </w:t>
      </w:r>
      <w:proofErr w:type="spellStart"/>
      <w:r w:rsidR="004B0F1B" w:rsidRPr="00A34141">
        <w:rPr>
          <w:bCs/>
          <w:color w:val="000000" w:themeColor="text1"/>
        </w:rPr>
        <w:t>readmission</w:t>
      </w:r>
      <w:proofErr w:type="spellEnd"/>
      <w:r w:rsidR="004B0F1B" w:rsidRPr="00A34141">
        <w:rPr>
          <w:bCs/>
          <w:color w:val="000000" w:themeColor="text1"/>
        </w:rPr>
        <w:t xml:space="preserve">, and </w:t>
      </w:r>
      <w:proofErr w:type="spellStart"/>
      <w:r w:rsidR="004B0F1B" w:rsidRPr="00A34141">
        <w:rPr>
          <w:bCs/>
          <w:color w:val="000000" w:themeColor="text1"/>
        </w:rPr>
        <w:t>postoperative</w:t>
      </w:r>
      <w:proofErr w:type="spellEnd"/>
      <w:r w:rsidR="004B0F1B" w:rsidRPr="00A34141">
        <w:rPr>
          <w:bCs/>
          <w:color w:val="000000" w:themeColor="text1"/>
        </w:rPr>
        <w:t xml:space="preserve"> </w:t>
      </w:r>
      <w:proofErr w:type="spellStart"/>
      <w:r w:rsidR="004B0F1B" w:rsidRPr="00A34141">
        <w:rPr>
          <w:bCs/>
          <w:color w:val="000000" w:themeColor="text1"/>
        </w:rPr>
        <w:t>complications</w:t>
      </w:r>
      <w:proofErr w:type="spellEnd"/>
      <w:r w:rsidR="004B0F1B"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between</w:t>
      </w:r>
      <w:proofErr w:type="spellEnd"/>
      <w:r w:rsidRPr="00A34141">
        <w:rPr>
          <w:bCs/>
          <w:color w:val="000000" w:themeColor="text1"/>
        </w:rPr>
        <w:t xml:space="preserve"> the </w:t>
      </w:r>
      <w:proofErr w:type="spellStart"/>
      <w:r w:rsidRPr="00A34141">
        <w:rPr>
          <w:bCs/>
          <w:color w:val="000000" w:themeColor="text1"/>
        </w:rPr>
        <w:t>postoperative</w:t>
      </w:r>
      <w:proofErr w:type="spellEnd"/>
      <w:r w:rsidRPr="00A34141">
        <w:rPr>
          <w:bCs/>
          <w:color w:val="000000" w:themeColor="text1"/>
        </w:rPr>
        <w:t xml:space="preserve"> ICU </w:t>
      </w:r>
      <w:proofErr w:type="spellStart"/>
      <w:r w:rsidRPr="00A34141">
        <w:rPr>
          <w:bCs/>
          <w:color w:val="000000" w:themeColor="text1"/>
        </w:rPr>
        <w:t>cohort</w:t>
      </w:r>
      <w:proofErr w:type="spellEnd"/>
      <w:r w:rsidRPr="00A34141">
        <w:rPr>
          <w:bCs/>
          <w:color w:val="000000" w:themeColor="text1"/>
        </w:rPr>
        <w:t xml:space="preserve"> (n=146) and </w:t>
      </w:r>
      <w:proofErr w:type="spellStart"/>
      <w:r w:rsidRPr="00A34141">
        <w:rPr>
          <w:bCs/>
          <w:color w:val="000000" w:themeColor="text1"/>
        </w:rPr>
        <w:t>protocol-driven</w:t>
      </w:r>
      <w:proofErr w:type="spellEnd"/>
      <w:r w:rsidRPr="00A34141">
        <w:rPr>
          <w:bCs/>
          <w:color w:val="000000" w:themeColor="text1"/>
        </w:rPr>
        <w:t xml:space="preserve">, non-ICU </w:t>
      </w:r>
      <w:proofErr w:type="spellStart"/>
      <w:r w:rsidRPr="00A34141">
        <w:rPr>
          <w:bCs/>
          <w:color w:val="000000" w:themeColor="text1"/>
        </w:rPr>
        <w:t>cohort</w:t>
      </w:r>
      <w:proofErr w:type="spellEnd"/>
      <w:r w:rsidRPr="00A34141">
        <w:rPr>
          <w:bCs/>
          <w:color w:val="000000" w:themeColor="text1"/>
        </w:rPr>
        <w:t xml:space="preserve"> (n=192). </w:t>
      </w:r>
      <w:proofErr w:type="spellStart"/>
      <w:r w:rsidRPr="00A34141">
        <w:rPr>
          <w:bCs/>
          <w:color w:val="000000" w:themeColor="text1"/>
        </w:rPr>
        <w:t>However</w:t>
      </w:r>
      <w:proofErr w:type="spellEnd"/>
      <w:r w:rsidRPr="00A34141">
        <w:rPr>
          <w:bCs/>
          <w:color w:val="000000" w:themeColor="text1"/>
        </w:rPr>
        <w:t xml:space="preserve">, </w:t>
      </w:r>
      <w:proofErr w:type="spellStart"/>
      <w:r w:rsidRPr="00A34141">
        <w:rPr>
          <w:bCs/>
          <w:color w:val="000000" w:themeColor="text1"/>
        </w:rPr>
        <w:t>average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cost</w:t>
      </w:r>
      <w:proofErr w:type="spellEnd"/>
      <w:r w:rsidRPr="00A34141">
        <w:rPr>
          <w:bCs/>
          <w:color w:val="000000" w:themeColor="text1"/>
        </w:rPr>
        <w:t xml:space="preserve"> of care </w:t>
      </w:r>
      <w:proofErr w:type="spellStart"/>
      <w:r w:rsidRPr="00A34141">
        <w:rPr>
          <w:bCs/>
          <w:color w:val="000000" w:themeColor="text1"/>
        </w:rPr>
        <w:t>was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significantly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higher</w:t>
      </w:r>
      <w:proofErr w:type="spellEnd"/>
      <w:r w:rsidRPr="00A34141">
        <w:rPr>
          <w:bCs/>
          <w:color w:val="000000" w:themeColor="text1"/>
        </w:rPr>
        <w:t xml:space="preserve"> for </w:t>
      </w:r>
      <w:proofErr w:type="spellStart"/>
      <w:r w:rsidRPr="00A34141">
        <w:rPr>
          <w:bCs/>
          <w:color w:val="000000" w:themeColor="text1"/>
        </w:rPr>
        <w:t>patients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who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received</w:t>
      </w:r>
      <w:proofErr w:type="spellEnd"/>
      <w:r w:rsidRPr="00A34141">
        <w:rPr>
          <w:bCs/>
          <w:color w:val="000000" w:themeColor="text1"/>
        </w:rPr>
        <w:t xml:space="preserve"> ICU-</w:t>
      </w:r>
      <w:proofErr w:type="spellStart"/>
      <w:r w:rsidRPr="00A34141">
        <w:rPr>
          <w:bCs/>
          <w:color w:val="000000" w:themeColor="text1"/>
        </w:rPr>
        <w:t>based</w:t>
      </w:r>
      <w:proofErr w:type="spellEnd"/>
      <w:r w:rsidRPr="00A34141">
        <w:rPr>
          <w:bCs/>
          <w:color w:val="000000" w:themeColor="text1"/>
        </w:rPr>
        <w:t xml:space="preserve"> care versus non-ICU post-operative care</w:t>
      </w:r>
      <w:r w:rsidR="0002288D" w:rsidRPr="00A34141">
        <w:rPr>
          <w:bCs/>
          <w:color w:val="000000" w:themeColor="text1"/>
        </w:rPr>
        <w:t xml:space="preserve"> (p&lt;.00001)</w:t>
      </w:r>
      <w:r w:rsidRPr="00A34141">
        <w:rPr>
          <w:bCs/>
          <w:color w:val="000000" w:themeColor="text1"/>
        </w:rPr>
        <w:t xml:space="preserve">. </w:t>
      </w:r>
      <w:proofErr w:type="spellStart"/>
      <w:r w:rsidRPr="00A34141">
        <w:rPr>
          <w:bCs/>
          <w:color w:val="000000" w:themeColor="text1"/>
        </w:rPr>
        <w:t>Specifically</w:t>
      </w:r>
      <w:proofErr w:type="spellEnd"/>
      <w:r w:rsidRPr="00A34141">
        <w:rPr>
          <w:bCs/>
          <w:color w:val="000000" w:themeColor="text1"/>
        </w:rPr>
        <w:t xml:space="preserve">, room and </w:t>
      </w:r>
      <w:proofErr w:type="spellStart"/>
      <w:r w:rsidRPr="00A34141">
        <w:rPr>
          <w:bCs/>
          <w:color w:val="000000" w:themeColor="text1"/>
        </w:rPr>
        <w:t>board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was</w:t>
      </w:r>
      <w:proofErr w:type="spellEnd"/>
      <w:r w:rsidRPr="00A34141">
        <w:rPr>
          <w:bCs/>
          <w:color w:val="000000" w:themeColor="text1"/>
        </w:rPr>
        <w:t xml:space="preserve"> 239% more </w:t>
      </w:r>
      <w:proofErr w:type="spellStart"/>
      <w:r w:rsidRPr="00A34141">
        <w:rPr>
          <w:bCs/>
          <w:color w:val="000000" w:themeColor="text1"/>
        </w:rPr>
        <w:t>costly</w:t>
      </w:r>
      <w:proofErr w:type="spellEnd"/>
      <w:r w:rsidRPr="00A34141">
        <w:rPr>
          <w:bCs/>
          <w:color w:val="000000" w:themeColor="text1"/>
        </w:rPr>
        <w:t xml:space="preserve"> for the </w:t>
      </w:r>
      <w:proofErr w:type="spellStart"/>
      <w:r w:rsidRPr="00A34141">
        <w:rPr>
          <w:bCs/>
          <w:color w:val="000000" w:themeColor="text1"/>
        </w:rPr>
        <w:t>planned</w:t>
      </w:r>
      <w:proofErr w:type="spellEnd"/>
      <w:r w:rsidRPr="00A34141">
        <w:rPr>
          <w:bCs/>
          <w:color w:val="000000" w:themeColor="text1"/>
        </w:rPr>
        <w:t xml:space="preserve"> ICU care </w:t>
      </w:r>
      <w:proofErr w:type="spellStart"/>
      <w:r w:rsidRPr="00A34141">
        <w:rPr>
          <w:bCs/>
          <w:color w:val="000000" w:themeColor="text1"/>
        </w:rPr>
        <w:t>group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compared</w:t>
      </w:r>
      <w:proofErr w:type="spellEnd"/>
      <w:r w:rsidRPr="00A34141">
        <w:rPr>
          <w:bCs/>
          <w:color w:val="000000" w:themeColor="text1"/>
        </w:rPr>
        <w:t xml:space="preserve"> to the non-ICU </w:t>
      </w:r>
      <w:proofErr w:type="spellStart"/>
      <w:r w:rsidRPr="00A34141">
        <w:rPr>
          <w:bCs/>
          <w:color w:val="000000" w:themeColor="text1"/>
        </w:rPr>
        <w:t>setting</w:t>
      </w:r>
      <w:proofErr w:type="spellEnd"/>
      <w:r w:rsidRPr="00A34141">
        <w:rPr>
          <w:bCs/>
          <w:color w:val="000000" w:themeColor="text1"/>
        </w:rPr>
        <w:t xml:space="preserve"> (p&lt;.00001).</w:t>
      </w:r>
    </w:p>
    <w:p w14:paraId="569428D1" w14:textId="77777777" w:rsidR="00893ECE" w:rsidRPr="00A34141" w:rsidRDefault="00893ECE" w:rsidP="00893ECE">
      <w:pPr>
        <w:ind w:right="60"/>
        <w:outlineLvl w:val="3"/>
        <w:rPr>
          <w:bCs/>
          <w:color w:val="000000"/>
        </w:rPr>
      </w:pPr>
    </w:p>
    <w:p w14:paraId="52BC1A5B" w14:textId="77777777" w:rsidR="00234AC3" w:rsidRPr="00A34141" w:rsidRDefault="00234AC3" w:rsidP="00893ECE">
      <w:pPr>
        <w:ind w:right="60"/>
        <w:outlineLvl w:val="3"/>
        <w:rPr>
          <w:bCs/>
          <w:color w:val="000000"/>
        </w:rPr>
      </w:pPr>
    </w:p>
    <w:p w14:paraId="154BEF93" w14:textId="77777777" w:rsidR="00234AC3" w:rsidRPr="00A34141" w:rsidRDefault="00234AC3" w:rsidP="00893ECE">
      <w:pPr>
        <w:ind w:right="60"/>
        <w:outlineLvl w:val="3"/>
        <w:rPr>
          <w:bCs/>
          <w:color w:val="000000"/>
        </w:rPr>
      </w:pPr>
    </w:p>
    <w:p w14:paraId="1D329E11" w14:textId="77777777" w:rsidR="00234AC3" w:rsidRPr="00A34141" w:rsidRDefault="00234AC3" w:rsidP="00893ECE">
      <w:pPr>
        <w:ind w:right="60"/>
        <w:outlineLvl w:val="3"/>
        <w:rPr>
          <w:bCs/>
          <w:color w:val="000000"/>
        </w:rPr>
      </w:pPr>
    </w:p>
    <w:p w14:paraId="39E6A67A" w14:textId="77777777" w:rsidR="00234AC3" w:rsidRPr="00A34141" w:rsidRDefault="00234AC3" w:rsidP="00893ECE">
      <w:pPr>
        <w:ind w:right="60"/>
        <w:outlineLvl w:val="3"/>
        <w:rPr>
          <w:bCs/>
          <w:color w:val="000000"/>
        </w:rPr>
      </w:pPr>
    </w:p>
    <w:p w14:paraId="4FEABA3A" w14:textId="77777777" w:rsidR="00234AC3" w:rsidRDefault="00234AC3" w:rsidP="00893ECE">
      <w:pPr>
        <w:ind w:right="60"/>
        <w:outlineLvl w:val="3"/>
        <w:rPr>
          <w:bCs/>
          <w:color w:val="000000"/>
        </w:rPr>
      </w:pPr>
    </w:p>
    <w:p w14:paraId="01228A5E" w14:textId="77777777" w:rsidR="00A34141" w:rsidRDefault="00A34141" w:rsidP="00893ECE">
      <w:pPr>
        <w:ind w:right="60"/>
        <w:outlineLvl w:val="3"/>
        <w:rPr>
          <w:bCs/>
          <w:color w:val="000000"/>
        </w:rPr>
      </w:pPr>
    </w:p>
    <w:p w14:paraId="2522EF5F" w14:textId="77777777" w:rsidR="00A34141" w:rsidRPr="00A34141" w:rsidRDefault="00A34141" w:rsidP="00893ECE">
      <w:pPr>
        <w:ind w:right="60"/>
        <w:outlineLvl w:val="3"/>
        <w:rPr>
          <w:bCs/>
          <w:color w:val="000000"/>
        </w:rPr>
      </w:pPr>
    </w:p>
    <w:tbl>
      <w:tblPr>
        <w:tblStyle w:val="TableGrid"/>
        <w:tblW w:w="9355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4"/>
        <w:gridCol w:w="2248"/>
        <w:gridCol w:w="1763"/>
        <w:gridCol w:w="2160"/>
      </w:tblGrid>
      <w:tr w:rsidR="00893ECE" w:rsidRPr="00A34141" w14:paraId="3CF1B22F" w14:textId="77777777" w:rsidTr="00370C75">
        <w:trPr>
          <w:trHeight w:val="260"/>
        </w:trPr>
        <w:tc>
          <w:tcPr>
            <w:tcW w:w="9355" w:type="dxa"/>
            <w:gridSpan w:val="4"/>
            <w:noWrap/>
            <w:hideMark/>
          </w:tcPr>
          <w:p w14:paraId="0CEEB711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451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Table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1: 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Demographics</w:t>
            </w:r>
            <w:proofErr w:type="spellEnd"/>
          </w:p>
        </w:tc>
      </w:tr>
      <w:tr w:rsidR="00893ECE" w:rsidRPr="00A34141" w14:paraId="1D99BD0E" w14:textId="77777777" w:rsidTr="00370C75">
        <w:trPr>
          <w:trHeight w:val="260"/>
        </w:trPr>
        <w:tc>
          <w:tcPr>
            <w:tcW w:w="3184" w:type="dxa"/>
            <w:noWrap/>
            <w:hideMark/>
          </w:tcPr>
          <w:p w14:paraId="1F4D98F5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8" w:type="dxa"/>
            <w:noWrap/>
            <w:hideMark/>
          </w:tcPr>
          <w:p w14:paraId="7EF1A759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Planned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ICU Group</w:t>
            </w:r>
          </w:p>
        </w:tc>
        <w:tc>
          <w:tcPr>
            <w:tcW w:w="1763" w:type="dxa"/>
            <w:noWrap/>
            <w:hideMark/>
          </w:tcPr>
          <w:p w14:paraId="17ADF1F4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Non-ICU Group</w:t>
            </w:r>
          </w:p>
        </w:tc>
        <w:tc>
          <w:tcPr>
            <w:tcW w:w="2160" w:type="dxa"/>
            <w:noWrap/>
            <w:hideMark/>
          </w:tcPr>
          <w:p w14:paraId="0727D16B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893ECE" w:rsidRPr="00A34141" w14:paraId="3187D4CB" w14:textId="77777777" w:rsidTr="00370C75">
        <w:trPr>
          <w:trHeight w:val="260"/>
        </w:trPr>
        <w:tc>
          <w:tcPr>
            <w:tcW w:w="3184" w:type="dxa"/>
            <w:noWrap/>
            <w:hideMark/>
          </w:tcPr>
          <w:p w14:paraId="2DF68AFE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248" w:type="dxa"/>
            <w:noWrap/>
            <w:hideMark/>
          </w:tcPr>
          <w:p w14:paraId="663F01FF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763" w:type="dxa"/>
            <w:noWrap/>
            <w:hideMark/>
          </w:tcPr>
          <w:p w14:paraId="1A3C77AB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160" w:type="dxa"/>
            <w:noWrap/>
            <w:hideMark/>
          </w:tcPr>
          <w:p w14:paraId="1CC7A168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3ECE" w:rsidRPr="00A34141" w14:paraId="4E01ABF5" w14:textId="77777777" w:rsidTr="00370C75">
        <w:trPr>
          <w:trHeight w:val="305"/>
        </w:trPr>
        <w:tc>
          <w:tcPr>
            <w:tcW w:w="3184" w:type="dxa"/>
            <w:noWrap/>
            <w:hideMark/>
          </w:tcPr>
          <w:p w14:paraId="42FB4A8F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Age (y), ± SD</w:t>
            </w:r>
          </w:p>
        </w:tc>
        <w:tc>
          <w:tcPr>
            <w:tcW w:w="2248" w:type="dxa"/>
            <w:noWrap/>
            <w:hideMark/>
          </w:tcPr>
          <w:p w14:paraId="3D682F7C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64.6 ± 13.0</w:t>
            </w:r>
          </w:p>
        </w:tc>
        <w:tc>
          <w:tcPr>
            <w:tcW w:w="1763" w:type="dxa"/>
            <w:noWrap/>
            <w:hideMark/>
          </w:tcPr>
          <w:p w14:paraId="60F27239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 ± 13.2</w:t>
            </w:r>
          </w:p>
        </w:tc>
        <w:tc>
          <w:tcPr>
            <w:tcW w:w="2160" w:type="dxa"/>
            <w:noWrap/>
            <w:hideMark/>
          </w:tcPr>
          <w:p w14:paraId="5014EE2A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3ECE" w:rsidRPr="00A34141" w14:paraId="289DB51A" w14:textId="77777777" w:rsidTr="00370C75">
        <w:trPr>
          <w:trHeight w:val="260"/>
        </w:trPr>
        <w:tc>
          <w:tcPr>
            <w:tcW w:w="3184" w:type="dxa"/>
            <w:tcBorders>
              <w:bottom w:val="single" w:sz="4" w:space="0" w:color="auto"/>
            </w:tcBorders>
            <w:noWrap/>
            <w:hideMark/>
          </w:tcPr>
          <w:p w14:paraId="312EA2A8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noWrap/>
            <w:hideMark/>
          </w:tcPr>
          <w:p w14:paraId="6522D9E6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3" w:type="dxa"/>
            <w:tcBorders>
              <w:bottom w:val="single" w:sz="4" w:space="0" w:color="auto"/>
            </w:tcBorders>
            <w:noWrap/>
            <w:hideMark/>
          </w:tcPr>
          <w:p w14:paraId="050E48B7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noWrap/>
            <w:hideMark/>
          </w:tcPr>
          <w:p w14:paraId="10084723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0.955</w:t>
            </w:r>
          </w:p>
        </w:tc>
      </w:tr>
      <w:tr w:rsidR="00893ECE" w:rsidRPr="00A34141" w14:paraId="4B7DDD79" w14:textId="77777777" w:rsidTr="00370C75">
        <w:trPr>
          <w:trHeight w:val="260"/>
        </w:trPr>
        <w:tc>
          <w:tcPr>
            <w:tcW w:w="3184" w:type="dxa"/>
            <w:tcBorders>
              <w:bottom w:val="nil"/>
            </w:tcBorders>
            <w:noWrap/>
            <w:hideMark/>
          </w:tcPr>
          <w:p w14:paraId="45396071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Male</w:t>
            </w:r>
          </w:p>
        </w:tc>
        <w:tc>
          <w:tcPr>
            <w:tcW w:w="2248" w:type="dxa"/>
            <w:tcBorders>
              <w:bottom w:val="nil"/>
            </w:tcBorders>
            <w:noWrap/>
            <w:hideMark/>
          </w:tcPr>
          <w:p w14:paraId="45359928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 (66.4%)</w:t>
            </w:r>
          </w:p>
        </w:tc>
        <w:tc>
          <w:tcPr>
            <w:tcW w:w="1763" w:type="dxa"/>
            <w:tcBorders>
              <w:bottom w:val="nil"/>
            </w:tcBorders>
            <w:noWrap/>
            <w:hideMark/>
          </w:tcPr>
          <w:p w14:paraId="34415FA9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 (66.1%)</w:t>
            </w:r>
          </w:p>
        </w:tc>
        <w:tc>
          <w:tcPr>
            <w:tcW w:w="2160" w:type="dxa"/>
            <w:tcBorders>
              <w:bottom w:val="nil"/>
            </w:tcBorders>
            <w:noWrap/>
            <w:hideMark/>
          </w:tcPr>
          <w:p w14:paraId="4AFF9EDA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3ECE" w:rsidRPr="00A34141" w14:paraId="1259DA6D" w14:textId="77777777" w:rsidTr="00370C75">
        <w:trPr>
          <w:trHeight w:val="296"/>
        </w:trPr>
        <w:tc>
          <w:tcPr>
            <w:tcW w:w="3184" w:type="dxa"/>
            <w:tcBorders>
              <w:top w:val="nil"/>
            </w:tcBorders>
            <w:noWrap/>
            <w:hideMark/>
          </w:tcPr>
          <w:p w14:paraId="36A6415A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2248" w:type="dxa"/>
            <w:tcBorders>
              <w:top w:val="nil"/>
            </w:tcBorders>
            <w:noWrap/>
            <w:hideMark/>
          </w:tcPr>
          <w:p w14:paraId="2325DDBB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 (33.6%)</w:t>
            </w:r>
          </w:p>
        </w:tc>
        <w:tc>
          <w:tcPr>
            <w:tcW w:w="1763" w:type="dxa"/>
            <w:tcBorders>
              <w:top w:val="nil"/>
            </w:tcBorders>
            <w:noWrap/>
            <w:hideMark/>
          </w:tcPr>
          <w:p w14:paraId="7EB82612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 (33.9%)</w:t>
            </w:r>
          </w:p>
        </w:tc>
        <w:tc>
          <w:tcPr>
            <w:tcW w:w="2160" w:type="dxa"/>
            <w:tcBorders>
              <w:top w:val="nil"/>
            </w:tcBorders>
            <w:noWrap/>
            <w:hideMark/>
          </w:tcPr>
          <w:p w14:paraId="79998A41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3ECE" w:rsidRPr="00A34141" w14:paraId="35D9AB99" w14:textId="77777777" w:rsidTr="00370C75">
        <w:trPr>
          <w:trHeight w:val="260"/>
        </w:trPr>
        <w:tc>
          <w:tcPr>
            <w:tcW w:w="3184" w:type="dxa"/>
            <w:tcBorders>
              <w:bottom w:val="single" w:sz="4" w:space="0" w:color="auto"/>
            </w:tcBorders>
            <w:noWrap/>
            <w:hideMark/>
          </w:tcPr>
          <w:p w14:paraId="1C1D2FFD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noWrap/>
            <w:hideMark/>
          </w:tcPr>
          <w:p w14:paraId="26C6ACB7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3" w:type="dxa"/>
            <w:tcBorders>
              <w:bottom w:val="single" w:sz="4" w:space="0" w:color="auto"/>
            </w:tcBorders>
            <w:noWrap/>
            <w:hideMark/>
          </w:tcPr>
          <w:p w14:paraId="2EDCBDFA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noWrap/>
            <w:hideMark/>
          </w:tcPr>
          <w:p w14:paraId="6570DCF6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0.618</w:t>
            </w:r>
          </w:p>
        </w:tc>
      </w:tr>
      <w:tr w:rsidR="00893ECE" w:rsidRPr="00A34141" w14:paraId="09BCA87D" w14:textId="77777777" w:rsidTr="00370C75">
        <w:trPr>
          <w:trHeight w:val="278"/>
        </w:trPr>
        <w:tc>
          <w:tcPr>
            <w:tcW w:w="3184" w:type="dxa"/>
            <w:tcBorders>
              <w:bottom w:val="nil"/>
            </w:tcBorders>
            <w:noWrap/>
            <w:hideMark/>
          </w:tcPr>
          <w:p w14:paraId="7A98EB70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Non-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White</w:t>
            </w:r>
          </w:p>
        </w:tc>
        <w:tc>
          <w:tcPr>
            <w:tcW w:w="2248" w:type="dxa"/>
            <w:tcBorders>
              <w:bottom w:val="nil"/>
            </w:tcBorders>
            <w:noWrap/>
            <w:hideMark/>
          </w:tcPr>
          <w:p w14:paraId="578D263E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 (89.7%)</w:t>
            </w:r>
          </w:p>
        </w:tc>
        <w:tc>
          <w:tcPr>
            <w:tcW w:w="1763" w:type="dxa"/>
            <w:tcBorders>
              <w:bottom w:val="nil"/>
            </w:tcBorders>
            <w:noWrap/>
            <w:hideMark/>
          </w:tcPr>
          <w:p w14:paraId="5D00EA6B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 (85.9%)</w:t>
            </w:r>
          </w:p>
        </w:tc>
        <w:tc>
          <w:tcPr>
            <w:tcW w:w="2160" w:type="dxa"/>
            <w:tcBorders>
              <w:bottom w:val="nil"/>
            </w:tcBorders>
            <w:noWrap/>
            <w:hideMark/>
          </w:tcPr>
          <w:p w14:paraId="072DF92B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3ECE" w:rsidRPr="00A34141" w14:paraId="44D12830" w14:textId="77777777" w:rsidTr="00370C75">
        <w:trPr>
          <w:trHeight w:val="260"/>
        </w:trPr>
        <w:tc>
          <w:tcPr>
            <w:tcW w:w="3184" w:type="dxa"/>
            <w:tcBorders>
              <w:top w:val="nil"/>
              <w:bottom w:val="nil"/>
            </w:tcBorders>
            <w:noWrap/>
            <w:hideMark/>
          </w:tcPr>
          <w:p w14:paraId="259869ED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Black</w:t>
            </w:r>
          </w:p>
        </w:tc>
        <w:tc>
          <w:tcPr>
            <w:tcW w:w="2248" w:type="dxa"/>
            <w:tcBorders>
              <w:top w:val="nil"/>
              <w:bottom w:val="nil"/>
            </w:tcBorders>
            <w:noWrap/>
            <w:hideMark/>
          </w:tcPr>
          <w:p w14:paraId="63246A82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(4.1%)</w:t>
            </w:r>
          </w:p>
        </w:tc>
        <w:tc>
          <w:tcPr>
            <w:tcW w:w="1763" w:type="dxa"/>
            <w:tcBorders>
              <w:top w:val="nil"/>
              <w:bottom w:val="nil"/>
            </w:tcBorders>
            <w:noWrap/>
            <w:hideMark/>
          </w:tcPr>
          <w:p w14:paraId="0716ED06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(7.3%)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noWrap/>
            <w:hideMark/>
          </w:tcPr>
          <w:p w14:paraId="158FB2F5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3ECE" w:rsidRPr="00A34141" w14:paraId="259EFB46" w14:textId="77777777" w:rsidTr="00370C75">
        <w:trPr>
          <w:trHeight w:val="260"/>
        </w:trPr>
        <w:tc>
          <w:tcPr>
            <w:tcW w:w="3184" w:type="dxa"/>
            <w:tcBorders>
              <w:top w:val="nil"/>
              <w:bottom w:val="nil"/>
            </w:tcBorders>
            <w:noWrap/>
            <w:hideMark/>
          </w:tcPr>
          <w:p w14:paraId="26FF8258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</w:t>
            </w:r>
            <w:proofErr w:type="spellEnd"/>
          </w:p>
        </w:tc>
        <w:tc>
          <w:tcPr>
            <w:tcW w:w="2248" w:type="dxa"/>
            <w:tcBorders>
              <w:top w:val="nil"/>
              <w:bottom w:val="nil"/>
            </w:tcBorders>
            <w:noWrap/>
            <w:hideMark/>
          </w:tcPr>
          <w:p w14:paraId="333839B2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(3.4%)</w:t>
            </w:r>
          </w:p>
        </w:tc>
        <w:tc>
          <w:tcPr>
            <w:tcW w:w="1763" w:type="dxa"/>
            <w:tcBorders>
              <w:top w:val="nil"/>
              <w:bottom w:val="nil"/>
            </w:tcBorders>
            <w:noWrap/>
            <w:hideMark/>
          </w:tcPr>
          <w:p w14:paraId="0F0A1F55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(3.1%)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noWrap/>
            <w:hideMark/>
          </w:tcPr>
          <w:p w14:paraId="1260C62A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3ECE" w:rsidRPr="00A34141" w14:paraId="689DE2E6" w14:textId="77777777" w:rsidTr="00370C75">
        <w:trPr>
          <w:trHeight w:val="260"/>
        </w:trPr>
        <w:tc>
          <w:tcPr>
            <w:tcW w:w="3184" w:type="dxa"/>
            <w:tcBorders>
              <w:top w:val="nil"/>
            </w:tcBorders>
            <w:noWrap/>
            <w:hideMark/>
          </w:tcPr>
          <w:p w14:paraId="5F1A60E1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Asian</w:t>
            </w:r>
          </w:p>
        </w:tc>
        <w:tc>
          <w:tcPr>
            <w:tcW w:w="2248" w:type="dxa"/>
            <w:tcBorders>
              <w:top w:val="nil"/>
            </w:tcBorders>
            <w:noWrap/>
            <w:hideMark/>
          </w:tcPr>
          <w:p w14:paraId="12037746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(2.7%)</w:t>
            </w:r>
          </w:p>
        </w:tc>
        <w:tc>
          <w:tcPr>
            <w:tcW w:w="1763" w:type="dxa"/>
            <w:tcBorders>
              <w:top w:val="nil"/>
            </w:tcBorders>
            <w:noWrap/>
            <w:hideMark/>
          </w:tcPr>
          <w:p w14:paraId="2A03829C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(3.6%)</w:t>
            </w:r>
          </w:p>
        </w:tc>
        <w:tc>
          <w:tcPr>
            <w:tcW w:w="2160" w:type="dxa"/>
            <w:tcBorders>
              <w:top w:val="nil"/>
            </w:tcBorders>
            <w:noWrap/>
            <w:hideMark/>
          </w:tcPr>
          <w:p w14:paraId="63B66DC4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3ECE" w:rsidRPr="00A34141" w14:paraId="4E124B23" w14:textId="77777777" w:rsidTr="00370C75">
        <w:trPr>
          <w:trHeight w:val="260"/>
        </w:trPr>
        <w:tc>
          <w:tcPr>
            <w:tcW w:w="3184" w:type="dxa"/>
            <w:noWrap/>
            <w:hideMark/>
          </w:tcPr>
          <w:p w14:paraId="0C168493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Total no. of 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comorbidities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(IQR)</w:t>
            </w:r>
          </w:p>
        </w:tc>
        <w:tc>
          <w:tcPr>
            <w:tcW w:w="2248" w:type="dxa"/>
            <w:noWrap/>
            <w:hideMark/>
          </w:tcPr>
          <w:p w14:paraId="56E8A7E9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2(0-3)</w:t>
            </w:r>
          </w:p>
        </w:tc>
        <w:tc>
          <w:tcPr>
            <w:tcW w:w="1763" w:type="dxa"/>
            <w:noWrap/>
            <w:hideMark/>
          </w:tcPr>
          <w:p w14:paraId="367E6B70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2(0-3)</w:t>
            </w:r>
          </w:p>
        </w:tc>
        <w:tc>
          <w:tcPr>
            <w:tcW w:w="2160" w:type="dxa"/>
            <w:noWrap/>
            <w:hideMark/>
          </w:tcPr>
          <w:p w14:paraId="2AEC80B4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0.686</w:t>
            </w:r>
          </w:p>
        </w:tc>
      </w:tr>
      <w:tr w:rsidR="00893ECE" w:rsidRPr="00A34141" w14:paraId="1B681CBC" w14:textId="77777777" w:rsidTr="00370C75">
        <w:trPr>
          <w:trHeight w:val="260"/>
        </w:trPr>
        <w:tc>
          <w:tcPr>
            <w:tcW w:w="3184" w:type="dxa"/>
            <w:noWrap/>
            <w:hideMark/>
          </w:tcPr>
          <w:p w14:paraId="2ED95E13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History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prior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radiation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48" w:type="dxa"/>
            <w:noWrap/>
            <w:hideMark/>
          </w:tcPr>
          <w:p w14:paraId="63FAC901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(26.0%)</w:t>
            </w:r>
          </w:p>
        </w:tc>
        <w:tc>
          <w:tcPr>
            <w:tcW w:w="1763" w:type="dxa"/>
            <w:noWrap/>
            <w:hideMark/>
          </w:tcPr>
          <w:p w14:paraId="26FE1DDB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(20.8%)</w:t>
            </w:r>
          </w:p>
        </w:tc>
        <w:tc>
          <w:tcPr>
            <w:tcW w:w="2160" w:type="dxa"/>
            <w:noWrap/>
            <w:hideMark/>
          </w:tcPr>
          <w:p w14:paraId="7DCC2303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</w:tr>
      <w:tr w:rsidR="00893ECE" w:rsidRPr="00A34141" w14:paraId="62C8911C" w14:textId="77777777" w:rsidTr="00370C75">
        <w:trPr>
          <w:trHeight w:val="260"/>
        </w:trPr>
        <w:tc>
          <w:tcPr>
            <w:tcW w:w="3184" w:type="dxa"/>
            <w:noWrap/>
            <w:hideMark/>
          </w:tcPr>
          <w:p w14:paraId="0423087B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History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prior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surgical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resection</w:t>
            </w:r>
            <w:proofErr w:type="spellEnd"/>
          </w:p>
        </w:tc>
        <w:tc>
          <w:tcPr>
            <w:tcW w:w="2248" w:type="dxa"/>
            <w:noWrap/>
            <w:hideMark/>
          </w:tcPr>
          <w:p w14:paraId="4F09024B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(24.7%)</w:t>
            </w:r>
          </w:p>
        </w:tc>
        <w:tc>
          <w:tcPr>
            <w:tcW w:w="1763" w:type="dxa"/>
            <w:noWrap/>
            <w:hideMark/>
          </w:tcPr>
          <w:p w14:paraId="27A9C626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(18.2%)</w:t>
            </w:r>
          </w:p>
        </w:tc>
        <w:tc>
          <w:tcPr>
            <w:tcW w:w="2160" w:type="dxa"/>
            <w:noWrap/>
            <w:hideMark/>
          </w:tcPr>
          <w:p w14:paraId="37235D8C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0.151</w:t>
            </w:r>
          </w:p>
        </w:tc>
      </w:tr>
      <w:tr w:rsidR="00893ECE" w:rsidRPr="00A34141" w14:paraId="44737F70" w14:textId="77777777" w:rsidTr="00370C75">
        <w:trPr>
          <w:trHeight w:val="260"/>
        </w:trPr>
        <w:tc>
          <w:tcPr>
            <w:tcW w:w="3184" w:type="dxa"/>
            <w:noWrap/>
            <w:hideMark/>
          </w:tcPr>
          <w:p w14:paraId="4373C36D" w14:textId="77777777" w:rsidR="00893ECE" w:rsidRPr="008451CA" w:rsidRDefault="00893ECE" w:rsidP="003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History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prior</w:t>
            </w:r>
            <w:proofErr w:type="spellEnd"/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free flap</w:t>
            </w:r>
          </w:p>
        </w:tc>
        <w:tc>
          <w:tcPr>
            <w:tcW w:w="2248" w:type="dxa"/>
            <w:noWrap/>
            <w:hideMark/>
          </w:tcPr>
          <w:p w14:paraId="4B1D07C9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(4.8%)</w:t>
            </w:r>
          </w:p>
        </w:tc>
        <w:tc>
          <w:tcPr>
            <w:tcW w:w="1763" w:type="dxa"/>
            <w:noWrap/>
            <w:hideMark/>
          </w:tcPr>
          <w:p w14:paraId="33C08608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(2.1%)</w:t>
            </w:r>
          </w:p>
        </w:tc>
        <w:tc>
          <w:tcPr>
            <w:tcW w:w="2160" w:type="dxa"/>
            <w:noWrap/>
            <w:hideMark/>
          </w:tcPr>
          <w:p w14:paraId="7BE2BCD7" w14:textId="77777777" w:rsidR="00893ECE" w:rsidRPr="008451CA" w:rsidRDefault="00893ECE" w:rsidP="00370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</w:t>
            </w:r>
          </w:p>
        </w:tc>
      </w:tr>
    </w:tbl>
    <w:p w14:paraId="1DECC4EE" w14:textId="0866E78C" w:rsidR="00893ECE" w:rsidRPr="008451CA" w:rsidRDefault="00893ECE" w:rsidP="00893ECE">
      <w:pPr>
        <w:ind w:right="60"/>
        <w:outlineLvl w:val="3"/>
        <w:rPr>
          <w:bCs/>
          <w:caps/>
          <w:color w:val="000000"/>
          <w:sz w:val="21"/>
        </w:rPr>
      </w:pPr>
      <w:r w:rsidRPr="008451CA">
        <w:rPr>
          <w:bCs/>
          <w:caps/>
          <w:color w:val="000000"/>
          <w:sz w:val="21"/>
        </w:rPr>
        <w:t xml:space="preserve">IQR= </w:t>
      </w:r>
      <w:r w:rsidRPr="008451CA">
        <w:rPr>
          <w:bCs/>
          <w:color w:val="000000"/>
          <w:sz w:val="21"/>
        </w:rPr>
        <w:t xml:space="preserve">interquartile </w:t>
      </w:r>
      <w:proofErr w:type="spellStart"/>
      <w:r w:rsidRPr="008451CA">
        <w:rPr>
          <w:bCs/>
          <w:color w:val="000000"/>
          <w:sz w:val="21"/>
        </w:rPr>
        <w:t>range</w:t>
      </w:r>
      <w:proofErr w:type="spellEnd"/>
      <w:r w:rsidR="001218B3" w:rsidRPr="008451CA">
        <w:rPr>
          <w:bCs/>
          <w:color w:val="000000"/>
          <w:sz w:val="21"/>
        </w:rPr>
        <w:t>; ICU=</w:t>
      </w:r>
      <w:r w:rsidR="001218B3" w:rsidRPr="008451CA">
        <w:rPr>
          <w:color w:val="000000" w:themeColor="text1"/>
          <w:sz w:val="21"/>
        </w:rPr>
        <w:t xml:space="preserve"> </w:t>
      </w:r>
      <w:r w:rsidR="001218B3" w:rsidRPr="008451CA">
        <w:rPr>
          <w:color w:val="000000" w:themeColor="text1"/>
          <w:sz w:val="21"/>
        </w:rPr>
        <w:t>Intensive Care Unit</w:t>
      </w:r>
    </w:p>
    <w:p w14:paraId="1F4B9EC0" w14:textId="77777777" w:rsidR="00893ECE" w:rsidRPr="00A34141" w:rsidRDefault="00893ECE" w:rsidP="00893ECE">
      <w:pPr>
        <w:ind w:right="60"/>
        <w:outlineLvl w:val="3"/>
        <w:rPr>
          <w:bCs/>
          <w:caps/>
          <w:color w:val="000000"/>
        </w:rPr>
      </w:pPr>
    </w:p>
    <w:tbl>
      <w:tblPr>
        <w:tblW w:w="9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55"/>
        <w:gridCol w:w="2160"/>
        <w:gridCol w:w="2070"/>
        <w:gridCol w:w="1098"/>
      </w:tblGrid>
      <w:tr w:rsidR="00893ECE" w:rsidRPr="00A34141" w14:paraId="6E010D9D" w14:textId="77777777" w:rsidTr="00370C75">
        <w:trPr>
          <w:trHeight w:val="260"/>
        </w:trPr>
        <w:tc>
          <w:tcPr>
            <w:tcW w:w="9283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FFBF" w14:textId="77777777" w:rsidR="00893ECE" w:rsidRPr="008451CA" w:rsidRDefault="00893ECE" w:rsidP="00370C7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451CA">
              <w:rPr>
                <w:b/>
                <w:color w:val="000000"/>
                <w:sz w:val="20"/>
                <w:szCs w:val="20"/>
              </w:rPr>
              <w:t>Table</w:t>
            </w:r>
            <w:proofErr w:type="spellEnd"/>
            <w:r w:rsidRPr="008451CA">
              <w:rPr>
                <w:b/>
                <w:color w:val="000000"/>
                <w:sz w:val="20"/>
                <w:szCs w:val="20"/>
              </w:rPr>
              <w:t xml:space="preserve"> 2: Operative and </w:t>
            </w:r>
            <w:proofErr w:type="spellStart"/>
            <w:r w:rsidRPr="008451CA">
              <w:rPr>
                <w:b/>
                <w:color w:val="000000"/>
                <w:sz w:val="20"/>
                <w:szCs w:val="20"/>
              </w:rPr>
              <w:t>Outcome</w:t>
            </w:r>
            <w:proofErr w:type="spellEnd"/>
            <w:r w:rsidRPr="008451C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51CA">
              <w:rPr>
                <w:b/>
                <w:color w:val="000000"/>
                <w:sz w:val="20"/>
                <w:szCs w:val="20"/>
              </w:rPr>
              <w:t>Variables</w:t>
            </w:r>
            <w:proofErr w:type="spellEnd"/>
          </w:p>
        </w:tc>
      </w:tr>
      <w:tr w:rsidR="00893ECE" w:rsidRPr="00A34141" w14:paraId="4BF10825" w14:textId="77777777" w:rsidTr="00370C75">
        <w:trPr>
          <w:trHeight w:val="260"/>
        </w:trPr>
        <w:tc>
          <w:tcPr>
            <w:tcW w:w="3955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427F6" w14:textId="77777777" w:rsidR="00893ECE" w:rsidRPr="008451CA" w:rsidRDefault="00893ECE" w:rsidP="00370C75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DDFCF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Planned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ICU Group, n=146</w:t>
            </w: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FE110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Non-ICU Group, n=192</w:t>
            </w:r>
          </w:p>
        </w:tc>
        <w:tc>
          <w:tcPr>
            <w:tcW w:w="1098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0CFC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i/>
                <w:color w:val="000000"/>
                <w:sz w:val="20"/>
                <w:szCs w:val="20"/>
              </w:rPr>
              <w:t>P</w:t>
            </w:r>
            <w:r w:rsidRPr="008451CA">
              <w:rPr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893ECE" w:rsidRPr="00A34141" w14:paraId="5A1FDA02" w14:textId="77777777" w:rsidTr="00370C75">
        <w:trPr>
          <w:trHeight w:val="260"/>
        </w:trPr>
        <w:tc>
          <w:tcPr>
            <w:tcW w:w="3955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6328" w14:textId="77777777" w:rsidR="00893ECE" w:rsidRPr="008451CA" w:rsidRDefault="00893ECE" w:rsidP="00370C7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Donor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Site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EF11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2AA1" w14:textId="77777777" w:rsidR="00893ECE" w:rsidRPr="008451CA" w:rsidRDefault="00893ECE" w:rsidP="00370C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1238F4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0.108</w:t>
            </w:r>
          </w:p>
        </w:tc>
      </w:tr>
      <w:tr w:rsidR="00893ECE" w:rsidRPr="00A34141" w14:paraId="579D657F" w14:textId="77777777" w:rsidTr="00370C75">
        <w:trPr>
          <w:trHeight w:val="260"/>
        </w:trPr>
        <w:tc>
          <w:tcPr>
            <w:tcW w:w="395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51C0" w14:textId="77777777" w:rsidR="00893ECE" w:rsidRPr="008451CA" w:rsidRDefault="00893ECE" w:rsidP="00370C7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ALT/ALTO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BF01E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76 (52%)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7FAD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82 (43%)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A9BBFB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93ECE" w:rsidRPr="00A34141" w14:paraId="7447FC36" w14:textId="77777777" w:rsidTr="00370C75">
        <w:trPr>
          <w:trHeight w:val="260"/>
        </w:trPr>
        <w:tc>
          <w:tcPr>
            <w:tcW w:w="395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A6C2" w14:textId="77777777" w:rsidR="00893ECE" w:rsidRPr="008451CA" w:rsidRDefault="00893ECE" w:rsidP="00370C7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FFF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305B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24 (16%)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B84C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24 (13%)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3B2004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93ECE" w:rsidRPr="00A34141" w14:paraId="05CB06AA" w14:textId="77777777" w:rsidTr="00370C75">
        <w:trPr>
          <w:trHeight w:val="260"/>
        </w:trPr>
        <w:tc>
          <w:tcPr>
            <w:tcW w:w="395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9DC1" w14:textId="77777777" w:rsidR="00893ECE" w:rsidRPr="008451CA" w:rsidRDefault="00893ECE" w:rsidP="00370C7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RFFF/OCRFF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AB97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36 (25%)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E755A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80 (42%)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D8F210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93ECE" w:rsidRPr="00A34141" w14:paraId="10FE1B4E" w14:textId="77777777" w:rsidTr="00370C75">
        <w:trPr>
          <w:trHeight w:val="260"/>
        </w:trPr>
        <w:tc>
          <w:tcPr>
            <w:tcW w:w="395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B59BC" w14:textId="77777777" w:rsidR="00893ECE" w:rsidRPr="008451CA" w:rsidRDefault="00893ECE" w:rsidP="00370C7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Scapula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610F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2 (1%)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352B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1 (1%)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EA9FB8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93ECE" w:rsidRPr="00A34141" w14:paraId="1D43F15C" w14:textId="77777777" w:rsidTr="00370C75">
        <w:trPr>
          <w:trHeight w:val="260"/>
        </w:trPr>
        <w:tc>
          <w:tcPr>
            <w:tcW w:w="395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416B" w14:textId="77777777" w:rsidR="00893ECE" w:rsidRPr="008451CA" w:rsidRDefault="00893ECE" w:rsidP="00370C7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Ulnar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AE04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2 (1%)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AAF1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5 (3%)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86B112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93ECE" w:rsidRPr="00A34141" w14:paraId="3031E93D" w14:textId="77777777" w:rsidTr="00370C75">
        <w:trPr>
          <w:trHeight w:val="260"/>
        </w:trPr>
        <w:tc>
          <w:tcPr>
            <w:tcW w:w="3955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528F069A" w14:textId="77777777" w:rsidR="00893ECE" w:rsidRPr="008451CA" w:rsidRDefault="00893ECE" w:rsidP="00370C7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Latissimus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Dorsi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FD13EA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6 (5%)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F1ED46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1228542C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93ECE" w:rsidRPr="00A34141" w14:paraId="51719510" w14:textId="77777777" w:rsidTr="00370C75">
        <w:trPr>
          <w:trHeight w:val="260"/>
        </w:trPr>
        <w:tc>
          <w:tcPr>
            <w:tcW w:w="395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5CD870E" w14:textId="77777777" w:rsidR="00893ECE" w:rsidRPr="008451CA" w:rsidRDefault="00893ECE" w:rsidP="00370C7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Average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Case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Length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min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D8E9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533.9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3EA9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526.8</w:t>
            </w:r>
          </w:p>
        </w:tc>
        <w:tc>
          <w:tcPr>
            <w:tcW w:w="109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5588EF8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0.311</w:t>
            </w:r>
          </w:p>
        </w:tc>
      </w:tr>
      <w:tr w:rsidR="00893ECE" w:rsidRPr="00A34141" w14:paraId="1E0DFE80" w14:textId="77777777" w:rsidTr="00370C75">
        <w:trPr>
          <w:trHeight w:val="260"/>
        </w:trPr>
        <w:tc>
          <w:tcPr>
            <w:tcW w:w="395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D705FE8" w14:textId="77777777" w:rsidR="00893ECE" w:rsidRPr="008451CA" w:rsidRDefault="00893ECE" w:rsidP="00370C7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Average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Procedure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Length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min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F9A2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442.1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9816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429.3</w:t>
            </w:r>
          </w:p>
        </w:tc>
        <w:tc>
          <w:tcPr>
            <w:tcW w:w="109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18B74D6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0.189</w:t>
            </w:r>
          </w:p>
        </w:tc>
      </w:tr>
      <w:tr w:rsidR="00893ECE" w:rsidRPr="00A34141" w14:paraId="75043746" w14:textId="77777777" w:rsidTr="00370C75">
        <w:trPr>
          <w:trHeight w:val="260"/>
        </w:trPr>
        <w:tc>
          <w:tcPr>
            <w:tcW w:w="395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9E9364A" w14:textId="77777777" w:rsidR="00893ECE" w:rsidRPr="008451CA" w:rsidRDefault="00893ECE" w:rsidP="00370C7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Average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Total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Length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of Stay,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days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(IQR)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7ACB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8.5 (6-9)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8347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8 (4-8)</w:t>
            </w:r>
          </w:p>
        </w:tc>
        <w:tc>
          <w:tcPr>
            <w:tcW w:w="109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FF42A37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0.427</w:t>
            </w:r>
          </w:p>
        </w:tc>
      </w:tr>
      <w:tr w:rsidR="00893ECE" w:rsidRPr="00A34141" w14:paraId="663B28D3" w14:textId="77777777" w:rsidTr="00370C75">
        <w:trPr>
          <w:trHeight w:val="260"/>
        </w:trPr>
        <w:tc>
          <w:tcPr>
            <w:tcW w:w="395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DC97A95" w14:textId="77777777" w:rsidR="00893ECE" w:rsidRPr="008451CA" w:rsidRDefault="00893ECE" w:rsidP="00370C7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Average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ICU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Length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of Stay,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days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(IQR)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06D3C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7 (6-9)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7F18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1 (0-1)</w:t>
            </w:r>
          </w:p>
        </w:tc>
        <w:tc>
          <w:tcPr>
            <w:tcW w:w="109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AE7B5ED" w14:textId="77777777" w:rsidR="00893ECE" w:rsidRPr="008451CA" w:rsidRDefault="00893ECE" w:rsidP="00370C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451CA">
              <w:rPr>
                <w:b/>
                <w:bCs/>
                <w:color w:val="000000"/>
                <w:sz w:val="20"/>
                <w:szCs w:val="20"/>
              </w:rPr>
              <w:t>&lt; .00001</w:t>
            </w:r>
          </w:p>
        </w:tc>
      </w:tr>
      <w:tr w:rsidR="00893ECE" w:rsidRPr="00A34141" w14:paraId="38AA58EB" w14:textId="77777777" w:rsidTr="00370C75">
        <w:trPr>
          <w:trHeight w:val="260"/>
        </w:trPr>
        <w:tc>
          <w:tcPr>
            <w:tcW w:w="395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69A1DCB" w14:textId="77777777" w:rsidR="00893ECE" w:rsidRPr="008451CA" w:rsidRDefault="00893ECE" w:rsidP="00370C7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Postoperative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Complications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A0E1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25 (17%)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B10D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38 (20%)</w:t>
            </w:r>
          </w:p>
        </w:tc>
        <w:tc>
          <w:tcPr>
            <w:tcW w:w="109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0FA2D58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0.532</w:t>
            </w:r>
          </w:p>
        </w:tc>
      </w:tr>
      <w:tr w:rsidR="00893ECE" w:rsidRPr="00A34141" w14:paraId="44E75CE2" w14:textId="77777777" w:rsidTr="00370C75">
        <w:trPr>
          <w:trHeight w:val="260"/>
        </w:trPr>
        <w:tc>
          <w:tcPr>
            <w:tcW w:w="395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A2201F0" w14:textId="77777777" w:rsidR="00893ECE" w:rsidRPr="008451CA" w:rsidRDefault="00893ECE" w:rsidP="00370C7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Incidence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reoperation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5AD6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15 (10%)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686F3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26 (14%)</w:t>
            </w:r>
          </w:p>
        </w:tc>
        <w:tc>
          <w:tcPr>
            <w:tcW w:w="109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FA415DC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0.362</w:t>
            </w:r>
          </w:p>
        </w:tc>
      </w:tr>
      <w:tr w:rsidR="00893ECE" w:rsidRPr="00A34141" w14:paraId="7D1760AF" w14:textId="77777777" w:rsidTr="00370C75">
        <w:trPr>
          <w:trHeight w:val="260"/>
        </w:trPr>
        <w:tc>
          <w:tcPr>
            <w:tcW w:w="395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AE31A46" w14:textId="77777777" w:rsidR="00893ECE" w:rsidRPr="008451CA" w:rsidRDefault="00893ECE" w:rsidP="00370C7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Incidence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of flap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failure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D6E7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6 (4%)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5646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7 (4%)</w:t>
            </w:r>
          </w:p>
        </w:tc>
        <w:tc>
          <w:tcPr>
            <w:tcW w:w="109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2E2AD18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0.826</w:t>
            </w:r>
          </w:p>
        </w:tc>
      </w:tr>
      <w:tr w:rsidR="00893ECE" w:rsidRPr="00A34141" w14:paraId="3C2EC794" w14:textId="77777777" w:rsidTr="00370C75">
        <w:trPr>
          <w:trHeight w:val="260"/>
        </w:trPr>
        <w:tc>
          <w:tcPr>
            <w:tcW w:w="395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4E51A3B" w14:textId="77777777" w:rsidR="00893ECE" w:rsidRPr="008451CA" w:rsidRDefault="00893ECE" w:rsidP="00370C7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Incidence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readmission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F843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7 (5%)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01057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22 (11%)</w:t>
            </w:r>
          </w:p>
        </w:tc>
        <w:tc>
          <w:tcPr>
            <w:tcW w:w="109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FDF7F97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0.060</w:t>
            </w:r>
          </w:p>
        </w:tc>
      </w:tr>
      <w:tr w:rsidR="00893ECE" w:rsidRPr="00A34141" w14:paraId="55DF521A" w14:textId="77777777" w:rsidTr="00370C75">
        <w:trPr>
          <w:trHeight w:val="341"/>
        </w:trPr>
        <w:tc>
          <w:tcPr>
            <w:tcW w:w="395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AB5F31" w14:textId="77777777" w:rsidR="00893ECE" w:rsidRPr="008451CA" w:rsidRDefault="00893ECE" w:rsidP="00370C7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Average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total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hospital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cost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>*, US$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6FC040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 xml:space="preserve"> $47,315.44 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2F5534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$38,853.50</w:t>
            </w:r>
          </w:p>
        </w:tc>
        <w:tc>
          <w:tcPr>
            <w:tcW w:w="109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2E492C4" w14:textId="77777777" w:rsidR="00893ECE" w:rsidRPr="008451CA" w:rsidRDefault="00893ECE" w:rsidP="00370C7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451CA">
              <w:rPr>
                <w:b/>
                <w:color w:val="000000"/>
                <w:sz w:val="20"/>
                <w:szCs w:val="20"/>
              </w:rPr>
              <w:t>0.000054</w:t>
            </w:r>
          </w:p>
        </w:tc>
      </w:tr>
      <w:tr w:rsidR="00893ECE" w:rsidRPr="00A34141" w14:paraId="639A762A" w14:textId="77777777" w:rsidTr="00370C75">
        <w:trPr>
          <w:trHeight w:val="260"/>
        </w:trPr>
        <w:tc>
          <w:tcPr>
            <w:tcW w:w="395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35D94AC" w14:textId="77777777" w:rsidR="00893ECE" w:rsidRPr="008451CA" w:rsidRDefault="00893ECE" w:rsidP="00370C7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51CA">
              <w:rPr>
                <w:color w:val="000000"/>
                <w:sz w:val="20"/>
                <w:szCs w:val="20"/>
              </w:rPr>
              <w:t>Average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room and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board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51CA">
              <w:rPr>
                <w:color w:val="000000"/>
                <w:sz w:val="20"/>
                <w:szCs w:val="20"/>
              </w:rPr>
              <w:t>cost</w:t>
            </w:r>
            <w:proofErr w:type="spellEnd"/>
            <w:r w:rsidRPr="008451CA">
              <w:rPr>
                <w:color w:val="000000"/>
                <w:sz w:val="20"/>
                <w:szCs w:val="20"/>
              </w:rPr>
              <w:t>, US$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7388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$27,352.40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1BB8" w14:textId="77777777" w:rsidR="00893ECE" w:rsidRPr="008451CA" w:rsidRDefault="00893ECE" w:rsidP="00370C75">
            <w:pPr>
              <w:jc w:val="center"/>
              <w:rPr>
                <w:color w:val="000000"/>
                <w:sz w:val="20"/>
                <w:szCs w:val="20"/>
              </w:rPr>
            </w:pPr>
            <w:r w:rsidRPr="008451CA">
              <w:rPr>
                <w:color w:val="000000"/>
                <w:sz w:val="20"/>
                <w:szCs w:val="20"/>
              </w:rPr>
              <w:t>$11,449.47</w:t>
            </w:r>
          </w:p>
        </w:tc>
        <w:tc>
          <w:tcPr>
            <w:tcW w:w="109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2C25097" w14:textId="77777777" w:rsidR="00893ECE" w:rsidRPr="008451CA" w:rsidRDefault="00893ECE" w:rsidP="00370C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451CA">
              <w:rPr>
                <w:b/>
                <w:bCs/>
                <w:color w:val="000000"/>
                <w:sz w:val="20"/>
                <w:szCs w:val="20"/>
              </w:rPr>
              <w:t>&lt; .00001</w:t>
            </w:r>
          </w:p>
        </w:tc>
      </w:tr>
    </w:tbl>
    <w:p w14:paraId="37B403C6" w14:textId="77777777" w:rsidR="00893ECE" w:rsidRPr="008451CA" w:rsidRDefault="00893ECE" w:rsidP="00893ECE">
      <w:pPr>
        <w:ind w:right="60"/>
        <w:outlineLvl w:val="3"/>
        <w:rPr>
          <w:bCs/>
          <w:color w:val="000000"/>
          <w:sz w:val="21"/>
        </w:rPr>
      </w:pPr>
      <w:r w:rsidRPr="008451CA">
        <w:rPr>
          <w:bCs/>
          <w:color w:val="000000"/>
          <w:sz w:val="21"/>
        </w:rPr>
        <w:t xml:space="preserve">*Hospital </w:t>
      </w:r>
      <w:proofErr w:type="spellStart"/>
      <w:r w:rsidRPr="008451CA">
        <w:rPr>
          <w:bCs/>
          <w:color w:val="000000"/>
          <w:sz w:val="21"/>
        </w:rPr>
        <w:t>costs</w:t>
      </w:r>
      <w:proofErr w:type="spellEnd"/>
      <w:r w:rsidRPr="008451CA">
        <w:rPr>
          <w:bCs/>
          <w:color w:val="000000"/>
          <w:sz w:val="21"/>
        </w:rPr>
        <w:t xml:space="preserve"> </w:t>
      </w:r>
      <w:proofErr w:type="spellStart"/>
      <w:r w:rsidRPr="008451CA">
        <w:rPr>
          <w:bCs/>
          <w:color w:val="000000"/>
          <w:sz w:val="21"/>
        </w:rPr>
        <w:t>exclude</w:t>
      </w:r>
      <w:proofErr w:type="spellEnd"/>
      <w:r w:rsidRPr="008451CA">
        <w:rPr>
          <w:bCs/>
          <w:color w:val="000000"/>
          <w:sz w:val="21"/>
        </w:rPr>
        <w:t xml:space="preserve"> </w:t>
      </w:r>
      <w:proofErr w:type="spellStart"/>
      <w:r w:rsidRPr="008451CA">
        <w:rPr>
          <w:bCs/>
          <w:color w:val="000000"/>
          <w:sz w:val="21"/>
        </w:rPr>
        <w:t>professional</w:t>
      </w:r>
      <w:proofErr w:type="spellEnd"/>
      <w:r w:rsidRPr="008451CA">
        <w:rPr>
          <w:bCs/>
          <w:color w:val="000000"/>
          <w:sz w:val="21"/>
        </w:rPr>
        <w:t xml:space="preserve"> </w:t>
      </w:r>
      <w:proofErr w:type="spellStart"/>
      <w:r w:rsidRPr="008451CA">
        <w:rPr>
          <w:bCs/>
          <w:color w:val="000000"/>
          <w:sz w:val="21"/>
        </w:rPr>
        <w:t>fees</w:t>
      </w:r>
      <w:proofErr w:type="spellEnd"/>
    </w:p>
    <w:p w14:paraId="10018698" w14:textId="77777777" w:rsidR="00893ECE" w:rsidRPr="008451CA" w:rsidRDefault="00893ECE" w:rsidP="00893ECE">
      <w:pPr>
        <w:ind w:right="60"/>
        <w:outlineLvl w:val="3"/>
        <w:rPr>
          <w:bCs/>
          <w:caps/>
          <w:color w:val="000000"/>
          <w:sz w:val="21"/>
        </w:rPr>
      </w:pPr>
      <w:r w:rsidRPr="008451CA">
        <w:rPr>
          <w:bCs/>
          <w:color w:val="000000"/>
          <w:sz w:val="21"/>
        </w:rPr>
        <w:t>ALT=</w:t>
      </w:r>
      <w:proofErr w:type="spellStart"/>
      <w:r w:rsidRPr="008451CA">
        <w:rPr>
          <w:bCs/>
          <w:color w:val="000000"/>
          <w:sz w:val="21"/>
        </w:rPr>
        <w:t>anterolateral</w:t>
      </w:r>
      <w:proofErr w:type="spellEnd"/>
      <w:r w:rsidRPr="008451CA">
        <w:rPr>
          <w:bCs/>
          <w:color w:val="000000"/>
          <w:sz w:val="21"/>
        </w:rPr>
        <w:t xml:space="preserve"> </w:t>
      </w:r>
      <w:proofErr w:type="spellStart"/>
      <w:r w:rsidRPr="008451CA">
        <w:rPr>
          <w:bCs/>
          <w:color w:val="000000"/>
          <w:sz w:val="21"/>
        </w:rPr>
        <w:t>thigh</w:t>
      </w:r>
      <w:proofErr w:type="spellEnd"/>
      <w:r w:rsidRPr="008451CA">
        <w:rPr>
          <w:bCs/>
          <w:color w:val="000000"/>
          <w:sz w:val="21"/>
        </w:rPr>
        <w:t>; ALTO=</w:t>
      </w:r>
      <w:proofErr w:type="spellStart"/>
      <w:r w:rsidRPr="008451CA">
        <w:rPr>
          <w:bCs/>
          <w:color w:val="000000"/>
          <w:sz w:val="21"/>
        </w:rPr>
        <w:t>anterior</w:t>
      </w:r>
      <w:proofErr w:type="spellEnd"/>
      <w:r w:rsidRPr="008451CA">
        <w:rPr>
          <w:bCs/>
          <w:color w:val="000000"/>
          <w:sz w:val="21"/>
        </w:rPr>
        <w:t xml:space="preserve"> </w:t>
      </w:r>
      <w:proofErr w:type="spellStart"/>
      <w:r w:rsidRPr="008451CA">
        <w:rPr>
          <w:bCs/>
          <w:color w:val="000000"/>
          <w:sz w:val="21"/>
        </w:rPr>
        <w:t>lateral</w:t>
      </w:r>
      <w:proofErr w:type="spellEnd"/>
      <w:r w:rsidRPr="008451CA">
        <w:rPr>
          <w:bCs/>
          <w:color w:val="000000"/>
          <w:sz w:val="21"/>
        </w:rPr>
        <w:t xml:space="preserve"> </w:t>
      </w:r>
      <w:proofErr w:type="spellStart"/>
      <w:r w:rsidRPr="008451CA">
        <w:rPr>
          <w:bCs/>
          <w:color w:val="000000"/>
          <w:sz w:val="21"/>
        </w:rPr>
        <w:t>thigh</w:t>
      </w:r>
      <w:proofErr w:type="spellEnd"/>
      <w:r w:rsidRPr="008451CA">
        <w:rPr>
          <w:bCs/>
          <w:color w:val="000000"/>
          <w:sz w:val="21"/>
        </w:rPr>
        <w:t xml:space="preserve"> </w:t>
      </w:r>
      <w:proofErr w:type="spellStart"/>
      <w:r w:rsidRPr="008451CA">
        <w:rPr>
          <w:bCs/>
          <w:color w:val="000000"/>
          <w:sz w:val="21"/>
        </w:rPr>
        <w:t>osteomyocutaneous</w:t>
      </w:r>
      <w:proofErr w:type="spellEnd"/>
      <w:r w:rsidRPr="008451CA">
        <w:rPr>
          <w:bCs/>
          <w:color w:val="000000"/>
          <w:sz w:val="21"/>
        </w:rPr>
        <w:t>; FFF=</w:t>
      </w:r>
      <w:proofErr w:type="spellStart"/>
      <w:r w:rsidRPr="008451CA">
        <w:rPr>
          <w:bCs/>
          <w:color w:val="000000"/>
          <w:sz w:val="21"/>
        </w:rPr>
        <w:t>fibular</w:t>
      </w:r>
      <w:proofErr w:type="spellEnd"/>
      <w:r w:rsidRPr="008451CA">
        <w:rPr>
          <w:bCs/>
          <w:color w:val="000000"/>
          <w:sz w:val="21"/>
        </w:rPr>
        <w:t xml:space="preserve"> free flap, RFFF=</w:t>
      </w:r>
      <w:proofErr w:type="spellStart"/>
      <w:r w:rsidRPr="008451CA">
        <w:rPr>
          <w:bCs/>
          <w:color w:val="000000"/>
          <w:sz w:val="21"/>
        </w:rPr>
        <w:t>radial</w:t>
      </w:r>
      <w:proofErr w:type="spellEnd"/>
      <w:r w:rsidRPr="008451CA">
        <w:rPr>
          <w:bCs/>
          <w:color w:val="000000"/>
          <w:sz w:val="21"/>
        </w:rPr>
        <w:t xml:space="preserve"> </w:t>
      </w:r>
      <w:proofErr w:type="spellStart"/>
      <w:r w:rsidRPr="008451CA">
        <w:rPr>
          <w:bCs/>
          <w:color w:val="000000"/>
          <w:sz w:val="21"/>
        </w:rPr>
        <w:t>forearm</w:t>
      </w:r>
      <w:proofErr w:type="spellEnd"/>
      <w:r w:rsidRPr="008451CA">
        <w:rPr>
          <w:bCs/>
          <w:color w:val="000000"/>
          <w:sz w:val="21"/>
        </w:rPr>
        <w:t xml:space="preserve"> free flap; OCRFF=</w:t>
      </w:r>
      <w:r w:rsidRPr="008451CA">
        <w:rPr>
          <w:sz w:val="21"/>
        </w:rPr>
        <w:t xml:space="preserve"> </w:t>
      </w:r>
      <w:proofErr w:type="spellStart"/>
      <w:r w:rsidRPr="008451CA">
        <w:rPr>
          <w:bCs/>
          <w:color w:val="000000"/>
          <w:sz w:val="21"/>
        </w:rPr>
        <w:t>osteocutaneous</w:t>
      </w:r>
      <w:proofErr w:type="spellEnd"/>
      <w:r w:rsidRPr="008451CA">
        <w:rPr>
          <w:bCs/>
          <w:color w:val="000000"/>
          <w:sz w:val="21"/>
        </w:rPr>
        <w:t xml:space="preserve"> </w:t>
      </w:r>
      <w:proofErr w:type="spellStart"/>
      <w:r w:rsidRPr="008451CA">
        <w:rPr>
          <w:bCs/>
          <w:color w:val="000000"/>
          <w:sz w:val="21"/>
        </w:rPr>
        <w:t>radial</w:t>
      </w:r>
      <w:proofErr w:type="spellEnd"/>
      <w:r w:rsidRPr="008451CA">
        <w:rPr>
          <w:bCs/>
          <w:color w:val="000000"/>
          <w:sz w:val="21"/>
        </w:rPr>
        <w:t xml:space="preserve"> </w:t>
      </w:r>
      <w:proofErr w:type="spellStart"/>
      <w:r w:rsidRPr="008451CA">
        <w:rPr>
          <w:bCs/>
          <w:color w:val="000000"/>
          <w:sz w:val="21"/>
        </w:rPr>
        <w:t>forearm</w:t>
      </w:r>
      <w:proofErr w:type="spellEnd"/>
      <w:r w:rsidRPr="008451CA">
        <w:rPr>
          <w:bCs/>
          <w:color w:val="000000"/>
          <w:sz w:val="21"/>
        </w:rPr>
        <w:t xml:space="preserve"> flap</w:t>
      </w:r>
    </w:p>
    <w:p w14:paraId="43776616" w14:textId="77777777" w:rsidR="00893ECE" w:rsidRPr="00A34141" w:rsidRDefault="00893ECE" w:rsidP="00AC3BCD">
      <w:pPr>
        <w:jc w:val="both"/>
        <w:rPr>
          <w:b/>
        </w:rPr>
      </w:pPr>
    </w:p>
    <w:p w14:paraId="605CFC7F" w14:textId="77777777" w:rsidR="00241A20" w:rsidRPr="00A34141" w:rsidRDefault="00241A20" w:rsidP="00241A20">
      <w:pPr>
        <w:ind w:right="60"/>
        <w:outlineLvl w:val="3"/>
        <w:rPr>
          <w:bCs/>
          <w:color w:val="000000" w:themeColor="text1"/>
        </w:rPr>
      </w:pPr>
      <w:proofErr w:type="spellStart"/>
      <w:r w:rsidRPr="00A34141">
        <w:rPr>
          <w:b/>
          <w:bCs/>
          <w:color w:val="000000" w:themeColor="text1"/>
        </w:rPr>
        <w:t>Conclusion</w:t>
      </w:r>
      <w:proofErr w:type="spellEnd"/>
      <w:r w:rsidRPr="00A34141">
        <w:rPr>
          <w:b/>
          <w:bCs/>
          <w:color w:val="000000" w:themeColor="text1"/>
        </w:rPr>
        <w:t xml:space="preserve">: </w:t>
      </w:r>
      <w:proofErr w:type="spellStart"/>
      <w:r w:rsidRPr="00A34141">
        <w:rPr>
          <w:bCs/>
          <w:color w:val="000000" w:themeColor="text1"/>
        </w:rPr>
        <w:t>Postoperative</w:t>
      </w:r>
      <w:proofErr w:type="spellEnd"/>
      <w:r w:rsidRPr="00A34141">
        <w:rPr>
          <w:bCs/>
          <w:color w:val="000000" w:themeColor="text1"/>
        </w:rPr>
        <w:t xml:space="preserve"> management </w:t>
      </w:r>
      <w:proofErr w:type="spellStart"/>
      <w:r w:rsidRPr="00A34141">
        <w:rPr>
          <w:bCs/>
          <w:color w:val="000000" w:themeColor="text1"/>
        </w:rPr>
        <w:t>following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vascularized</w:t>
      </w:r>
      <w:proofErr w:type="spellEnd"/>
      <w:r w:rsidRPr="00A34141">
        <w:rPr>
          <w:bCs/>
          <w:color w:val="000000" w:themeColor="text1"/>
        </w:rPr>
        <w:t xml:space="preserve"> free </w:t>
      </w:r>
      <w:proofErr w:type="spellStart"/>
      <w:r w:rsidRPr="00A34141">
        <w:rPr>
          <w:bCs/>
          <w:color w:val="000000" w:themeColor="text1"/>
        </w:rPr>
        <w:t>tissue</w:t>
      </w:r>
      <w:proofErr w:type="spellEnd"/>
      <w:r w:rsidRPr="00A34141">
        <w:rPr>
          <w:bCs/>
          <w:color w:val="000000" w:themeColor="text1"/>
        </w:rPr>
        <w:t xml:space="preserve"> transfer in a non-ICU </w:t>
      </w:r>
      <w:proofErr w:type="spellStart"/>
      <w:r w:rsidRPr="00A34141">
        <w:rPr>
          <w:bCs/>
          <w:color w:val="000000" w:themeColor="text1"/>
        </w:rPr>
        <w:t>setting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offers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equivalent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clinical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outcomes</w:t>
      </w:r>
      <w:proofErr w:type="spellEnd"/>
      <w:r w:rsidRPr="00A34141">
        <w:rPr>
          <w:bCs/>
          <w:color w:val="000000" w:themeColor="text1"/>
        </w:rPr>
        <w:t xml:space="preserve"> to standard ICU-</w:t>
      </w:r>
      <w:proofErr w:type="spellStart"/>
      <w:r w:rsidRPr="00A34141">
        <w:rPr>
          <w:bCs/>
          <w:color w:val="000000" w:themeColor="text1"/>
        </w:rPr>
        <w:t>based</w:t>
      </w:r>
      <w:proofErr w:type="spellEnd"/>
      <w:r w:rsidRPr="00A34141">
        <w:rPr>
          <w:bCs/>
          <w:color w:val="000000" w:themeColor="text1"/>
        </w:rPr>
        <w:t xml:space="preserve"> management, </w:t>
      </w:r>
      <w:proofErr w:type="spellStart"/>
      <w:r w:rsidRPr="00A34141">
        <w:rPr>
          <w:bCs/>
          <w:color w:val="000000" w:themeColor="text1"/>
        </w:rPr>
        <w:t>while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being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less</w:t>
      </w:r>
      <w:proofErr w:type="spellEnd"/>
      <w:r w:rsidRPr="00A34141">
        <w:rPr>
          <w:bCs/>
          <w:color w:val="000000" w:themeColor="text1"/>
        </w:rPr>
        <w:t xml:space="preserve"> </w:t>
      </w:r>
      <w:proofErr w:type="spellStart"/>
      <w:r w:rsidRPr="00A34141">
        <w:rPr>
          <w:bCs/>
          <w:color w:val="000000" w:themeColor="text1"/>
        </w:rPr>
        <w:t>costly</w:t>
      </w:r>
      <w:proofErr w:type="spellEnd"/>
      <w:r w:rsidRPr="00A34141">
        <w:rPr>
          <w:bCs/>
          <w:color w:val="000000" w:themeColor="text1"/>
        </w:rPr>
        <w:t>.</w:t>
      </w:r>
    </w:p>
    <w:p w14:paraId="6A44B9F0" w14:textId="77777777" w:rsidR="008451CA" w:rsidRPr="00A34141" w:rsidRDefault="008451CA" w:rsidP="00AC3BCD">
      <w:pPr>
        <w:jc w:val="both"/>
        <w:rPr>
          <w:b/>
        </w:rPr>
      </w:pPr>
      <w:bookmarkStart w:id="0" w:name="_GoBack"/>
      <w:bookmarkEnd w:id="0"/>
    </w:p>
    <w:p w14:paraId="653AA338" w14:textId="5CB32A92" w:rsidR="00AC3BCD" w:rsidRPr="00A34141" w:rsidRDefault="00AC3BCD" w:rsidP="00AC3BCD">
      <w:pPr>
        <w:jc w:val="both"/>
        <w:rPr>
          <w:b/>
        </w:rPr>
      </w:pPr>
      <w:proofErr w:type="spellStart"/>
      <w:r w:rsidRPr="00A34141">
        <w:rPr>
          <w:b/>
        </w:rPr>
        <w:t>Biography</w:t>
      </w:r>
      <w:proofErr w:type="spellEnd"/>
    </w:p>
    <w:p w14:paraId="15947F3A" w14:textId="77777777" w:rsidR="00AC3BCD" w:rsidRPr="00A34141" w:rsidRDefault="00AC3BCD" w:rsidP="00AC3BCD">
      <w:pPr>
        <w:jc w:val="both"/>
        <w:rPr>
          <w:b/>
        </w:rPr>
      </w:pPr>
    </w:p>
    <w:p w14:paraId="49292FFD" w14:textId="77777777" w:rsidR="00811427" w:rsidRPr="00A34141" w:rsidRDefault="00473BDF" w:rsidP="00AC3BCD">
      <w:pPr>
        <w:jc w:val="both"/>
      </w:pPr>
      <w:r w:rsidRPr="00A34141">
        <w:t xml:space="preserve">Pratyusha Yalamanchi </w:t>
      </w:r>
      <w:proofErr w:type="spellStart"/>
      <w:r w:rsidRPr="00A34141">
        <w:t>completed</w:t>
      </w:r>
      <w:proofErr w:type="spellEnd"/>
      <w:r w:rsidRPr="00A34141">
        <w:t xml:space="preserve"> </w:t>
      </w:r>
      <w:proofErr w:type="spellStart"/>
      <w:r w:rsidRPr="00A34141">
        <w:t>her</w:t>
      </w:r>
      <w:proofErr w:type="spellEnd"/>
      <w:r w:rsidRPr="00A34141">
        <w:t xml:space="preserve"> MD, MBA </w:t>
      </w:r>
      <w:proofErr w:type="spellStart"/>
      <w:r w:rsidRPr="00A34141">
        <w:t>at</w:t>
      </w:r>
      <w:proofErr w:type="spellEnd"/>
      <w:r w:rsidRPr="00A34141">
        <w:t xml:space="preserve"> the </w:t>
      </w:r>
      <w:proofErr w:type="spellStart"/>
      <w:r w:rsidRPr="00A34141">
        <w:t>University</w:t>
      </w:r>
      <w:proofErr w:type="spellEnd"/>
      <w:r w:rsidRPr="00A34141">
        <w:t xml:space="preserve"> of Pennsylvania School of Medicine and the </w:t>
      </w:r>
      <w:proofErr w:type="spellStart"/>
      <w:r w:rsidRPr="00A34141">
        <w:t>Wharton</w:t>
      </w:r>
      <w:proofErr w:type="spellEnd"/>
      <w:r w:rsidRPr="00A34141">
        <w:t xml:space="preserve"> School in 2018 </w:t>
      </w:r>
      <w:r w:rsidR="00AC3BCD" w:rsidRPr="00A34141">
        <w:t>and</w:t>
      </w:r>
      <w:r w:rsidRPr="00A34141">
        <w:t xml:space="preserve"> </w:t>
      </w:r>
      <w:proofErr w:type="spellStart"/>
      <w:r w:rsidRPr="00A34141">
        <w:t>is</w:t>
      </w:r>
      <w:proofErr w:type="spellEnd"/>
      <w:r w:rsidRPr="00A34141">
        <w:t xml:space="preserve"> </w:t>
      </w:r>
      <w:proofErr w:type="spellStart"/>
      <w:r w:rsidRPr="00A34141">
        <w:t>pursuing</w:t>
      </w:r>
      <w:proofErr w:type="spellEnd"/>
      <w:r w:rsidRPr="00A34141">
        <w:t xml:space="preserve"> </w:t>
      </w:r>
      <w:proofErr w:type="spellStart"/>
      <w:r w:rsidRPr="00A34141">
        <w:t>residency</w:t>
      </w:r>
      <w:proofErr w:type="spellEnd"/>
      <w:r w:rsidRPr="00A34141">
        <w:t xml:space="preserve"> in </w:t>
      </w:r>
      <w:proofErr w:type="spellStart"/>
      <w:r w:rsidRPr="00A34141">
        <w:t>Otolaryngology</w:t>
      </w:r>
      <w:proofErr w:type="spellEnd"/>
      <w:r w:rsidRPr="00A34141">
        <w:t xml:space="preserve">-Head and </w:t>
      </w:r>
      <w:proofErr w:type="spellStart"/>
      <w:r w:rsidRPr="00A34141">
        <w:t>Neck</w:t>
      </w:r>
      <w:proofErr w:type="spellEnd"/>
      <w:r w:rsidRPr="00A34141">
        <w:t xml:space="preserve"> </w:t>
      </w:r>
      <w:proofErr w:type="spellStart"/>
      <w:r w:rsidRPr="00A34141">
        <w:t>Surgery</w:t>
      </w:r>
      <w:proofErr w:type="spellEnd"/>
      <w:r w:rsidRPr="00A34141">
        <w:t xml:space="preserve"> </w:t>
      </w:r>
      <w:proofErr w:type="spellStart"/>
      <w:r w:rsidRPr="00A34141">
        <w:t>at</w:t>
      </w:r>
      <w:proofErr w:type="spellEnd"/>
      <w:r w:rsidRPr="00A34141">
        <w:t xml:space="preserve"> the </w:t>
      </w:r>
      <w:proofErr w:type="spellStart"/>
      <w:r w:rsidRPr="00A34141">
        <w:t>University</w:t>
      </w:r>
      <w:proofErr w:type="spellEnd"/>
      <w:r w:rsidRPr="00A34141">
        <w:t xml:space="preserve"> of Michigan-</w:t>
      </w:r>
      <w:proofErr w:type="spellStart"/>
      <w:r w:rsidRPr="00A34141">
        <w:t>Ann</w:t>
      </w:r>
      <w:proofErr w:type="spellEnd"/>
      <w:r w:rsidRPr="00A34141">
        <w:t xml:space="preserve"> </w:t>
      </w:r>
      <w:proofErr w:type="spellStart"/>
      <w:r w:rsidRPr="00A34141">
        <w:t>Arbor</w:t>
      </w:r>
      <w:proofErr w:type="spellEnd"/>
      <w:r w:rsidR="00AC3BCD" w:rsidRPr="00A34141">
        <w:t xml:space="preserve">. </w:t>
      </w:r>
      <w:proofErr w:type="spellStart"/>
      <w:r w:rsidR="00810FDF" w:rsidRPr="00A34141">
        <w:t>She</w:t>
      </w:r>
      <w:proofErr w:type="spellEnd"/>
      <w:r w:rsidR="00810FDF" w:rsidRPr="00A34141">
        <w:t xml:space="preserve"> </w:t>
      </w:r>
      <w:proofErr w:type="spellStart"/>
      <w:r w:rsidR="00810FDF" w:rsidRPr="00A34141">
        <w:t>received</w:t>
      </w:r>
      <w:proofErr w:type="spellEnd"/>
      <w:r w:rsidR="00810FDF" w:rsidRPr="00A34141">
        <w:t xml:space="preserve"> a BA from Harvard College in 2013 in </w:t>
      </w:r>
      <w:proofErr w:type="spellStart"/>
      <w:r w:rsidR="00810FDF" w:rsidRPr="00A34141">
        <w:t>Molecular</w:t>
      </w:r>
      <w:proofErr w:type="spellEnd"/>
      <w:r w:rsidR="00810FDF" w:rsidRPr="00A34141">
        <w:t xml:space="preserve"> and Cellular </w:t>
      </w:r>
      <w:proofErr w:type="spellStart"/>
      <w:r w:rsidR="00810FDF" w:rsidRPr="00A34141">
        <w:t>Biology</w:t>
      </w:r>
      <w:proofErr w:type="spellEnd"/>
      <w:r w:rsidR="00810FDF" w:rsidRPr="00A34141">
        <w:t xml:space="preserve"> with a minor in Visual Art. </w:t>
      </w:r>
      <w:proofErr w:type="spellStart"/>
      <w:r w:rsidR="00810FDF" w:rsidRPr="00A34141">
        <w:t>Sh</w:t>
      </w:r>
      <w:r w:rsidR="00AC3BCD" w:rsidRPr="00A34141">
        <w:t>e</w:t>
      </w:r>
      <w:proofErr w:type="spellEnd"/>
      <w:r w:rsidR="00AC3BCD" w:rsidRPr="00A34141">
        <w:t xml:space="preserve"> </w:t>
      </w:r>
      <w:proofErr w:type="spellStart"/>
      <w:r w:rsidR="00AC3BCD" w:rsidRPr="00A34141">
        <w:t>has</w:t>
      </w:r>
      <w:proofErr w:type="spellEnd"/>
      <w:r w:rsidR="00AC3BCD" w:rsidRPr="00A34141">
        <w:t xml:space="preserve"> </w:t>
      </w:r>
      <w:proofErr w:type="spellStart"/>
      <w:r w:rsidR="00810FDF" w:rsidRPr="00A34141">
        <w:t>been</w:t>
      </w:r>
      <w:proofErr w:type="spellEnd"/>
      <w:r w:rsidR="00810FDF" w:rsidRPr="00A34141">
        <w:t xml:space="preserve"> </w:t>
      </w:r>
      <w:proofErr w:type="spellStart"/>
      <w:r w:rsidR="00810FDF" w:rsidRPr="00A34141">
        <w:t>published</w:t>
      </w:r>
      <w:proofErr w:type="spellEnd"/>
      <w:r w:rsidR="00810FDF" w:rsidRPr="00A34141">
        <w:t xml:space="preserve"> in </w:t>
      </w:r>
      <w:r w:rsidR="00810FDF" w:rsidRPr="00A34141">
        <w:rPr>
          <w:i/>
        </w:rPr>
        <w:t xml:space="preserve">Cell </w:t>
      </w:r>
      <w:r w:rsidR="00811427" w:rsidRPr="00A34141">
        <w:t xml:space="preserve">and </w:t>
      </w:r>
      <w:proofErr w:type="spellStart"/>
      <w:r w:rsidR="00811427" w:rsidRPr="00A34141">
        <w:t>her</w:t>
      </w:r>
      <w:proofErr w:type="spellEnd"/>
      <w:r w:rsidR="00811427" w:rsidRPr="00A34141">
        <w:t xml:space="preserve"> </w:t>
      </w:r>
      <w:proofErr w:type="spellStart"/>
      <w:r w:rsidR="00811427" w:rsidRPr="00A34141">
        <w:t>current</w:t>
      </w:r>
      <w:proofErr w:type="spellEnd"/>
      <w:r w:rsidR="00811427" w:rsidRPr="00A34141">
        <w:t xml:space="preserve"> </w:t>
      </w:r>
      <w:proofErr w:type="spellStart"/>
      <w:r w:rsidR="00811427" w:rsidRPr="00A34141">
        <w:t>research</w:t>
      </w:r>
      <w:proofErr w:type="spellEnd"/>
      <w:r w:rsidR="00811427" w:rsidRPr="00A34141">
        <w:t xml:space="preserve"> focus </w:t>
      </w:r>
      <w:proofErr w:type="spellStart"/>
      <w:r w:rsidR="00811427" w:rsidRPr="00A34141">
        <w:t>is</w:t>
      </w:r>
      <w:proofErr w:type="spellEnd"/>
      <w:r w:rsidR="00811427" w:rsidRPr="00A34141">
        <w:t xml:space="preserve"> </w:t>
      </w:r>
      <w:proofErr w:type="spellStart"/>
      <w:r w:rsidR="00811427" w:rsidRPr="00A34141">
        <w:t>value-based</w:t>
      </w:r>
      <w:proofErr w:type="spellEnd"/>
      <w:r w:rsidR="00811427" w:rsidRPr="00A34141">
        <w:t xml:space="preserve"> care and </w:t>
      </w:r>
      <w:proofErr w:type="spellStart"/>
      <w:r w:rsidR="00811427" w:rsidRPr="00A34141">
        <w:t>clinical</w:t>
      </w:r>
      <w:proofErr w:type="spellEnd"/>
      <w:r w:rsidR="00811427" w:rsidRPr="00A34141">
        <w:t xml:space="preserve"> </w:t>
      </w:r>
      <w:proofErr w:type="spellStart"/>
      <w:r w:rsidR="00811427" w:rsidRPr="00A34141">
        <w:t>outcomes</w:t>
      </w:r>
      <w:proofErr w:type="spellEnd"/>
      <w:r w:rsidR="00811427" w:rsidRPr="00A34141">
        <w:t xml:space="preserve"> in </w:t>
      </w:r>
      <w:proofErr w:type="spellStart"/>
      <w:r w:rsidR="00811427" w:rsidRPr="00A34141">
        <w:t>Otolaryngology</w:t>
      </w:r>
      <w:proofErr w:type="spellEnd"/>
      <w:r w:rsidR="00811427" w:rsidRPr="00A34141">
        <w:t>.</w:t>
      </w:r>
    </w:p>
    <w:p w14:paraId="7CE18C6A" w14:textId="4C22E01D" w:rsidR="00AC3BCD" w:rsidRPr="00A34141" w:rsidRDefault="00085B88" w:rsidP="00AC3BCD">
      <w:pPr>
        <w:jc w:val="both"/>
        <w:rPr>
          <w:rFonts w:eastAsia="MS PGothic"/>
          <w:b/>
          <w:color w:val="000000"/>
        </w:rPr>
      </w:pPr>
      <w:r w:rsidRPr="00A34141">
        <w:lastRenderedPageBreak/>
        <w:br/>
      </w:r>
    </w:p>
    <w:p w14:paraId="73D4AF1F" w14:textId="34979C81" w:rsidR="00A41107" w:rsidRPr="00A34141" w:rsidRDefault="00072E30" w:rsidP="00AC3BCD">
      <w:pPr>
        <w:autoSpaceDE w:val="0"/>
        <w:autoSpaceDN w:val="0"/>
        <w:adjustRightInd w:val="0"/>
        <w:rPr>
          <w:lang w:val="en-NZ"/>
        </w:rPr>
      </w:pPr>
      <w:r w:rsidRPr="00A34141">
        <w:rPr>
          <w:b/>
          <w:lang w:val="en-NZ"/>
        </w:rPr>
        <w:t>Presenting author</w:t>
      </w:r>
      <w:r w:rsidR="00A41107" w:rsidRPr="00A34141">
        <w:rPr>
          <w:b/>
          <w:lang w:val="en-NZ"/>
        </w:rPr>
        <w:t xml:space="preserve"> details</w:t>
      </w:r>
      <w:r w:rsidRPr="00A34141">
        <w:rPr>
          <w:b/>
          <w:lang w:val="en-NZ"/>
        </w:rPr>
        <w:t xml:space="preserve"> </w:t>
      </w:r>
      <w:r w:rsidRPr="00A34141">
        <w:rPr>
          <w:b/>
          <w:lang w:val="en-NZ"/>
        </w:rPr>
        <w:br/>
      </w:r>
      <w:r w:rsidR="00D367E3" w:rsidRPr="00A34141">
        <w:rPr>
          <w:lang w:val="en-NZ"/>
        </w:rPr>
        <w:t xml:space="preserve">Full name: </w:t>
      </w:r>
      <w:r w:rsidR="00234AC3" w:rsidRPr="00A34141">
        <w:t>Pratyusha Yalamanchi</w:t>
      </w:r>
      <w:r w:rsidRPr="00A34141">
        <w:rPr>
          <w:lang w:val="en-NZ"/>
        </w:rPr>
        <w:br/>
        <w:t>Contact number:</w:t>
      </w:r>
      <w:r w:rsidR="00234AC3" w:rsidRPr="00A34141">
        <w:rPr>
          <w:lang w:val="en-NZ"/>
        </w:rPr>
        <w:t xml:space="preserve"> 248-842-6088</w:t>
      </w:r>
      <w:r w:rsidRPr="00A34141">
        <w:rPr>
          <w:lang w:val="en-NZ"/>
        </w:rPr>
        <w:br/>
        <w:t>Twitter account:</w:t>
      </w:r>
      <w:r w:rsidRPr="00A34141">
        <w:rPr>
          <w:lang w:val="en-NZ"/>
        </w:rPr>
        <w:br/>
        <w:t>Linked In account:</w:t>
      </w:r>
      <w:r w:rsidR="00234AC3" w:rsidRPr="00A34141">
        <w:rPr>
          <w:lang w:val="en-NZ"/>
        </w:rPr>
        <w:t xml:space="preserve"> </w:t>
      </w:r>
      <w:r w:rsidR="005650F5" w:rsidRPr="00A34141">
        <w:rPr>
          <w:rStyle w:val="domain"/>
          <w:bdr w:val="none" w:sz="0" w:space="0" w:color="auto" w:frame="1"/>
        </w:rPr>
        <w:t>www.linkedin.com/in/</w:t>
      </w:r>
      <w:r w:rsidR="005650F5" w:rsidRPr="00A34141">
        <w:rPr>
          <w:rStyle w:val="vanity-name"/>
          <w:bdr w:val="none" w:sz="0" w:space="0" w:color="auto" w:frame="1"/>
        </w:rPr>
        <w:t>pyalamanchi</w:t>
      </w:r>
    </w:p>
    <w:p w14:paraId="3742CD10" w14:textId="77777777" w:rsidR="005650F5" w:rsidRPr="00A34141" w:rsidRDefault="005650F5" w:rsidP="005650F5">
      <w:pPr>
        <w:pStyle w:val="z-TopofForm"/>
        <w:jc w:val="left"/>
        <w:rPr>
          <w:rFonts w:ascii="Times New Roman" w:hAnsi="Times New Roman" w:cs="Times New Roman"/>
          <w:sz w:val="24"/>
          <w:szCs w:val="24"/>
        </w:rPr>
      </w:pPr>
      <w:r w:rsidRPr="00A34141">
        <w:rPr>
          <w:rFonts w:ascii="Times New Roman" w:hAnsi="Times New Roman" w:cs="Times New Roman"/>
          <w:sz w:val="24"/>
          <w:szCs w:val="24"/>
        </w:rPr>
        <w:t>Top of Form</w:t>
      </w:r>
    </w:p>
    <w:p w14:paraId="5BCE551D" w14:textId="77777777" w:rsidR="005650F5" w:rsidRPr="00A34141" w:rsidRDefault="005650F5" w:rsidP="005650F5">
      <w:pPr>
        <w:pStyle w:val="z-BottomofForm"/>
        <w:jc w:val="left"/>
        <w:rPr>
          <w:rFonts w:ascii="Times New Roman" w:hAnsi="Times New Roman" w:cs="Times New Roman"/>
          <w:sz w:val="24"/>
          <w:szCs w:val="24"/>
        </w:rPr>
      </w:pPr>
      <w:r w:rsidRPr="00A34141">
        <w:rPr>
          <w:rFonts w:ascii="Times New Roman" w:hAnsi="Times New Roman" w:cs="Times New Roman"/>
          <w:sz w:val="24"/>
          <w:szCs w:val="24"/>
        </w:rPr>
        <w:t>Bottom of Form</w:t>
      </w:r>
    </w:p>
    <w:p w14:paraId="414F38C4" w14:textId="5AF842AB" w:rsidR="00AC3BCD" w:rsidRPr="0002288D" w:rsidRDefault="00AC3BCD" w:rsidP="00AC3BCD">
      <w:pPr>
        <w:autoSpaceDE w:val="0"/>
        <w:autoSpaceDN w:val="0"/>
        <w:adjustRightInd w:val="0"/>
        <w:rPr>
          <w:lang w:val="en-NZ"/>
        </w:rPr>
      </w:pPr>
      <w:r w:rsidRPr="00A34141">
        <w:rPr>
          <w:lang w:val="en-NZ"/>
        </w:rPr>
        <w:t>Session</w:t>
      </w:r>
      <w:r w:rsidR="00DA581F" w:rsidRPr="00A34141">
        <w:rPr>
          <w:lang w:val="en-NZ"/>
        </w:rPr>
        <w:t xml:space="preserve"> </w:t>
      </w:r>
      <w:r w:rsidR="00085B88" w:rsidRPr="00A34141">
        <w:rPr>
          <w:lang w:val="en-NZ"/>
        </w:rPr>
        <w:t>n</w:t>
      </w:r>
      <w:r w:rsidRPr="00A34141">
        <w:rPr>
          <w:lang w:val="en-NZ"/>
        </w:rPr>
        <w:t>ame</w:t>
      </w:r>
      <w:r w:rsidR="00DA581F" w:rsidRPr="00A34141">
        <w:rPr>
          <w:lang w:val="en-NZ"/>
        </w:rPr>
        <w:t>/ number</w:t>
      </w:r>
      <w:r w:rsidRPr="00A34141">
        <w:rPr>
          <w:lang w:val="en-NZ"/>
        </w:rPr>
        <w:t>:</w:t>
      </w:r>
      <w:r w:rsidR="00A34141" w:rsidRPr="00A34141">
        <w:rPr>
          <w:lang w:val="en-NZ"/>
        </w:rPr>
        <w:t xml:space="preserve"> Head and Neck Surgery and Oncology</w:t>
      </w:r>
      <w:r w:rsidRPr="00A34141">
        <w:rPr>
          <w:lang w:val="en-NZ"/>
        </w:rPr>
        <w:br/>
        <w:t>Category: (Oral presentation/ Poster</w:t>
      </w:r>
      <w:r w:rsidR="00085B88" w:rsidRPr="00A34141">
        <w:rPr>
          <w:lang w:val="en-NZ"/>
        </w:rPr>
        <w:t xml:space="preserve"> presentation</w:t>
      </w:r>
      <w:r w:rsidRPr="00A34141">
        <w:rPr>
          <w:lang w:val="en-NZ"/>
        </w:rPr>
        <w:t>)</w:t>
      </w:r>
      <w:r w:rsidR="00DA581F" w:rsidRPr="0002288D">
        <w:rPr>
          <w:lang w:val="en-NZ"/>
        </w:rPr>
        <w:br/>
      </w:r>
    </w:p>
    <w:p w14:paraId="17417E76" w14:textId="77777777" w:rsidR="00AD6315" w:rsidRPr="0002288D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A62F8A1" w14:textId="77777777" w:rsidR="00AC3BCD" w:rsidRPr="0002288D" w:rsidRDefault="00AC3BCD" w:rsidP="00072E30">
      <w:pPr>
        <w:jc w:val="both"/>
        <w:rPr>
          <w:lang w:val="en-NZ"/>
        </w:rPr>
      </w:pPr>
    </w:p>
    <w:sectPr w:rsidR="00AC3BCD" w:rsidRPr="0002288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4C0505" w14:textId="77777777" w:rsidR="000A0337" w:rsidRDefault="000A0337" w:rsidP="00671A59">
      <w:r>
        <w:separator/>
      </w:r>
    </w:p>
  </w:endnote>
  <w:endnote w:type="continuationSeparator" w:id="0">
    <w:p w14:paraId="7F486498" w14:textId="77777777" w:rsidR="000A0337" w:rsidRDefault="000A033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B84B5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7D11E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D1488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EDC441" w14:textId="77777777" w:rsidR="000A0337" w:rsidRDefault="000A0337" w:rsidP="00671A59">
      <w:r>
        <w:separator/>
      </w:r>
    </w:p>
  </w:footnote>
  <w:footnote w:type="continuationSeparator" w:id="0">
    <w:p w14:paraId="77197099" w14:textId="77777777" w:rsidR="000A0337" w:rsidRDefault="000A033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E0D351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AFDCCA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F7CD5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288D"/>
    <w:rsid w:val="00023D76"/>
    <w:rsid w:val="000460E7"/>
    <w:rsid w:val="00072E30"/>
    <w:rsid w:val="00085B88"/>
    <w:rsid w:val="00090564"/>
    <w:rsid w:val="00097CA5"/>
    <w:rsid w:val="000A0337"/>
    <w:rsid w:val="000A4C72"/>
    <w:rsid w:val="000E7A02"/>
    <w:rsid w:val="00101A04"/>
    <w:rsid w:val="00106952"/>
    <w:rsid w:val="001216E5"/>
    <w:rsid w:val="001218B3"/>
    <w:rsid w:val="0013563F"/>
    <w:rsid w:val="00145878"/>
    <w:rsid w:val="001A411C"/>
    <w:rsid w:val="001B1336"/>
    <w:rsid w:val="001B6DE6"/>
    <w:rsid w:val="001F414A"/>
    <w:rsid w:val="00205354"/>
    <w:rsid w:val="00234AC3"/>
    <w:rsid w:val="00241A20"/>
    <w:rsid w:val="002659F1"/>
    <w:rsid w:val="00270EC9"/>
    <w:rsid w:val="00292DC0"/>
    <w:rsid w:val="002B18D5"/>
    <w:rsid w:val="002C0F2B"/>
    <w:rsid w:val="003753DD"/>
    <w:rsid w:val="003A4429"/>
    <w:rsid w:val="003B6EC4"/>
    <w:rsid w:val="00473BDF"/>
    <w:rsid w:val="004775E3"/>
    <w:rsid w:val="0049217F"/>
    <w:rsid w:val="004A262E"/>
    <w:rsid w:val="004A2CA1"/>
    <w:rsid w:val="004B0F1B"/>
    <w:rsid w:val="004B3B30"/>
    <w:rsid w:val="00505DA1"/>
    <w:rsid w:val="005176CF"/>
    <w:rsid w:val="005408D9"/>
    <w:rsid w:val="00555DAD"/>
    <w:rsid w:val="005650F5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1FF5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10FDF"/>
    <w:rsid w:val="00811427"/>
    <w:rsid w:val="008148D2"/>
    <w:rsid w:val="00834D93"/>
    <w:rsid w:val="008451CA"/>
    <w:rsid w:val="00862283"/>
    <w:rsid w:val="00893ECE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34141"/>
    <w:rsid w:val="00A41107"/>
    <w:rsid w:val="00A50066"/>
    <w:rsid w:val="00A62C6B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A784F"/>
    <w:rsid w:val="00BF5676"/>
    <w:rsid w:val="00C85F58"/>
    <w:rsid w:val="00CA74CF"/>
    <w:rsid w:val="00CE08A2"/>
    <w:rsid w:val="00D367E3"/>
    <w:rsid w:val="00D74CFC"/>
    <w:rsid w:val="00DA2249"/>
    <w:rsid w:val="00DA581F"/>
    <w:rsid w:val="00DC29A1"/>
    <w:rsid w:val="00DC7405"/>
    <w:rsid w:val="00DD3006"/>
    <w:rsid w:val="00DE2102"/>
    <w:rsid w:val="00E119D1"/>
    <w:rsid w:val="00E7051C"/>
    <w:rsid w:val="00E713DA"/>
    <w:rsid w:val="00E85CF8"/>
    <w:rsid w:val="00EB353E"/>
    <w:rsid w:val="00ED51D7"/>
    <w:rsid w:val="00EE1DF0"/>
    <w:rsid w:val="00F01887"/>
    <w:rsid w:val="00F07F82"/>
    <w:rsid w:val="00F215A7"/>
    <w:rsid w:val="00F42DCF"/>
    <w:rsid w:val="00F709F5"/>
    <w:rsid w:val="00F90AE2"/>
    <w:rsid w:val="00FA5CBE"/>
    <w:rsid w:val="00FB641C"/>
    <w:rsid w:val="00FC1073"/>
    <w:rsid w:val="00FD7DFA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D40B5F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0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table" w:styleId="TableGrid">
    <w:name w:val="Table Grid"/>
    <w:basedOn w:val="TableNormal"/>
    <w:uiPriority w:val="39"/>
    <w:rsid w:val="00893ECE"/>
    <w:rPr>
      <w:rFonts w:asciiTheme="minorHAnsi" w:eastAsiaTheme="minorHAnsi" w:hAnsiTheme="minorHAnsi" w:cstheme="minorBid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5650F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it-IT" w:eastAsia="it-IT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650F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650F5"/>
    <w:rPr>
      <w:rFonts w:ascii="Arial" w:hAnsi="Arial" w:cs="Arial"/>
      <w:vanish/>
      <w:sz w:val="16"/>
      <w:szCs w:val="16"/>
    </w:rPr>
  </w:style>
  <w:style w:type="character" w:customStyle="1" w:styleId="domain">
    <w:name w:val="domain"/>
    <w:basedOn w:val="DefaultParagraphFont"/>
    <w:rsid w:val="005650F5"/>
  </w:style>
  <w:style w:type="character" w:customStyle="1" w:styleId="vanity-name">
    <w:name w:val="vanity-name"/>
    <w:basedOn w:val="DefaultParagraphFont"/>
    <w:rsid w:val="005650F5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650F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650F5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412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387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3B53C-ADAB-3244-A34B-59920AA28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768</Words>
  <Characters>4384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5142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2018-04-24T19:20:00Z</dcterms:created>
  <dcterms:modified xsi:type="dcterms:W3CDTF">2018-04-24T19:20:00Z</dcterms:modified>
</cp:coreProperties>
</file>