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4405B" w14:textId="48505785" w:rsidR="001627F8" w:rsidRPr="00836295" w:rsidRDefault="00501FA3" w:rsidP="001627F8">
      <w:pPr>
        <w:pStyle w:val="Heading3"/>
        <w:spacing w:before="120"/>
        <w:rPr>
          <w:sz w:val="22"/>
          <w:szCs w:val="22"/>
        </w:rPr>
      </w:pPr>
      <w:r w:rsidRPr="00836295">
        <w:rPr>
          <w:noProof/>
          <w:color w:val="000000" w:themeColor="text1"/>
          <w:sz w:val="22"/>
          <w:szCs w:val="22"/>
        </w:rPr>
        <mc:AlternateContent>
          <mc:Choice Requires="wps">
            <w:drawing>
              <wp:anchor distT="0" distB="0" distL="114300" distR="114300" simplePos="0" relativeHeight="251659264" behindDoc="0" locked="0" layoutInCell="1" allowOverlap="1" wp14:anchorId="60824588" wp14:editId="2BF8EFEB">
                <wp:simplePos x="0" y="0"/>
                <wp:positionH relativeFrom="column">
                  <wp:posOffset>-469900</wp:posOffset>
                </wp:positionH>
                <wp:positionV relativeFrom="paragraph">
                  <wp:posOffset>91440</wp:posOffset>
                </wp:positionV>
                <wp:extent cx="2368550" cy="2387600"/>
                <wp:effectExtent l="0" t="0" r="19050" b="12700"/>
                <wp:wrapNone/>
                <wp:docPr id="2" name="Text Box 2"/>
                <wp:cNvGraphicFramePr/>
                <a:graphic xmlns:a="http://schemas.openxmlformats.org/drawingml/2006/main">
                  <a:graphicData uri="http://schemas.microsoft.com/office/word/2010/wordprocessingShape">
                    <wps:wsp>
                      <wps:cNvSpPr txBox="1"/>
                      <wps:spPr>
                        <a:xfrm>
                          <a:off x="0" y="0"/>
                          <a:ext cx="2368550" cy="2387600"/>
                        </a:xfrm>
                        <a:prstGeom prst="rect">
                          <a:avLst/>
                        </a:prstGeom>
                        <a:solidFill>
                          <a:schemeClr val="lt1"/>
                        </a:solidFill>
                        <a:ln w="6350">
                          <a:solidFill>
                            <a:prstClr val="black"/>
                          </a:solidFill>
                        </a:ln>
                      </wps:spPr>
                      <wps:txbx>
                        <w:txbxContent>
                          <w:p w14:paraId="56D873E1" w14:textId="18DB9677" w:rsidR="005F1C77" w:rsidRDefault="00501FA3" w:rsidP="00A57F29">
                            <w:pPr>
                              <w:ind w:right="-233"/>
                            </w:pPr>
                            <w:r>
                              <w:rPr>
                                <w:b/>
                                <w:noProof/>
                              </w:rPr>
                              <w:drawing>
                                <wp:inline distT="0" distB="0" distL="0" distR="0" wp14:anchorId="3B280429" wp14:editId="2F0E7A62">
                                  <wp:extent cx="2190750" cy="2311866"/>
                                  <wp:effectExtent l="0" t="0" r="0" b="0"/>
                                  <wp:docPr id="1" name="Picture 1"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2216861" cy="233942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24588" id="_x0000_t202" coordsize="21600,21600" o:spt="202" path="m,l,21600r21600,l21600,xe">
                <v:stroke joinstyle="miter"/>
                <v:path gradientshapeok="t" o:connecttype="rect"/>
              </v:shapetype>
              <v:shape id="Text Box 2" o:spid="_x0000_s1026" type="#_x0000_t202" style="position:absolute;left:0;text-align:left;margin-left:-37pt;margin-top:7.2pt;width:186.5pt;height:1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" fillcolor="white [3201]" strokeweight=".5pt">
                <v:textbox>
                  <w:txbxContent>
                    <w:p w14:paraId="56D873E1" w14:textId="18DB9677" w:rsidR="005F1C77" w:rsidRDefault="00501FA3" w:rsidP="00A57F29">
                      <w:pPr>
                        <w:ind w:right="-233"/>
                      </w:pPr>
                      <w:r>
                        <w:rPr>
                          <w:b/>
                          <w:noProof/>
                        </w:rPr>
                        <w:drawing>
                          <wp:inline distT="0" distB="0" distL="0" distR="0" wp14:anchorId="3B280429" wp14:editId="2F0E7A62">
                            <wp:extent cx="2190750" cy="2311866"/>
                            <wp:effectExtent l="0" t="0" r="0" b="0"/>
                            <wp:docPr id="1" name="Picture 1"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216861" cy="2339421"/>
                                    </a:xfrm>
                                    <a:prstGeom prst="rect">
                                      <a:avLst/>
                                    </a:prstGeom>
                                  </pic:spPr>
                                </pic:pic>
                              </a:graphicData>
                            </a:graphic>
                          </wp:inline>
                        </w:drawing>
                      </w:r>
                    </w:p>
                  </w:txbxContent>
                </v:textbox>
              </v:shape>
            </w:pict>
          </mc:Fallback>
        </mc:AlternateContent>
      </w:r>
      <w:r w:rsidR="001627F8" w:rsidRPr="00836295">
        <w:rPr>
          <w:sz w:val="22"/>
          <w:szCs w:val="22"/>
        </w:rPr>
        <w:tab/>
      </w:r>
      <w:r w:rsidR="001627F8" w:rsidRPr="00836295">
        <w:rPr>
          <w:sz w:val="22"/>
          <w:szCs w:val="22"/>
        </w:rPr>
        <w:tab/>
      </w:r>
      <w:r w:rsidR="001627F8" w:rsidRPr="00836295">
        <w:rPr>
          <w:sz w:val="22"/>
          <w:szCs w:val="22"/>
        </w:rPr>
        <w:tab/>
      </w:r>
      <w:r w:rsidR="001627F8" w:rsidRPr="00836295">
        <w:rPr>
          <w:sz w:val="22"/>
          <w:szCs w:val="22"/>
        </w:rPr>
        <w:tab/>
      </w:r>
      <w:r w:rsidR="00A57F29" w:rsidRPr="00836295">
        <w:rPr>
          <w:sz w:val="22"/>
          <w:szCs w:val="22"/>
        </w:rPr>
        <w:t>DIABETIC FOOT IN ALGERIA</w:t>
      </w:r>
    </w:p>
    <w:p w14:paraId="56F6A316" w14:textId="46228BDA" w:rsidR="00A57F29" w:rsidRPr="00836295" w:rsidRDefault="001627F8" w:rsidP="001627F8">
      <w:pPr>
        <w:pStyle w:val="Heading3"/>
        <w:spacing w:before="120"/>
        <w:rPr>
          <w:bCs/>
          <w:sz w:val="22"/>
          <w:szCs w:val="22"/>
        </w:rPr>
      </w:pPr>
      <w:r w:rsidRPr="00836295">
        <w:rPr>
          <w:bCs/>
          <w:sz w:val="22"/>
          <w:szCs w:val="22"/>
        </w:rPr>
        <w:tab/>
      </w:r>
      <w:r w:rsidRPr="00836295">
        <w:rPr>
          <w:bCs/>
          <w:sz w:val="22"/>
          <w:szCs w:val="22"/>
        </w:rPr>
        <w:tab/>
      </w:r>
      <w:r w:rsidRPr="00836295">
        <w:rPr>
          <w:bCs/>
          <w:sz w:val="22"/>
          <w:szCs w:val="22"/>
        </w:rPr>
        <w:tab/>
      </w:r>
      <w:r w:rsidRPr="00836295">
        <w:rPr>
          <w:bCs/>
          <w:sz w:val="22"/>
          <w:szCs w:val="22"/>
        </w:rPr>
        <w:tab/>
      </w:r>
      <w:r w:rsidR="00A57F29" w:rsidRPr="00836295">
        <w:rPr>
          <w:bCs/>
          <w:sz w:val="22"/>
          <w:szCs w:val="22"/>
        </w:rPr>
        <w:t>(CARBOMEDTHERAPY)</w:t>
      </w:r>
    </w:p>
    <w:p w14:paraId="365C14D2" w14:textId="768866EE" w:rsidR="001627F8" w:rsidRPr="00836295" w:rsidRDefault="001627F8" w:rsidP="001627F8">
      <w:pPr>
        <w:rPr>
          <w:color w:val="000000" w:themeColor="text1"/>
          <w:sz w:val="22"/>
          <w:szCs w:val="22"/>
        </w:rPr>
      </w:pPr>
      <w:r w:rsidRPr="00836295">
        <w:rPr>
          <w:sz w:val="22"/>
          <w:szCs w:val="22"/>
        </w:rPr>
        <w:tab/>
      </w:r>
      <w:r w:rsidRPr="00836295">
        <w:rPr>
          <w:sz w:val="22"/>
          <w:szCs w:val="22"/>
        </w:rPr>
        <w:tab/>
      </w:r>
      <w:r w:rsidRPr="00836295">
        <w:rPr>
          <w:sz w:val="22"/>
          <w:szCs w:val="22"/>
        </w:rPr>
        <w:tab/>
      </w:r>
      <w:r w:rsidRPr="00836295">
        <w:rPr>
          <w:sz w:val="22"/>
          <w:szCs w:val="22"/>
        </w:rPr>
        <w:tab/>
      </w:r>
      <w:r w:rsidRPr="00836295">
        <w:rPr>
          <w:sz w:val="22"/>
          <w:szCs w:val="22"/>
        </w:rPr>
        <w:tab/>
      </w:r>
      <w:r w:rsidRPr="00836295">
        <w:rPr>
          <w:sz w:val="22"/>
          <w:szCs w:val="22"/>
        </w:rPr>
        <w:tab/>
      </w:r>
    </w:p>
    <w:p w14:paraId="7DD07F68" w14:textId="48ED441D" w:rsidR="00FB1D28" w:rsidRPr="00836295" w:rsidRDefault="001627F8" w:rsidP="00501FA3">
      <w:pPr>
        <w:pStyle w:val="Name"/>
        <w:spacing w:before="120" w:after="0"/>
        <w:contextualSpacing w:val="0"/>
        <w:jc w:val="center"/>
        <w:rPr>
          <w:rFonts w:ascii="Times New Roman" w:hAnsi="Times New Roman" w:cs="Times New Roman"/>
          <w:color w:val="000000" w:themeColor="text1"/>
          <w:sz w:val="22"/>
        </w:rPr>
      </w:pPr>
      <w:r w:rsidRPr="00836295">
        <w:rPr>
          <w:rFonts w:ascii="Times New Roman" w:hAnsi="Times New Roman" w:cs="Times New Roman"/>
          <w:color w:val="000000" w:themeColor="text1"/>
          <w:sz w:val="22"/>
        </w:rPr>
        <w:tab/>
      </w:r>
      <w:r w:rsidRPr="00836295">
        <w:rPr>
          <w:rFonts w:ascii="Times New Roman" w:hAnsi="Times New Roman" w:cs="Times New Roman"/>
          <w:color w:val="000000" w:themeColor="text1"/>
          <w:sz w:val="22"/>
        </w:rPr>
        <w:tab/>
      </w:r>
      <w:r w:rsidRPr="00836295">
        <w:rPr>
          <w:rFonts w:ascii="Times New Roman" w:hAnsi="Times New Roman" w:cs="Times New Roman"/>
          <w:color w:val="000000" w:themeColor="text1"/>
          <w:sz w:val="22"/>
        </w:rPr>
        <w:tab/>
      </w:r>
      <w:r w:rsidRPr="00836295">
        <w:rPr>
          <w:rFonts w:ascii="Times New Roman" w:hAnsi="Times New Roman" w:cs="Times New Roman"/>
          <w:color w:val="000000" w:themeColor="text1"/>
          <w:sz w:val="22"/>
        </w:rPr>
        <w:tab/>
        <w:t xml:space="preserve">    </w:t>
      </w:r>
      <w:r w:rsidR="00FB1D28" w:rsidRPr="00836295">
        <w:rPr>
          <w:rFonts w:ascii="Times New Roman" w:hAnsi="Times New Roman" w:cs="Times New Roman"/>
          <w:color w:val="000000" w:themeColor="text1"/>
          <w:sz w:val="22"/>
        </w:rPr>
        <w:t>Dr. NADIA BOUDJENAH</w:t>
      </w:r>
    </w:p>
    <w:p w14:paraId="42B4B7EF" w14:textId="066E4CCC"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r>
      <w:r w:rsidR="00501FA3" w:rsidRPr="00836295">
        <w:rPr>
          <w:rFonts w:ascii="Times New Roman" w:hAnsi="Times New Roman" w:cs="Times New Roman"/>
          <w:color w:val="000000" w:themeColor="text1"/>
        </w:rPr>
        <w:tab/>
      </w:r>
      <w:r w:rsidR="00501FA3" w:rsidRPr="00836295">
        <w:rPr>
          <w:rFonts w:ascii="Times New Roman" w:hAnsi="Times New Roman" w:cs="Times New Roman"/>
          <w:color w:val="000000" w:themeColor="text1"/>
        </w:rPr>
        <w:tab/>
      </w:r>
      <w:r w:rsidR="001627F8" w:rsidRPr="00836295">
        <w:rPr>
          <w:rFonts w:ascii="Times New Roman" w:hAnsi="Times New Roman" w:cs="Times New Roman"/>
          <w:color w:val="000000" w:themeColor="text1"/>
        </w:rPr>
        <w:t xml:space="preserve">       </w:t>
      </w:r>
      <w:r w:rsidR="00FB1D28" w:rsidRPr="00836295">
        <w:rPr>
          <w:rFonts w:ascii="Times New Roman" w:hAnsi="Times New Roman" w:cs="Times New Roman"/>
          <w:color w:val="000000" w:themeColor="text1"/>
        </w:rPr>
        <w:t>39 Boulevard Mar</w:t>
      </w:r>
      <w:r w:rsidRPr="00836295">
        <w:rPr>
          <w:rFonts w:ascii="Times New Roman" w:hAnsi="Times New Roman" w:cs="Times New Roman"/>
          <w:color w:val="000000" w:themeColor="text1"/>
        </w:rPr>
        <w:t>i</w:t>
      </w:r>
      <w:r w:rsidR="00FB1D28" w:rsidRPr="00836295">
        <w:rPr>
          <w:rFonts w:ascii="Times New Roman" w:hAnsi="Times New Roman" w:cs="Times New Roman"/>
          <w:color w:val="000000" w:themeColor="text1"/>
        </w:rPr>
        <w:t>us Vivier Merle</w:t>
      </w:r>
    </w:p>
    <w:p w14:paraId="0A78EC23" w14:textId="72F3B53F"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r>
      <w:r w:rsidR="00501FA3" w:rsidRPr="00836295">
        <w:rPr>
          <w:rFonts w:ascii="Times New Roman" w:hAnsi="Times New Roman" w:cs="Times New Roman"/>
          <w:color w:val="000000" w:themeColor="text1"/>
        </w:rPr>
        <w:tab/>
      </w:r>
      <w:r w:rsidR="00501FA3" w:rsidRPr="00836295">
        <w:rPr>
          <w:rFonts w:ascii="Times New Roman" w:hAnsi="Times New Roman" w:cs="Times New Roman"/>
          <w:color w:val="000000" w:themeColor="text1"/>
        </w:rPr>
        <w:tab/>
      </w:r>
      <w:r w:rsidR="00FB1D28" w:rsidRPr="00836295">
        <w:rPr>
          <w:rFonts w:ascii="Times New Roman" w:hAnsi="Times New Roman" w:cs="Times New Roman"/>
          <w:color w:val="000000" w:themeColor="text1"/>
        </w:rPr>
        <w:t>Lyon 69003</w:t>
      </w:r>
      <w:r w:rsidRPr="00836295">
        <w:rPr>
          <w:rFonts w:ascii="Times New Roman" w:hAnsi="Times New Roman" w:cs="Times New Roman"/>
          <w:color w:val="000000" w:themeColor="text1"/>
        </w:rPr>
        <w:t xml:space="preserve">, </w:t>
      </w:r>
      <w:r w:rsidR="00FB1D28" w:rsidRPr="00836295">
        <w:rPr>
          <w:rFonts w:ascii="Times New Roman" w:hAnsi="Times New Roman" w:cs="Times New Roman"/>
          <w:color w:val="000000" w:themeColor="text1"/>
        </w:rPr>
        <w:t>France</w:t>
      </w:r>
    </w:p>
    <w:p w14:paraId="5C07BF93" w14:textId="03265541"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r>
      <w:r w:rsidR="00501FA3" w:rsidRPr="00836295">
        <w:rPr>
          <w:rFonts w:ascii="Times New Roman" w:hAnsi="Times New Roman" w:cs="Times New Roman"/>
          <w:color w:val="000000" w:themeColor="text1"/>
        </w:rPr>
        <w:tab/>
      </w:r>
      <w:r w:rsidR="001627F8" w:rsidRPr="00836295">
        <w:rPr>
          <w:rFonts w:ascii="Times New Roman" w:hAnsi="Times New Roman" w:cs="Times New Roman"/>
          <w:color w:val="000000" w:themeColor="text1"/>
        </w:rPr>
        <w:t xml:space="preserve">                      Phone:</w:t>
      </w:r>
      <w:r w:rsidR="00FB1D28" w:rsidRPr="00836295">
        <w:rPr>
          <w:rFonts w:ascii="Times New Roman" w:hAnsi="Times New Roman" w:cs="Times New Roman"/>
          <w:color w:val="000000" w:themeColor="text1"/>
        </w:rPr>
        <w:t xml:space="preserve"> +33 681 59 98 00</w:t>
      </w:r>
    </w:p>
    <w:p w14:paraId="44986456" w14:textId="65BC4816" w:rsidR="00A57F29"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r>
      <w:r w:rsidR="00FB1D28" w:rsidRPr="00836295">
        <w:rPr>
          <w:rFonts w:ascii="Times New Roman" w:hAnsi="Times New Roman" w:cs="Times New Roman"/>
          <w:color w:val="000000" w:themeColor="text1"/>
        </w:rPr>
        <w:t>------------</w:t>
      </w:r>
    </w:p>
    <w:p w14:paraId="1ED574FC" w14:textId="636ABF3A"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r>
      <w:r w:rsidR="001627F8" w:rsidRPr="00836295">
        <w:rPr>
          <w:rFonts w:ascii="Times New Roman" w:hAnsi="Times New Roman" w:cs="Times New Roman"/>
          <w:color w:val="000000" w:themeColor="text1"/>
        </w:rPr>
        <w:t xml:space="preserve">                            </w:t>
      </w:r>
      <w:r w:rsidR="00FB1D28" w:rsidRPr="00836295">
        <w:rPr>
          <w:rFonts w:ascii="Times New Roman" w:hAnsi="Times New Roman" w:cs="Times New Roman"/>
          <w:color w:val="000000" w:themeColor="text1"/>
        </w:rPr>
        <w:t>132 route Ouled Fayet, Amara</w:t>
      </w:r>
    </w:p>
    <w:p w14:paraId="5212694F" w14:textId="241962DF"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r>
      <w:r w:rsidR="001627F8" w:rsidRPr="00836295">
        <w:rPr>
          <w:rFonts w:ascii="Times New Roman" w:hAnsi="Times New Roman" w:cs="Times New Roman"/>
          <w:color w:val="000000" w:themeColor="text1"/>
        </w:rPr>
        <w:t xml:space="preserve">                             </w:t>
      </w:r>
      <w:r w:rsidR="00FB1D28" w:rsidRPr="00836295">
        <w:rPr>
          <w:rFonts w:ascii="Times New Roman" w:hAnsi="Times New Roman" w:cs="Times New Roman"/>
          <w:color w:val="000000" w:themeColor="text1"/>
        </w:rPr>
        <w:t>Chéraga, Alger 16003</w:t>
      </w:r>
      <w:r w:rsidRPr="00836295">
        <w:rPr>
          <w:rFonts w:ascii="Times New Roman" w:hAnsi="Times New Roman" w:cs="Times New Roman"/>
          <w:color w:val="000000" w:themeColor="text1"/>
        </w:rPr>
        <w:t xml:space="preserve">, </w:t>
      </w:r>
      <w:r w:rsidR="001E1ABF" w:rsidRPr="00836295">
        <w:rPr>
          <w:rFonts w:ascii="Times New Roman" w:hAnsi="Times New Roman" w:cs="Times New Roman"/>
          <w:color w:val="000000" w:themeColor="text1"/>
        </w:rPr>
        <w:t>Algeria</w:t>
      </w:r>
    </w:p>
    <w:p w14:paraId="275ED6BD" w14:textId="6F1F9D98"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t xml:space="preserve">          </w:t>
      </w:r>
      <w:r w:rsidR="001627F8" w:rsidRPr="00836295">
        <w:rPr>
          <w:rFonts w:ascii="Times New Roman" w:hAnsi="Times New Roman" w:cs="Times New Roman"/>
          <w:color w:val="000000" w:themeColor="text1"/>
        </w:rPr>
        <w:t xml:space="preserve">                                </w:t>
      </w:r>
      <w:r w:rsidR="00FB1D28" w:rsidRPr="00836295">
        <w:rPr>
          <w:rFonts w:ascii="Times New Roman" w:hAnsi="Times New Roman" w:cs="Times New Roman"/>
          <w:color w:val="000000" w:themeColor="text1"/>
        </w:rPr>
        <w:t>Phone: +213 661 89 00 17</w:t>
      </w:r>
    </w:p>
    <w:p w14:paraId="7C60DEBB" w14:textId="779F7C11"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t xml:space="preserve">         </w:t>
      </w:r>
      <w:r w:rsidR="001627F8" w:rsidRPr="00836295">
        <w:rPr>
          <w:rFonts w:ascii="Times New Roman" w:hAnsi="Times New Roman" w:cs="Times New Roman"/>
          <w:color w:val="000000" w:themeColor="text1"/>
        </w:rPr>
        <w:t xml:space="preserve">                                 </w:t>
      </w:r>
      <w:r w:rsidR="00FB1D28" w:rsidRPr="00836295">
        <w:rPr>
          <w:rFonts w:ascii="Times New Roman" w:hAnsi="Times New Roman" w:cs="Times New Roman"/>
          <w:color w:val="000000" w:themeColor="text1"/>
        </w:rPr>
        <w:t>+213 555 03 89 88</w:t>
      </w:r>
    </w:p>
    <w:p w14:paraId="2B4DB67A" w14:textId="2D334341" w:rsidR="00FB1D28" w:rsidRPr="00836295" w:rsidRDefault="00A57F29" w:rsidP="001627F8">
      <w:pPr>
        <w:pStyle w:val="ContactInfo"/>
        <w:spacing w:after="0" w:line="240" w:lineRule="auto"/>
        <w:contextualSpacing w:val="0"/>
        <w:jc w:val="center"/>
        <w:rPr>
          <w:rStyle w:val="Hyperlink"/>
          <w:rFonts w:ascii="Times New Roman" w:hAnsi="Times New Roman" w:cs="Times New Roman"/>
        </w:rPr>
      </w:pPr>
      <w:r w:rsidRPr="00836295">
        <w:rPr>
          <w:rFonts w:ascii="Times New Roman" w:hAnsi="Times New Roman" w:cs="Times New Roman"/>
          <w:color w:val="000000" w:themeColor="text1"/>
        </w:rPr>
        <w:tab/>
      </w:r>
      <w:r w:rsidRPr="00836295">
        <w:rPr>
          <w:rFonts w:ascii="Times New Roman" w:hAnsi="Times New Roman" w:cs="Times New Roman"/>
          <w:color w:val="000000" w:themeColor="text1"/>
        </w:rPr>
        <w:tab/>
        <w:t xml:space="preserve">     </w:t>
      </w:r>
      <w:r w:rsidR="001627F8" w:rsidRPr="00836295">
        <w:rPr>
          <w:rFonts w:ascii="Times New Roman" w:hAnsi="Times New Roman" w:cs="Times New Roman"/>
          <w:color w:val="000000" w:themeColor="text1"/>
        </w:rPr>
        <w:t xml:space="preserve">                           </w:t>
      </w:r>
      <w:r w:rsidR="00FB1D28" w:rsidRPr="00836295">
        <w:rPr>
          <w:rFonts w:ascii="Times New Roman" w:hAnsi="Times New Roman" w:cs="Times New Roman"/>
          <w:color w:val="000000" w:themeColor="text1"/>
        </w:rPr>
        <w:t xml:space="preserve">Email:   </w:t>
      </w:r>
      <w:hyperlink r:id="rId7" w:history="1">
        <w:r w:rsidR="00FB1D28" w:rsidRPr="00836295">
          <w:rPr>
            <w:rStyle w:val="Hyperlink"/>
            <w:rFonts w:ascii="Times New Roman" w:hAnsi="Times New Roman" w:cs="Times New Roman"/>
          </w:rPr>
          <w:t>drboudjenah@yahoo.fr</w:t>
        </w:r>
      </w:hyperlink>
    </w:p>
    <w:p w14:paraId="760A1FE2" w14:textId="7045FBDD" w:rsidR="00FB1D28" w:rsidRPr="00836295" w:rsidRDefault="00A57F29" w:rsidP="001627F8">
      <w:pPr>
        <w:pStyle w:val="ContactInfo"/>
        <w:spacing w:after="0" w:line="240" w:lineRule="auto"/>
        <w:contextualSpacing w:val="0"/>
        <w:jc w:val="center"/>
        <w:rPr>
          <w:rFonts w:ascii="Times New Roman" w:hAnsi="Times New Roman" w:cs="Times New Roman"/>
          <w:color w:val="000000" w:themeColor="text1"/>
        </w:rPr>
      </w:pPr>
      <w:r w:rsidRPr="00836295">
        <w:rPr>
          <w:rStyle w:val="Hyperlink"/>
          <w:rFonts w:ascii="Times New Roman" w:hAnsi="Times New Roman" w:cs="Times New Roman"/>
          <w:u w:val="none"/>
        </w:rPr>
        <w:tab/>
      </w:r>
      <w:r w:rsidRPr="00836295">
        <w:rPr>
          <w:rStyle w:val="Hyperlink"/>
          <w:rFonts w:ascii="Times New Roman" w:hAnsi="Times New Roman" w:cs="Times New Roman"/>
          <w:u w:val="none"/>
        </w:rPr>
        <w:tab/>
      </w:r>
      <w:r w:rsidRPr="00836295">
        <w:rPr>
          <w:rStyle w:val="Hyperlink"/>
          <w:rFonts w:ascii="Times New Roman" w:hAnsi="Times New Roman" w:cs="Times New Roman"/>
          <w:u w:val="none"/>
        </w:rPr>
        <w:tab/>
      </w:r>
      <w:r w:rsidR="001627F8" w:rsidRPr="00836295">
        <w:rPr>
          <w:rStyle w:val="Hyperlink"/>
          <w:rFonts w:ascii="Times New Roman" w:hAnsi="Times New Roman" w:cs="Times New Roman"/>
          <w:u w:val="none"/>
        </w:rPr>
        <w:t xml:space="preserve">                      </w:t>
      </w:r>
      <w:r w:rsidR="00FB1D28" w:rsidRPr="00836295">
        <w:rPr>
          <w:rStyle w:val="Hyperlink"/>
          <w:rFonts w:ascii="Times New Roman" w:hAnsi="Times New Roman" w:cs="Times New Roman"/>
        </w:rPr>
        <w:t>drboudjenah@pieds-diabetique.com</w:t>
      </w:r>
    </w:p>
    <w:p w14:paraId="3ADA35B6" w14:textId="79CEAFB8" w:rsidR="00745238" w:rsidRPr="00836295" w:rsidRDefault="00745238" w:rsidP="00501FA3">
      <w:pPr>
        <w:spacing w:before="120"/>
        <w:rPr>
          <w:b/>
          <w:sz w:val="22"/>
          <w:szCs w:val="22"/>
        </w:rPr>
      </w:pPr>
    </w:p>
    <w:p w14:paraId="44E2DAFC" w14:textId="60130E07" w:rsidR="0033588F" w:rsidRPr="00836295" w:rsidRDefault="0033588F" w:rsidP="00501FA3">
      <w:pPr>
        <w:autoSpaceDE w:val="0"/>
        <w:autoSpaceDN w:val="0"/>
        <w:adjustRightInd w:val="0"/>
        <w:spacing w:before="120"/>
        <w:rPr>
          <w:sz w:val="22"/>
          <w:szCs w:val="22"/>
        </w:rPr>
      </w:pPr>
    </w:p>
    <w:p w14:paraId="1A61B11F" w14:textId="65C86B1A" w:rsidR="00DE28DE" w:rsidRPr="000A7214" w:rsidRDefault="00DE28DE" w:rsidP="0033588F">
      <w:pPr>
        <w:pStyle w:val="ListParagraph"/>
        <w:numPr>
          <w:ilvl w:val="0"/>
          <w:numId w:val="8"/>
        </w:numPr>
        <w:autoSpaceDE w:val="0"/>
        <w:autoSpaceDN w:val="0"/>
        <w:adjustRightInd w:val="0"/>
        <w:spacing w:before="120"/>
        <w:ind w:left="360"/>
        <w:rPr>
          <w:rFonts w:ascii="Times New Roman" w:hAnsi="Times New Roman" w:cs="Times New Roman"/>
          <w:color w:val="000000" w:themeColor="text1"/>
        </w:rPr>
      </w:pPr>
      <w:r w:rsidRPr="000A7214">
        <w:rPr>
          <w:rFonts w:ascii="Times New Roman" w:hAnsi="Times New Roman" w:cs="Times New Roman"/>
          <w:color w:val="000000" w:themeColor="text1"/>
        </w:rPr>
        <w:t>Based on</w:t>
      </w:r>
      <w:r w:rsidR="00A57F29" w:rsidRPr="000A7214">
        <w:rPr>
          <w:rFonts w:ascii="Times New Roman" w:hAnsi="Times New Roman" w:cs="Times New Roman"/>
          <w:color w:val="000000" w:themeColor="text1"/>
        </w:rPr>
        <w:t xml:space="preserve"> our experience</w:t>
      </w:r>
      <w:r w:rsidRPr="000A7214">
        <w:rPr>
          <w:rFonts w:ascii="Times New Roman" w:hAnsi="Times New Roman" w:cs="Times New Roman"/>
          <w:color w:val="000000" w:themeColor="text1"/>
        </w:rPr>
        <w:t>,</w:t>
      </w:r>
      <w:r w:rsidR="00A57F29" w:rsidRPr="000A7214">
        <w:rPr>
          <w:rFonts w:ascii="Times New Roman" w:hAnsi="Times New Roman" w:cs="Times New Roman"/>
          <w:color w:val="000000" w:themeColor="text1"/>
        </w:rPr>
        <w:t xml:space="preserve"> </w:t>
      </w:r>
      <w:r w:rsidR="000A7214" w:rsidRPr="000A7214">
        <w:rPr>
          <w:rFonts w:ascii="Times New Roman" w:hAnsi="Times New Roman" w:cs="Times New Roman"/>
          <w:color w:val="000000" w:themeColor="text1"/>
        </w:rPr>
        <w:t xml:space="preserve">after having taken care of more than 80.000 patients over 12 years, </w:t>
      </w:r>
      <w:r w:rsidR="00A57F29" w:rsidRPr="000A7214">
        <w:rPr>
          <w:rFonts w:ascii="Times New Roman" w:hAnsi="Times New Roman" w:cs="Times New Roman"/>
          <w:color w:val="000000" w:themeColor="text1"/>
        </w:rPr>
        <w:t>we were able to define specific particularities as well as strong points of our therapeutic strategy</w:t>
      </w:r>
      <w:r w:rsidR="0033588F" w:rsidRPr="000A7214">
        <w:rPr>
          <w:rFonts w:ascii="Times New Roman" w:hAnsi="Times New Roman" w:cs="Times New Roman"/>
          <w:color w:val="000000" w:themeColor="text1"/>
        </w:rPr>
        <w:t>:</w:t>
      </w:r>
    </w:p>
    <w:p w14:paraId="28D95A2D" w14:textId="4F269008" w:rsidR="004F07B5" w:rsidRPr="000A7214" w:rsidRDefault="004F07B5" w:rsidP="00501FA3">
      <w:pPr>
        <w:pStyle w:val="ListParagraph"/>
        <w:numPr>
          <w:ilvl w:val="0"/>
          <w:numId w:val="7"/>
        </w:numPr>
        <w:autoSpaceDE w:val="0"/>
        <w:autoSpaceDN w:val="0"/>
        <w:adjustRightInd w:val="0"/>
        <w:spacing w:before="120" w:after="0" w:line="240" w:lineRule="auto"/>
        <w:rPr>
          <w:rFonts w:ascii="Times New Roman" w:hAnsi="Times New Roman" w:cs="Times New Roman"/>
          <w:color w:val="000000" w:themeColor="text1"/>
        </w:rPr>
      </w:pPr>
      <w:r w:rsidRPr="000A7214">
        <w:rPr>
          <w:rFonts w:ascii="Times New Roman" w:hAnsi="Times New Roman" w:cs="Times New Roman"/>
          <w:color w:val="000000" w:themeColor="text1"/>
        </w:rPr>
        <w:t xml:space="preserve">Therapeutic: carbon dioxide therapy. </w:t>
      </w:r>
    </w:p>
    <w:p w14:paraId="3565446B" w14:textId="284A6991" w:rsidR="004F07B5" w:rsidRPr="000A7214" w:rsidRDefault="004F07B5" w:rsidP="00501FA3">
      <w:pPr>
        <w:pStyle w:val="ListParagraph"/>
        <w:numPr>
          <w:ilvl w:val="0"/>
          <w:numId w:val="7"/>
        </w:numPr>
        <w:autoSpaceDE w:val="0"/>
        <w:autoSpaceDN w:val="0"/>
        <w:adjustRightInd w:val="0"/>
        <w:spacing w:before="120" w:after="0" w:line="240" w:lineRule="auto"/>
        <w:rPr>
          <w:rFonts w:ascii="Times New Roman" w:hAnsi="Times New Roman" w:cs="Times New Roman"/>
          <w:color w:val="000000" w:themeColor="text1"/>
        </w:rPr>
      </w:pPr>
      <w:r w:rsidRPr="000A7214">
        <w:rPr>
          <w:rFonts w:ascii="Times New Roman" w:hAnsi="Times New Roman" w:cs="Times New Roman"/>
          <w:color w:val="000000" w:themeColor="text1"/>
        </w:rPr>
        <w:t>Economic: outpatient practice</w:t>
      </w:r>
      <w:r w:rsidR="001E1ABF" w:rsidRPr="000A7214">
        <w:rPr>
          <w:rFonts w:ascii="Times New Roman" w:hAnsi="Times New Roman" w:cs="Times New Roman"/>
          <w:color w:val="000000" w:themeColor="text1"/>
        </w:rPr>
        <w:t>, our patients have no access to any insurance benefits.</w:t>
      </w:r>
    </w:p>
    <w:p w14:paraId="08FE8F12" w14:textId="77F1AAAD" w:rsidR="004F07B5" w:rsidRPr="000A7214" w:rsidRDefault="001E1ABF" w:rsidP="00501FA3">
      <w:pPr>
        <w:pStyle w:val="ListParagraph"/>
        <w:numPr>
          <w:ilvl w:val="0"/>
          <w:numId w:val="7"/>
        </w:numPr>
        <w:autoSpaceDE w:val="0"/>
        <w:autoSpaceDN w:val="0"/>
        <w:adjustRightInd w:val="0"/>
        <w:spacing w:before="120" w:after="0" w:line="240" w:lineRule="auto"/>
        <w:rPr>
          <w:rFonts w:ascii="Times New Roman" w:hAnsi="Times New Roman" w:cs="Times New Roman"/>
          <w:color w:val="000000" w:themeColor="text1"/>
        </w:rPr>
      </w:pPr>
      <w:r w:rsidRPr="000A7214">
        <w:rPr>
          <w:rFonts w:ascii="Times New Roman" w:hAnsi="Times New Roman" w:cs="Times New Roman"/>
          <w:color w:val="000000" w:themeColor="text1"/>
        </w:rPr>
        <w:t>R</w:t>
      </w:r>
      <w:r w:rsidR="004F07B5" w:rsidRPr="000A7214">
        <w:rPr>
          <w:rFonts w:ascii="Times New Roman" w:hAnsi="Times New Roman" w:cs="Times New Roman"/>
          <w:color w:val="000000" w:themeColor="text1"/>
        </w:rPr>
        <w:t>esults: less than 0,5 % of major amputations.</w:t>
      </w:r>
    </w:p>
    <w:p w14:paraId="4DAF1F6B" w14:textId="32749585" w:rsidR="004F07B5" w:rsidRPr="00982E55" w:rsidRDefault="004F07B5" w:rsidP="00501FA3">
      <w:pPr>
        <w:autoSpaceDE w:val="0"/>
        <w:autoSpaceDN w:val="0"/>
        <w:adjustRightInd w:val="0"/>
        <w:spacing w:before="120"/>
        <w:rPr>
          <w:b/>
          <w:bCs/>
          <w:color w:val="000000" w:themeColor="text1"/>
          <w:sz w:val="22"/>
          <w:szCs w:val="22"/>
        </w:rPr>
      </w:pPr>
    </w:p>
    <w:p w14:paraId="72B9D407" w14:textId="2261EC19" w:rsidR="00A57F29" w:rsidRPr="00982E55" w:rsidRDefault="002D0A08" w:rsidP="002D0A08">
      <w:pPr>
        <w:autoSpaceDE w:val="0"/>
        <w:autoSpaceDN w:val="0"/>
        <w:adjustRightInd w:val="0"/>
        <w:spacing w:before="120"/>
        <w:ind w:left="360"/>
        <w:rPr>
          <w:color w:val="000000" w:themeColor="text1"/>
          <w:sz w:val="22"/>
          <w:szCs w:val="22"/>
        </w:rPr>
      </w:pPr>
      <w:r w:rsidRPr="00982E55">
        <w:rPr>
          <w:color w:val="000000" w:themeColor="text1"/>
          <w:sz w:val="22"/>
          <w:szCs w:val="22"/>
        </w:rPr>
        <w:t>A</w:t>
      </w:r>
      <w:r w:rsidR="00A57F29" w:rsidRPr="00982E55">
        <w:rPr>
          <w:color w:val="000000" w:themeColor="text1"/>
          <w:sz w:val="22"/>
          <w:szCs w:val="22"/>
        </w:rPr>
        <w:t xml:space="preserve">ll </w:t>
      </w:r>
      <w:r w:rsidR="001651EB" w:rsidRPr="00982E55">
        <w:rPr>
          <w:color w:val="000000" w:themeColor="text1"/>
          <w:sz w:val="22"/>
          <w:szCs w:val="22"/>
        </w:rPr>
        <w:t>the</w:t>
      </w:r>
      <w:r w:rsidR="00A57F29" w:rsidRPr="00982E55">
        <w:rPr>
          <w:color w:val="000000" w:themeColor="text1"/>
          <w:sz w:val="22"/>
          <w:szCs w:val="22"/>
        </w:rPr>
        <w:t xml:space="preserve"> assessments that we request are conventional</w:t>
      </w:r>
      <w:r w:rsidR="001651EB" w:rsidRPr="00982E55">
        <w:rPr>
          <w:color w:val="000000" w:themeColor="text1"/>
          <w:sz w:val="22"/>
          <w:szCs w:val="22"/>
        </w:rPr>
        <w:t>:</w:t>
      </w:r>
      <w:r w:rsidR="00F20169" w:rsidRPr="00982E55">
        <w:rPr>
          <w:color w:val="000000" w:themeColor="text1"/>
          <w:sz w:val="22"/>
          <w:szCs w:val="22"/>
        </w:rPr>
        <w:t xml:space="preserve"> d</w:t>
      </w:r>
      <w:r w:rsidR="00A57F29" w:rsidRPr="00982E55">
        <w:rPr>
          <w:color w:val="000000" w:themeColor="text1"/>
          <w:sz w:val="22"/>
          <w:szCs w:val="22"/>
        </w:rPr>
        <w:t>ifferent tests</w:t>
      </w:r>
      <w:r w:rsidR="00F20169" w:rsidRPr="00982E55">
        <w:rPr>
          <w:color w:val="000000" w:themeColor="text1"/>
          <w:sz w:val="22"/>
          <w:szCs w:val="22"/>
        </w:rPr>
        <w:t xml:space="preserve"> -</w:t>
      </w:r>
      <w:r w:rsidR="00A57F29" w:rsidRPr="00982E55">
        <w:rPr>
          <w:color w:val="000000" w:themeColor="text1"/>
          <w:sz w:val="22"/>
          <w:szCs w:val="22"/>
        </w:rPr>
        <w:t xml:space="preserve"> Blood, Bacteriological, Arterial and venous echo-doppler, Radiology, </w:t>
      </w:r>
      <w:r w:rsidR="00DE28DE" w:rsidRPr="00982E55">
        <w:rPr>
          <w:color w:val="000000" w:themeColor="text1"/>
          <w:sz w:val="22"/>
          <w:szCs w:val="22"/>
        </w:rPr>
        <w:t>microcirculation</w:t>
      </w:r>
      <w:r w:rsidR="001651EB" w:rsidRPr="00982E55">
        <w:rPr>
          <w:color w:val="000000" w:themeColor="text1"/>
          <w:sz w:val="22"/>
          <w:szCs w:val="22"/>
        </w:rPr>
        <w:t xml:space="preserve"> /</w:t>
      </w:r>
      <w:r w:rsidR="00DE28DE" w:rsidRPr="00982E55">
        <w:rPr>
          <w:color w:val="000000" w:themeColor="text1"/>
          <w:sz w:val="22"/>
          <w:szCs w:val="22"/>
        </w:rPr>
        <w:t xml:space="preserve"> macrocirculation</w:t>
      </w:r>
      <w:r w:rsidR="001651EB" w:rsidRPr="00982E55">
        <w:rPr>
          <w:color w:val="000000" w:themeColor="text1"/>
          <w:sz w:val="22"/>
          <w:szCs w:val="22"/>
        </w:rPr>
        <w:t xml:space="preserve"> tests</w:t>
      </w:r>
      <w:r w:rsidR="00DE28DE" w:rsidRPr="00982E55">
        <w:rPr>
          <w:color w:val="000000" w:themeColor="text1"/>
          <w:sz w:val="22"/>
          <w:szCs w:val="22"/>
        </w:rPr>
        <w:t xml:space="preserve"> </w:t>
      </w:r>
      <w:r w:rsidR="00A57F29" w:rsidRPr="00982E55">
        <w:rPr>
          <w:color w:val="000000" w:themeColor="text1"/>
          <w:sz w:val="22"/>
          <w:szCs w:val="22"/>
        </w:rPr>
        <w:t>and E</w:t>
      </w:r>
      <w:r w:rsidR="00DE28DE" w:rsidRPr="00982E55">
        <w:rPr>
          <w:color w:val="000000" w:themeColor="text1"/>
          <w:sz w:val="22"/>
          <w:szCs w:val="22"/>
        </w:rPr>
        <w:t>NMGs</w:t>
      </w:r>
      <w:r w:rsidR="00A57F29" w:rsidRPr="00982E55">
        <w:rPr>
          <w:color w:val="000000" w:themeColor="text1"/>
          <w:sz w:val="22"/>
          <w:szCs w:val="22"/>
        </w:rPr>
        <w:t>.</w:t>
      </w:r>
    </w:p>
    <w:p w14:paraId="55432B63" w14:textId="77777777" w:rsidR="00DE28DE" w:rsidRPr="00982E55" w:rsidRDefault="00DE28DE" w:rsidP="002D0A08">
      <w:pPr>
        <w:autoSpaceDE w:val="0"/>
        <w:autoSpaceDN w:val="0"/>
        <w:adjustRightInd w:val="0"/>
        <w:spacing w:before="120"/>
        <w:ind w:left="360"/>
        <w:rPr>
          <w:b/>
          <w:bCs/>
          <w:color w:val="000000" w:themeColor="text1"/>
          <w:sz w:val="22"/>
          <w:szCs w:val="22"/>
        </w:rPr>
      </w:pPr>
    </w:p>
    <w:p w14:paraId="470E8E1D" w14:textId="382A992D" w:rsidR="00A57F29" w:rsidRPr="00982E55" w:rsidRDefault="00A57F29" w:rsidP="002D0A08">
      <w:pPr>
        <w:autoSpaceDE w:val="0"/>
        <w:autoSpaceDN w:val="0"/>
        <w:adjustRightInd w:val="0"/>
        <w:spacing w:before="120"/>
        <w:ind w:left="360"/>
        <w:rPr>
          <w:b/>
          <w:bCs/>
          <w:color w:val="000000" w:themeColor="text1"/>
          <w:sz w:val="22"/>
          <w:szCs w:val="22"/>
        </w:rPr>
      </w:pPr>
      <w:r w:rsidRPr="00982E55">
        <w:rPr>
          <w:b/>
          <w:bCs/>
          <w:color w:val="000000" w:themeColor="text1"/>
          <w:sz w:val="22"/>
          <w:szCs w:val="22"/>
        </w:rPr>
        <w:t>As treatment:</w:t>
      </w:r>
      <w:r w:rsidRPr="00982E55">
        <w:rPr>
          <w:color w:val="000000" w:themeColor="text1"/>
          <w:sz w:val="22"/>
          <w:szCs w:val="22"/>
        </w:rPr>
        <w:t xml:space="preserve"> </w:t>
      </w:r>
    </w:p>
    <w:p w14:paraId="146EBC63" w14:textId="0566EE13" w:rsidR="00A57F29" w:rsidRPr="00982E55" w:rsidRDefault="001651EB" w:rsidP="002D0A08">
      <w:pPr>
        <w:autoSpaceDE w:val="0"/>
        <w:autoSpaceDN w:val="0"/>
        <w:adjustRightInd w:val="0"/>
        <w:spacing w:before="120"/>
        <w:ind w:left="360"/>
        <w:rPr>
          <w:color w:val="000000" w:themeColor="text1"/>
          <w:sz w:val="22"/>
          <w:szCs w:val="22"/>
        </w:rPr>
      </w:pPr>
      <w:r w:rsidRPr="00982E55">
        <w:rPr>
          <w:color w:val="000000" w:themeColor="text1"/>
          <w:sz w:val="22"/>
          <w:szCs w:val="22"/>
        </w:rPr>
        <w:t>We</w:t>
      </w:r>
      <w:r w:rsidR="00BB613E" w:rsidRPr="00982E55">
        <w:rPr>
          <w:color w:val="000000" w:themeColor="text1"/>
          <w:sz w:val="22"/>
          <w:szCs w:val="22"/>
        </w:rPr>
        <w:t xml:space="preserve"> use a very specific device </w:t>
      </w:r>
      <w:r w:rsidR="00F20169" w:rsidRPr="00982E55">
        <w:rPr>
          <w:color w:val="000000" w:themeColor="text1"/>
          <w:sz w:val="22"/>
          <w:szCs w:val="22"/>
        </w:rPr>
        <w:t xml:space="preserve">which delivers heated carbon dioxide during the </w:t>
      </w:r>
      <w:r w:rsidR="001E1ABF">
        <w:rPr>
          <w:color w:val="000000" w:themeColor="text1"/>
          <w:sz w:val="22"/>
          <w:szCs w:val="22"/>
        </w:rPr>
        <w:t xml:space="preserve">transcutaneous </w:t>
      </w:r>
      <w:r w:rsidR="00F20169" w:rsidRPr="00982E55">
        <w:rPr>
          <w:color w:val="000000" w:themeColor="text1"/>
          <w:sz w:val="22"/>
          <w:szCs w:val="22"/>
        </w:rPr>
        <w:t>injections through disposable accessories</w:t>
      </w:r>
      <w:r w:rsidR="00BB613E" w:rsidRPr="00982E55">
        <w:rPr>
          <w:color w:val="000000" w:themeColor="text1"/>
          <w:sz w:val="22"/>
          <w:szCs w:val="22"/>
        </w:rPr>
        <w:t>.</w:t>
      </w:r>
      <w:r w:rsidRPr="00982E55">
        <w:rPr>
          <w:color w:val="000000" w:themeColor="text1"/>
          <w:sz w:val="22"/>
          <w:szCs w:val="22"/>
        </w:rPr>
        <w:t xml:space="preserve"> </w:t>
      </w:r>
      <w:r w:rsidR="00A57F29" w:rsidRPr="00982E55">
        <w:rPr>
          <w:color w:val="000000" w:themeColor="text1"/>
          <w:sz w:val="22"/>
          <w:szCs w:val="22"/>
        </w:rPr>
        <w:t xml:space="preserve">We </w:t>
      </w:r>
      <w:r w:rsidRPr="00982E55">
        <w:rPr>
          <w:color w:val="000000" w:themeColor="text1"/>
          <w:sz w:val="22"/>
          <w:szCs w:val="22"/>
        </w:rPr>
        <w:t xml:space="preserve">also </w:t>
      </w:r>
      <w:r w:rsidR="00A57F29" w:rsidRPr="00982E55">
        <w:rPr>
          <w:color w:val="000000" w:themeColor="text1"/>
          <w:sz w:val="22"/>
          <w:szCs w:val="22"/>
        </w:rPr>
        <w:t xml:space="preserve">use </w:t>
      </w:r>
      <w:r w:rsidR="001E1ABF">
        <w:rPr>
          <w:color w:val="000000" w:themeColor="text1"/>
          <w:sz w:val="22"/>
          <w:szCs w:val="22"/>
        </w:rPr>
        <w:t xml:space="preserve">targeted </w:t>
      </w:r>
      <w:r w:rsidR="00A57F29" w:rsidRPr="00982E55">
        <w:rPr>
          <w:color w:val="000000" w:themeColor="text1"/>
          <w:sz w:val="22"/>
          <w:szCs w:val="22"/>
        </w:rPr>
        <w:t>antibiotic treatments as well as anticoagulants. Full discharge of the wound is mandatory. It is accompanied by a specific physical activity that has for goal not to lose muscles and joints</w:t>
      </w:r>
      <w:r w:rsidR="00F20169" w:rsidRPr="00982E55">
        <w:rPr>
          <w:color w:val="000000" w:themeColor="text1"/>
          <w:sz w:val="22"/>
          <w:szCs w:val="22"/>
        </w:rPr>
        <w:t>,</w:t>
      </w:r>
      <w:r w:rsidR="00A57F29" w:rsidRPr="00982E55">
        <w:rPr>
          <w:color w:val="000000" w:themeColor="text1"/>
          <w:sz w:val="22"/>
          <w:szCs w:val="22"/>
        </w:rPr>
        <w:t xml:space="preserve"> and fight against the development of pressure sores. </w:t>
      </w:r>
    </w:p>
    <w:p w14:paraId="587E6879" w14:textId="6C264B8C" w:rsidR="004F07B5" w:rsidRPr="00982E55" w:rsidRDefault="004F07B5" w:rsidP="002D0A08">
      <w:pPr>
        <w:autoSpaceDE w:val="0"/>
        <w:autoSpaceDN w:val="0"/>
        <w:adjustRightInd w:val="0"/>
        <w:spacing w:before="120"/>
        <w:ind w:left="360"/>
        <w:rPr>
          <w:color w:val="000000" w:themeColor="text1"/>
          <w:sz w:val="22"/>
          <w:szCs w:val="22"/>
        </w:rPr>
      </w:pPr>
      <w:r w:rsidRPr="00982E55">
        <w:rPr>
          <w:color w:val="000000" w:themeColor="text1"/>
          <w:sz w:val="22"/>
          <w:szCs w:val="22"/>
        </w:rPr>
        <w:t xml:space="preserve">For local treatment, we recommend foot baths with a mixture of water and hydrogen peroxide. Every day, we cover the wounds with a cream </w:t>
      </w:r>
      <w:r w:rsidR="00F20169" w:rsidRPr="00982E55">
        <w:rPr>
          <w:color w:val="000000" w:themeColor="text1"/>
          <w:sz w:val="22"/>
          <w:szCs w:val="22"/>
        </w:rPr>
        <w:t>(</w:t>
      </w:r>
      <w:r w:rsidRPr="00982E55">
        <w:rPr>
          <w:color w:val="000000" w:themeColor="text1"/>
          <w:sz w:val="22"/>
          <w:szCs w:val="22"/>
        </w:rPr>
        <w:t>Belcic</w:t>
      </w:r>
      <w:r w:rsidR="00F20169" w:rsidRPr="00982E55">
        <w:rPr>
          <w:color w:val="000000" w:themeColor="text1"/>
          <w:sz w:val="22"/>
          <w:szCs w:val="22"/>
        </w:rPr>
        <w:t>)</w:t>
      </w:r>
      <w:r w:rsidRPr="00982E55">
        <w:rPr>
          <w:color w:val="000000" w:themeColor="text1"/>
          <w:sz w:val="22"/>
          <w:szCs w:val="22"/>
        </w:rPr>
        <w:t xml:space="preserve">, and complete with a light dressing which is made by compresses and gauze bands. The rehydration of the feet is ensured by </w:t>
      </w:r>
      <w:r w:rsidR="00F20169" w:rsidRPr="00982E55">
        <w:rPr>
          <w:color w:val="000000" w:themeColor="text1"/>
          <w:sz w:val="22"/>
          <w:szCs w:val="22"/>
        </w:rPr>
        <w:t>(</w:t>
      </w:r>
      <w:r w:rsidRPr="00982E55">
        <w:rPr>
          <w:color w:val="000000" w:themeColor="text1"/>
          <w:sz w:val="22"/>
          <w:szCs w:val="22"/>
        </w:rPr>
        <w:t>coconut</w:t>
      </w:r>
      <w:r w:rsidR="00F20169" w:rsidRPr="00982E55">
        <w:rPr>
          <w:color w:val="000000" w:themeColor="text1"/>
          <w:sz w:val="22"/>
          <w:szCs w:val="22"/>
        </w:rPr>
        <w:t>)</w:t>
      </w:r>
      <w:r w:rsidRPr="00982E55">
        <w:rPr>
          <w:color w:val="000000" w:themeColor="text1"/>
          <w:sz w:val="22"/>
          <w:szCs w:val="22"/>
        </w:rPr>
        <w:t>, a locally made cream. For mycoses, we use Belmyc drops and spray</w:t>
      </w:r>
      <w:r w:rsidR="00F20169" w:rsidRPr="00982E55">
        <w:rPr>
          <w:color w:val="000000" w:themeColor="text1"/>
          <w:sz w:val="22"/>
          <w:szCs w:val="22"/>
        </w:rPr>
        <w:t>.</w:t>
      </w:r>
    </w:p>
    <w:p w14:paraId="488E632B" w14:textId="77777777" w:rsidR="0033588F" w:rsidRPr="00982E55" w:rsidRDefault="0033588F" w:rsidP="002D0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360"/>
        <w:rPr>
          <w:color w:val="000000" w:themeColor="text1"/>
          <w:sz w:val="22"/>
          <w:szCs w:val="22"/>
          <w:lang w:val="en" w:eastAsia="en-US"/>
        </w:rPr>
      </w:pPr>
    </w:p>
    <w:p w14:paraId="21776E91" w14:textId="773929D4" w:rsidR="0033588F" w:rsidRPr="0033588F" w:rsidRDefault="0009736E" w:rsidP="002D0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360"/>
        <w:rPr>
          <w:color w:val="000000" w:themeColor="text1"/>
          <w:sz w:val="22"/>
          <w:szCs w:val="22"/>
          <w:lang w:eastAsia="en-US"/>
        </w:rPr>
      </w:pPr>
      <w:r>
        <w:rPr>
          <w:color w:val="000000" w:themeColor="text1"/>
          <w:sz w:val="22"/>
          <w:szCs w:val="22"/>
          <w:lang w:val="en" w:eastAsia="en-US"/>
        </w:rPr>
        <w:t>M</w:t>
      </w:r>
      <w:r w:rsidR="0033588F" w:rsidRPr="0033588F">
        <w:rPr>
          <w:color w:val="000000" w:themeColor="text1"/>
          <w:sz w:val="22"/>
          <w:szCs w:val="22"/>
          <w:lang w:val="en" w:eastAsia="en-US"/>
        </w:rPr>
        <w:t>aggot</w:t>
      </w:r>
      <w:r>
        <w:rPr>
          <w:color w:val="000000" w:themeColor="text1"/>
          <w:sz w:val="22"/>
          <w:szCs w:val="22"/>
          <w:lang w:val="en" w:eastAsia="en-US"/>
        </w:rPr>
        <w:t xml:space="preserve"> therapy is part of our therapeutic arsenal. This natural microsurgery</w:t>
      </w:r>
      <w:r w:rsidR="0033588F" w:rsidRPr="0033588F">
        <w:rPr>
          <w:color w:val="000000" w:themeColor="text1"/>
          <w:sz w:val="22"/>
          <w:szCs w:val="22"/>
          <w:lang w:val="en" w:eastAsia="en-US"/>
        </w:rPr>
        <w:t xml:space="preserve"> </w:t>
      </w:r>
      <w:r>
        <w:rPr>
          <w:color w:val="000000" w:themeColor="text1"/>
          <w:sz w:val="22"/>
          <w:szCs w:val="22"/>
          <w:lang w:val="en" w:eastAsia="en-US"/>
        </w:rPr>
        <w:t>helps r</w:t>
      </w:r>
      <w:r w:rsidR="0033588F" w:rsidRPr="0033588F">
        <w:rPr>
          <w:color w:val="000000" w:themeColor="text1"/>
          <w:sz w:val="22"/>
          <w:szCs w:val="22"/>
          <w:lang w:val="en" w:eastAsia="en-US"/>
        </w:rPr>
        <w:t>emove dead tissue</w:t>
      </w:r>
      <w:r>
        <w:rPr>
          <w:color w:val="000000" w:themeColor="text1"/>
          <w:sz w:val="22"/>
          <w:szCs w:val="22"/>
          <w:lang w:val="en" w:eastAsia="en-US"/>
        </w:rPr>
        <w:t>, and leads to a granulation stimulation,</w:t>
      </w:r>
      <w:r w:rsidR="0033588F" w:rsidRPr="0033588F">
        <w:rPr>
          <w:color w:val="000000" w:themeColor="text1"/>
          <w:sz w:val="22"/>
          <w:szCs w:val="22"/>
          <w:lang w:val="en" w:eastAsia="en-US"/>
        </w:rPr>
        <w:t xml:space="preserve"> leaving behind healthy tissue that can heal.</w:t>
      </w:r>
    </w:p>
    <w:p w14:paraId="33A7DE6F" w14:textId="77777777" w:rsidR="001651EB" w:rsidRPr="00982E55" w:rsidRDefault="001651EB" w:rsidP="00501FA3">
      <w:pPr>
        <w:pStyle w:val="HTMLPreformatted"/>
        <w:spacing w:before="120"/>
        <w:rPr>
          <w:rFonts w:ascii="Times New Roman" w:hAnsi="Times New Roman" w:cs="Times New Roman"/>
          <w:b/>
          <w:bCs/>
          <w:color w:val="000000" w:themeColor="text1"/>
          <w:sz w:val="22"/>
          <w:szCs w:val="22"/>
        </w:rPr>
      </w:pPr>
    </w:p>
    <w:p w14:paraId="6050051B" w14:textId="1CC831E2" w:rsidR="00A57F29" w:rsidRPr="00982E55" w:rsidRDefault="00982E55" w:rsidP="002D0A08">
      <w:pPr>
        <w:pStyle w:val="HTMLPreformatted"/>
        <w:spacing w:before="120"/>
        <w:ind w:left="360"/>
        <w:rPr>
          <w:rFonts w:ascii="Times New Roman" w:hAnsi="Times New Roman" w:cs="Times New Roman"/>
          <w:color w:val="000000" w:themeColor="text1"/>
          <w:sz w:val="22"/>
          <w:szCs w:val="22"/>
        </w:rPr>
      </w:pPr>
      <w:r w:rsidRPr="00982E55">
        <w:rPr>
          <w:rFonts w:ascii="Times New Roman" w:hAnsi="Times New Roman" w:cs="Times New Roman"/>
          <w:b/>
          <w:bCs/>
          <w:color w:val="000000" w:themeColor="text1"/>
          <w:sz w:val="22"/>
          <w:szCs w:val="22"/>
        </w:rPr>
        <w:t xml:space="preserve">About </w:t>
      </w:r>
      <w:r w:rsidR="00A57F29" w:rsidRPr="00982E55">
        <w:rPr>
          <w:rFonts w:ascii="Times New Roman" w:hAnsi="Times New Roman" w:cs="Times New Roman"/>
          <w:b/>
          <w:bCs/>
          <w:color w:val="000000" w:themeColor="text1"/>
          <w:sz w:val="22"/>
          <w:szCs w:val="22"/>
        </w:rPr>
        <w:t>CDT</w:t>
      </w:r>
      <w:r w:rsidR="00A57F29" w:rsidRPr="00982E55">
        <w:rPr>
          <w:rFonts w:ascii="Times New Roman" w:hAnsi="Times New Roman" w:cs="Times New Roman"/>
          <w:color w:val="000000" w:themeColor="text1"/>
          <w:sz w:val="22"/>
          <w:szCs w:val="22"/>
        </w:rPr>
        <w:t xml:space="preserve"> </w:t>
      </w:r>
    </w:p>
    <w:p w14:paraId="5B3879BF" w14:textId="6706A1D3" w:rsidR="00DE28DE" w:rsidRPr="00982E55" w:rsidRDefault="00A57F29" w:rsidP="00982E55">
      <w:pPr>
        <w:pStyle w:val="HTMLPreformatted"/>
        <w:spacing w:before="120"/>
        <w:ind w:left="360"/>
        <w:rPr>
          <w:rFonts w:ascii="Times New Roman" w:hAnsi="Times New Roman" w:cs="Times New Roman"/>
          <w:color w:val="000000" w:themeColor="text1"/>
          <w:sz w:val="22"/>
          <w:szCs w:val="22"/>
        </w:rPr>
      </w:pPr>
      <w:r w:rsidRPr="00982E55">
        <w:rPr>
          <w:rFonts w:ascii="Times New Roman" w:hAnsi="Times New Roman" w:cs="Times New Roman"/>
          <w:color w:val="000000" w:themeColor="text1"/>
          <w:sz w:val="22"/>
          <w:szCs w:val="22"/>
        </w:rPr>
        <w:t xml:space="preserve">The </w:t>
      </w:r>
      <w:r w:rsidR="00BB613E" w:rsidRPr="00982E55">
        <w:rPr>
          <w:rFonts w:ascii="Times New Roman" w:hAnsi="Times New Roman" w:cs="Times New Roman"/>
          <w:color w:val="000000" w:themeColor="text1"/>
          <w:sz w:val="22"/>
          <w:szCs w:val="22"/>
        </w:rPr>
        <w:t>C</w:t>
      </w:r>
      <w:r w:rsidRPr="00982E55">
        <w:rPr>
          <w:rFonts w:ascii="Times New Roman" w:hAnsi="Times New Roman" w:cs="Times New Roman"/>
          <w:color w:val="000000" w:themeColor="text1"/>
          <w:sz w:val="22"/>
          <w:szCs w:val="22"/>
        </w:rPr>
        <w:t xml:space="preserve">arbon </w:t>
      </w:r>
      <w:r w:rsidR="00BB613E" w:rsidRPr="00982E55">
        <w:rPr>
          <w:rFonts w:ascii="Times New Roman" w:hAnsi="Times New Roman" w:cs="Times New Roman"/>
          <w:color w:val="000000" w:themeColor="text1"/>
          <w:sz w:val="22"/>
          <w:szCs w:val="22"/>
        </w:rPr>
        <w:t>D</w:t>
      </w:r>
      <w:r w:rsidRPr="00982E55">
        <w:rPr>
          <w:rFonts w:ascii="Times New Roman" w:hAnsi="Times New Roman" w:cs="Times New Roman"/>
          <w:color w:val="000000" w:themeColor="text1"/>
          <w:sz w:val="22"/>
          <w:szCs w:val="22"/>
        </w:rPr>
        <w:t xml:space="preserve">ioxide </w:t>
      </w:r>
      <w:r w:rsidR="00BB613E" w:rsidRPr="00982E55">
        <w:rPr>
          <w:rFonts w:ascii="Times New Roman" w:hAnsi="Times New Roman" w:cs="Times New Roman"/>
          <w:color w:val="000000" w:themeColor="text1"/>
          <w:sz w:val="22"/>
          <w:szCs w:val="22"/>
        </w:rPr>
        <w:t>T</w:t>
      </w:r>
      <w:r w:rsidRPr="00982E55">
        <w:rPr>
          <w:rFonts w:ascii="Times New Roman" w:hAnsi="Times New Roman" w:cs="Times New Roman"/>
          <w:color w:val="000000" w:themeColor="text1"/>
          <w:sz w:val="22"/>
          <w:szCs w:val="22"/>
        </w:rPr>
        <w:t xml:space="preserve">herapy is called Carbomedtherapy for diseases, and carboxytherapy for aesthetics. </w:t>
      </w:r>
    </w:p>
    <w:p w14:paraId="208567FE" w14:textId="771069CF" w:rsidR="00DE28DE" w:rsidRPr="00982E55" w:rsidRDefault="00DE28DE" w:rsidP="002D0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60"/>
        <w:rPr>
          <w:color w:val="000000" w:themeColor="text1"/>
          <w:sz w:val="22"/>
          <w:szCs w:val="22"/>
        </w:rPr>
      </w:pPr>
      <w:r w:rsidRPr="00982E55">
        <w:rPr>
          <w:color w:val="000000" w:themeColor="text1"/>
          <w:sz w:val="22"/>
          <w:szCs w:val="22"/>
        </w:rPr>
        <w:t>Carbomedtherapy significantly improves vascularity. It repels ischemia and distinguishes necrotic from viable areas. In post-surgery, the contribution of CDT to wound healing is</w:t>
      </w:r>
      <w:r w:rsidR="000A7214">
        <w:rPr>
          <w:color w:val="000000" w:themeColor="text1"/>
          <w:sz w:val="22"/>
          <w:szCs w:val="22"/>
        </w:rPr>
        <w:t xml:space="preserve"> as important</w:t>
      </w:r>
      <w:r w:rsidRPr="00982E55">
        <w:rPr>
          <w:color w:val="000000" w:themeColor="text1"/>
          <w:sz w:val="22"/>
          <w:szCs w:val="22"/>
        </w:rPr>
        <w:t xml:space="preserve">. </w:t>
      </w:r>
    </w:p>
    <w:p w14:paraId="7A050065" w14:textId="261B2314" w:rsidR="00DE28DE" w:rsidRPr="00982E55" w:rsidRDefault="000A7214" w:rsidP="002D0A08">
      <w:pPr>
        <w:autoSpaceDE w:val="0"/>
        <w:autoSpaceDN w:val="0"/>
        <w:adjustRightInd w:val="0"/>
        <w:spacing w:before="120"/>
        <w:ind w:left="360"/>
        <w:rPr>
          <w:b/>
          <w:bCs/>
          <w:color w:val="000000" w:themeColor="text1"/>
          <w:sz w:val="22"/>
          <w:szCs w:val="22"/>
        </w:rPr>
      </w:pPr>
      <w:r>
        <w:rPr>
          <w:b/>
          <w:bCs/>
          <w:color w:val="000000" w:themeColor="text1"/>
          <w:sz w:val="22"/>
          <w:szCs w:val="22"/>
        </w:rPr>
        <w:t xml:space="preserve"> </w:t>
      </w:r>
    </w:p>
    <w:p w14:paraId="605C4D00" w14:textId="4719AE65" w:rsidR="00DE28DE" w:rsidRPr="00982E55" w:rsidRDefault="00501FA3" w:rsidP="002D0A0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60"/>
        <w:rPr>
          <w:rFonts w:ascii="Times New Roman" w:hAnsi="Times New Roman" w:cs="Times New Roman"/>
          <w:color w:val="000000" w:themeColor="text1"/>
          <w:lang w:eastAsia="en-US"/>
        </w:rPr>
      </w:pPr>
      <w:r w:rsidRPr="00982E55">
        <w:rPr>
          <w:rFonts w:ascii="Times New Roman" w:hAnsi="Times New Roman" w:cs="Times New Roman"/>
          <w:color w:val="000000" w:themeColor="text1"/>
          <w:lang w:eastAsia="en-US"/>
        </w:rPr>
        <w:lastRenderedPageBreak/>
        <w:t xml:space="preserve">The second part of our presentation will </w:t>
      </w:r>
      <w:r w:rsidR="007B11EE" w:rsidRPr="00982E55">
        <w:rPr>
          <w:rFonts w:ascii="Times New Roman" w:hAnsi="Times New Roman" w:cs="Times New Roman"/>
          <w:color w:val="000000" w:themeColor="text1"/>
          <w:lang w:eastAsia="en-US"/>
        </w:rPr>
        <w:t>develop</w:t>
      </w:r>
      <w:r w:rsidRPr="00982E55">
        <w:rPr>
          <w:rFonts w:ascii="Times New Roman" w:hAnsi="Times New Roman" w:cs="Times New Roman"/>
          <w:color w:val="000000" w:themeColor="text1"/>
          <w:lang w:eastAsia="en-US"/>
        </w:rPr>
        <w:t xml:space="preserve"> </w:t>
      </w:r>
      <w:r w:rsidR="007B11EE" w:rsidRPr="00982E55">
        <w:rPr>
          <w:rFonts w:ascii="Times New Roman" w:hAnsi="Times New Roman" w:cs="Times New Roman"/>
          <w:color w:val="000000" w:themeColor="text1"/>
          <w:lang w:eastAsia="en-US"/>
        </w:rPr>
        <w:t>our</w:t>
      </w:r>
      <w:r w:rsidRPr="00982E55">
        <w:rPr>
          <w:rFonts w:ascii="Times New Roman" w:hAnsi="Times New Roman" w:cs="Times New Roman"/>
          <w:color w:val="000000" w:themeColor="text1"/>
          <w:lang w:eastAsia="en-US"/>
        </w:rPr>
        <w:t xml:space="preserve"> prospective study that began January 01, 2021 for a period of </w:t>
      </w:r>
      <w:r w:rsidR="007B11EE" w:rsidRPr="00982E55">
        <w:rPr>
          <w:rFonts w:ascii="Times New Roman" w:hAnsi="Times New Roman" w:cs="Times New Roman"/>
          <w:color w:val="000000" w:themeColor="text1"/>
          <w:lang w:eastAsia="en-US"/>
        </w:rPr>
        <w:t>six</w:t>
      </w:r>
      <w:r w:rsidRPr="00982E55">
        <w:rPr>
          <w:rFonts w:ascii="Times New Roman" w:hAnsi="Times New Roman" w:cs="Times New Roman"/>
          <w:color w:val="000000" w:themeColor="text1"/>
          <w:lang w:eastAsia="en-US"/>
        </w:rPr>
        <w:t xml:space="preserve"> months. Our main objective is to highlight the effectiveness of CDT in the management of patients without having to resort to vascular surgery which is not within our reach. We usually provide an Average of 1000 consultations per month.</w:t>
      </w:r>
      <w:r w:rsidR="000A7214">
        <w:rPr>
          <w:rFonts w:ascii="Times New Roman" w:hAnsi="Times New Roman" w:cs="Times New Roman"/>
          <w:color w:val="000000" w:themeColor="text1"/>
          <w:lang w:eastAsia="en-US"/>
        </w:rPr>
        <w:t xml:space="preserve"> January 2021 activity saw a decline due to the pandemic.</w:t>
      </w:r>
    </w:p>
    <w:p w14:paraId="522DA5EF" w14:textId="77777777" w:rsidR="002D0A08" w:rsidRPr="00982E55" w:rsidRDefault="002D0A08" w:rsidP="002D0A08">
      <w:pPr>
        <w:autoSpaceDE w:val="0"/>
        <w:autoSpaceDN w:val="0"/>
        <w:adjustRightInd w:val="0"/>
        <w:spacing w:before="120"/>
        <w:ind w:left="360"/>
        <w:rPr>
          <w:b/>
          <w:bCs/>
          <w:color w:val="000000" w:themeColor="text1"/>
          <w:sz w:val="22"/>
          <w:szCs w:val="22"/>
        </w:rPr>
      </w:pPr>
    </w:p>
    <w:p w14:paraId="3290D111" w14:textId="12E40F5A" w:rsidR="00DE28DE" w:rsidRPr="00982E55" w:rsidRDefault="00DE28DE" w:rsidP="00836295">
      <w:pPr>
        <w:autoSpaceDE w:val="0"/>
        <w:autoSpaceDN w:val="0"/>
        <w:adjustRightInd w:val="0"/>
        <w:spacing w:before="120"/>
        <w:rPr>
          <w:b/>
          <w:bCs/>
          <w:color w:val="000000" w:themeColor="text1"/>
          <w:sz w:val="22"/>
          <w:szCs w:val="22"/>
        </w:rPr>
      </w:pPr>
      <w:r w:rsidRPr="00982E55">
        <w:rPr>
          <w:b/>
          <w:bCs/>
          <w:color w:val="000000" w:themeColor="text1"/>
          <w:sz w:val="22"/>
          <w:szCs w:val="22"/>
        </w:rPr>
        <w:t>Conclusions</w:t>
      </w:r>
    </w:p>
    <w:p w14:paraId="78B15556" w14:textId="77777777" w:rsidR="00DE28DE" w:rsidRPr="00982E55" w:rsidRDefault="00DE28DE" w:rsidP="00836295">
      <w:pPr>
        <w:autoSpaceDE w:val="0"/>
        <w:autoSpaceDN w:val="0"/>
        <w:adjustRightInd w:val="0"/>
        <w:spacing w:before="120"/>
        <w:rPr>
          <w:color w:val="000000" w:themeColor="text1"/>
          <w:sz w:val="22"/>
          <w:szCs w:val="22"/>
        </w:rPr>
      </w:pPr>
      <w:r w:rsidRPr="00982E55">
        <w:rPr>
          <w:color w:val="000000" w:themeColor="text1"/>
          <w:sz w:val="22"/>
          <w:szCs w:val="22"/>
        </w:rPr>
        <w:t>The safety and efficiency of Carbomedtherapy make this simple technique an appreciable tool, especially since: a) It is performed on an outpatient practice reducing the cost of the treatment; b) Wound prevention by treating the neuropathy allowing a better comfort for our patients; c) Reducing amputation rates to 0.5%.</w:t>
      </w:r>
    </w:p>
    <w:p w14:paraId="3D6F2CE3" w14:textId="77777777" w:rsidR="00D767C9" w:rsidRPr="00836295" w:rsidRDefault="00D767C9" w:rsidP="00501FA3">
      <w:pPr>
        <w:pStyle w:val="PageNumber1"/>
        <w:spacing w:before="120"/>
        <w:jc w:val="left"/>
        <w:rPr>
          <w:rFonts w:ascii="Times New Roman" w:hAnsi="Times New Roman"/>
          <w:b/>
          <w:sz w:val="22"/>
          <w:szCs w:val="22"/>
        </w:rPr>
      </w:pPr>
    </w:p>
    <w:p w14:paraId="333B9164" w14:textId="51E777D8" w:rsidR="00E02517" w:rsidRDefault="00745238" w:rsidP="001E1ABF">
      <w:pPr>
        <w:suppressAutoHyphens w:val="0"/>
        <w:spacing w:before="120"/>
        <w:rPr>
          <w:sz w:val="22"/>
          <w:szCs w:val="22"/>
        </w:rPr>
      </w:pPr>
      <w:r w:rsidRPr="00836295">
        <w:rPr>
          <w:b/>
          <w:sz w:val="22"/>
          <w:szCs w:val="22"/>
        </w:rPr>
        <w:t>BIOGRAPHY</w:t>
      </w:r>
      <w:r w:rsidR="00DB4D7E" w:rsidRPr="00836295">
        <w:rPr>
          <w:b/>
          <w:sz w:val="22"/>
          <w:szCs w:val="22"/>
        </w:rPr>
        <w:t xml:space="preserve">: </w:t>
      </w:r>
      <w:r w:rsidRPr="00836295">
        <w:rPr>
          <w:b/>
          <w:sz w:val="22"/>
          <w:szCs w:val="22"/>
        </w:rPr>
        <w:br/>
      </w:r>
      <w:r w:rsidRPr="00836295">
        <w:rPr>
          <w:b/>
          <w:sz w:val="22"/>
          <w:szCs w:val="22"/>
        </w:rPr>
        <w:br/>
      </w:r>
      <w:r w:rsidR="007820AF" w:rsidRPr="001E1ABF">
        <w:rPr>
          <w:color w:val="054064"/>
          <w:sz w:val="22"/>
          <w:szCs w:val="22"/>
          <w:lang w:eastAsia="en-US"/>
        </w:rPr>
        <w:t>Dr. Nadia Boudjenah</w:t>
      </w:r>
      <w:r w:rsidR="007820AF" w:rsidRPr="00836295">
        <w:rPr>
          <w:b/>
          <w:bCs/>
          <w:color w:val="054064"/>
          <w:sz w:val="22"/>
          <w:szCs w:val="22"/>
          <w:lang w:eastAsia="en-US"/>
        </w:rPr>
        <w:t> </w:t>
      </w:r>
      <w:r w:rsidR="007820AF" w:rsidRPr="00836295">
        <w:rPr>
          <w:color w:val="202020"/>
          <w:sz w:val="22"/>
          <w:szCs w:val="22"/>
          <w:shd w:val="clear" w:color="auto" w:fill="FFFFFF"/>
          <w:lang w:eastAsia="en-US"/>
        </w:rPr>
        <w:t>is General Surgeon who specialize</w:t>
      </w:r>
      <w:r w:rsidR="00D767C9" w:rsidRPr="00836295">
        <w:rPr>
          <w:color w:val="202020"/>
          <w:sz w:val="22"/>
          <w:szCs w:val="22"/>
          <w:shd w:val="clear" w:color="auto" w:fill="FFFFFF"/>
          <w:lang w:eastAsia="en-US"/>
        </w:rPr>
        <w:t>s</w:t>
      </w:r>
      <w:r w:rsidR="007820AF" w:rsidRPr="00836295">
        <w:rPr>
          <w:color w:val="202020"/>
          <w:sz w:val="22"/>
          <w:szCs w:val="22"/>
          <w:shd w:val="clear" w:color="auto" w:fill="FFFFFF"/>
          <w:lang w:eastAsia="en-US"/>
        </w:rPr>
        <w:t xml:space="preserve"> in a diabetic Foot and its complications. </w:t>
      </w:r>
      <w:r w:rsidR="0009736E">
        <w:rPr>
          <w:color w:val="202020"/>
          <w:sz w:val="22"/>
          <w:szCs w:val="22"/>
          <w:shd w:val="clear" w:color="auto" w:fill="FFFFFF"/>
          <w:lang w:eastAsia="en-US"/>
        </w:rPr>
        <w:t>W</w:t>
      </w:r>
      <w:r w:rsidR="00D767C9" w:rsidRPr="00836295">
        <w:rPr>
          <w:color w:val="202020"/>
          <w:sz w:val="22"/>
          <w:szCs w:val="22"/>
          <w:shd w:val="clear" w:color="auto" w:fill="FFFFFF"/>
          <w:lang w:eastAsia="en-US"/>
        </w:rPr>
        <w:t xml:space="preserve">ith </w:t>
      </w:r>
      <w:r w:rsidR="00764057">
        <w:rPr>
          <w:color w:val="202020"/>
          <w:sz w:val="22"/>
          <w:szCs w:val="22"/>
          <w:shd w:val="clear" w:color="auto" w:fill="FFFFFF"/>
          <w:lang w:eastAsia="en-US"/>
        </w:rPr>
        <w:t>40</w:t>
      </w:r>
      <w:r w:rsidR="00D767C9" w:rsidRPr="00836295">
        <w:rPr>
          <w:color w:val="202020"/>
          <w:sz w:val="22"/>
          <w:szCs w:val="22"/>
          <w:shd w:val="clear" w:color="auto" w:fill="FFFFFF"/>
          <w:lang w:eastAsia="en-US"/>
        </w:rPr>
        <w:t xml:space="preserve"> years of experience</w:t>
      </w:r>
      <w:r w:rsidR="00AB71DC" w:rsidRPr="00836295">
        <w:rPr>
          <w:color w:val="202020"/>
          <w:sz w:val="22"/>
          <w:szCs w:val="22"/>
          <w:shd w:val="clear" w:color="auto" w:fill="FFFFFF"/>
          <w:lang w:eastAsia="en-US"/>
        </w:rPr>
        <w:t>, she</w:t>
      </w:r>
      <w:r w:rsidR="00D767C9" w:rsidRPr="00836295">
        <w:rPr>
          <w:color w:val="202020"/>
          <w:sz w:val="22"/>
          <w:szCs w:val="22"/>
          <w:shd w:val="clear" w:color="auto" w:fill="FFFFFF"/>
          <w:lang w:eastAsia="en-US"/>
        </w:rPr>
        <w:t xml:space="preserve"> specialize</w:t>
      </w:r>
      <w:r w:rsidR="00AB71DC" w:rsidRPr="00836295">
        <w:rPr>
          <w:color w:val="202020"/>
          <w:sz w:val="22"/>
          <w:szCs w:val="22"/>
          <w:shd w:val="clear" w:color="auto" w:fill="FFFFFF"/>
          <w:lang w:eastAsia="en-US"/>
        </w:rPr>
        <w:t>s</w:t>
      </w:r>
      <w:r w:rsidR="00D767C9" w:rsidRPr="00836295">
        <w:rPr>
          <w:color w:val="202020"/>
          <w:sz w:val="22"/>
          <w:szCs w:val="22"/>
          <w:shd w:val="clear" w:color="auto" w:fill="FFFFFF"/>
          <w:lang w:eastAsia="en-US"/>
        </w:rPr>
        <w:t xml:space="preserve"> in the practice of the </w:t>
      </w:r>
      <w:r w:rsidR="005F1C77" w:rsidRPr="00836295">
        <w:rPr>
          <w:sz w:val="22"/>
          <w:szCs w:val="22"/>
        </w:rPr>
        <w:t>Carbon Dioxide Therapy</w:t>
      </w:r>
      <w:r w:rsidR="00764057">
        <w:rPr>
          <w:sz w:val="22"/>
          <w:szCs w:val="22"/>
        </w:rPr>
        <w:t>, a</w:t>
      </w:r>
      <w:r w:rsidR="00AB71DC" w:rsidRPr="00836295">
        <w:rPr>
          <w:sz w:val="22"/>
          <w:szCs w:val="22"/>
        </w:rPr>
        <w:t xml:space="preserve"> technique she practices for </w:t>
      </w:r>
      <w:r w:rsidR="0009736E">
        <w:rPr>
          <w:sz w:val="22"/>
          <w:szCs w:val="22"/>
        </w:rPr>
        <w:t>more 15 years</w:t>
      </w:r>
      <w:r w:rsidR="00764057">
        <w:rPr>
          <w:sz w:val="22"/>
          <w:szCs w:val="22"/>
        </w:rPr>
        <w:t xml:space="preserve"> now</w:t>
      </w:r>
      <w:r w:rsidR="00E02517">
        <w:rPr>
          <w:sz w:val="22"/>
          <w:szCs w:val="22"/>
        </w:rPr>
        <w:t>.</w:t>
      </w:r>
    </w:p>
    <w:p w14:paraId="0AD85CF2" w14:textId="159900AC" w:rsidR="00E02517" w:rsidRDefault="00E02517" w:rsidP="001E1ABF">
      <w:pPr>
        <w:suppressAutoHyphens w:val="0"/>
        <w:spacing w:before="120"/>
        <w:rPr>
          <w:color w:val="000000" w:themeColor="text1"/>
          <w:sz w:val="22"/>
          <w:szCs w:val="22"/>
        </w:rPr>
      </w:pPr>
      <w:r w:rsidRPr="00E02517">
        <w:rPr>
          <w:sz w:val="22"/>
          <w:szCs w:val="22"/>
        </w:rPr>
        <w:t xml:space="preserve">For 8 years, </w:t>
      </w:r>
      <w:r w:rsidRPr="00E02517">
        <w:rPr>
          <w:sz w:val="22"/>
          <w:szCs w:val="22"/>
          <w:lang w:eastAsia="en-US"/>
        </w:rPr>
        <w:t>a</w:t>
      </w:r>
      <w:r w:rsidR="00764057" w:rsidRPr="00E02517">
        <w:rPr>
          <w:sz w:val="22"/>
          <w:szCs w:val="22"/>
          <w:lang w:eastAsia="en-US"/>
        </w:rPr>
        <w:t>s an assistant professor</w:t>
      </w:r>
      <w:r w:rsidRPr="00E02517">
        <w:rPr>
          <w:sz w:val="22"/>
          <w:szCs w:val="22"/>
          <w:lang w:eastAsia="en-US"/>
        </w:rPr>
        <w:t xml:space="preserve"> at the</w:t>
      </w:r>
      <w:r w:rsidR="00764057" w:rsidRPr="00E02517">
        <w:rPr>
          <w:sz w:val="22"/>
          <w:szCs w:val="22"/>
          <w:lang w:eastAsia="en-US"/>
        </w:rPr>
        <w:t xml:space="preserve"> </w:t>
      </w:r>
      <w:r w:rsidRPr="00E02517">
        <w:rPr>
          <w:rFonts w:cs="Arial Narrow"/>
          <w:color w:val="222222"/>
          <w:sz w:val="22"/>
          <w:szCs w:val="22"/>
          <w:lang w:eastAsia="en-US"/>
        </w:rPr>
        <w:t xml:space="preserve">University Hospital, Zéralda, Algiers West, she was the </w:t>
      </w:r>
      <w:r w:rsidRPr="00E02517">
        <w:rPr>
          <w:color w:val="000000" w:themeColor="text1"/>
          <w:sz w:val="22"/>
          <w:szCs w:val="22"/>
        </w:rPr>
        <w:t>Head of Surgical Unit.</w:t>
      </w:r>
    </w:p>
    <w:p w14:paraId="53F316C4" w14:textId="1712ADDF" w:rsidR="00E02517" w:rsidRDefault="00E02517" w:rsidP="001E1ABF">
      <w:pPr>
        <w:suppressAutoHyphens w:val="0"/>
        <w:spacing w:before="120"/>
        <w:rPr>
          <w:color w:val="222222"/>
          <w:sz w:val="22"/>
          <w:szCs w:val="22"/>
          <w:lang w:val="en" w:eastAsia="en-US"/>
        </w:rPr>
      </w:pPr>
      <w:r w:rsidRPr="00E02517">
        <w:rPr>
          <w:sz w:val="22"/>
          <w:szCs w:val="22"/>
        </w:rPr>
        <w:t>For 12 years</w:t>
      </w:r>
      <w:r>
        <w:rPr>
          <w:sz w:val="22"/>
          <w:szCs w:val="22"/>
        </w:rPr>
        <w:t>, in France</w:t>
      </w:r>
      <w:r w:rsidRPr="00E02517">
        <w:rPr>
          <w:sz w:val="22"/>
          <w:szCs w:val="22"/>
        </w:rPr>
        <w:t xml:space="preserve">, she was </w:t>
      </w:r>
      <w:r>
        <w:rPr>
          <w:sz w:val="22"/>
          <w:szCs w:val="22"/>
        </w:rPr>
        <w:t xml:space="preserve">a </w:t>
      </w:r>
      <w:r w:rsidRPr="00E02517">
        <w:rPr>
          <w:color w:val="222222"/>
          <w:sz w:val="22"/>
          <w:szCs w:val="22"/>
          <w:lang w:val="en" w:eastAsia="en-US"/>
        </w:rPr>
        <w:t xml:space="preserve">Hospital Practitioner specializing in general and </w:t>
      </w:r>
      <w:r w:rsidR="0009736E">
        <w:rPr>
          <w:color w:val="222222"/>
          <w:sz w:val="22"/>
          <w:szCs w:val="22"/>
          <w:lang w:val="en" w:eastAsia="en-US"/>
        </w:rPr>
        <w:t>endocrinology</w:t>
      </w:r>
      <w:r w:rsidRPr="00E02517">
        <w:rPr>
          <w:color w:val="222222"/>
          <w:sz w:val="22"/>
          <w:szCs w:val="22"/>
          <w:lang w:val="en" w:eastAsia="en-US"/>
        </w:rPr>
        <w:t xml:space="preserve"> surgery</w:t>
      </w:r>
      <w:r w:rsidR="001E1ABF">
        <w:rPr>
          <w:color w:val="222222"/>
          <w:sz w:val="22"/>
          <w:szCs w:val="22"/>
          <w:lang w:val="en" w:eastAsia="en-US"/>
        </w:rPr>
        <w:t>.</w:t>
      </w:r>
    </w:p>
    <w:p w14:paraId="10FCC7A3" w14:textId="1D854510" w:rsidR="001E1ABF" w:rsidRPr="00E02517" w:rsidRDefault="001E1ABF" w:rsidP="001E1ABF">
      <w:pPr>
        <w:suppressAutoHyphens w:val="0"/>
        <w:spacing w:before="120"/>
        <w:rPr>
          <w:sz w:val="22"/>
          <w:szCs w:val="22"/>
        </w:rPr>
      </w:pPr>
      <w:r>
        <w:rPr>
          <w:color w:val="222222"/>
          <w:sz w:val="22"/>
          <w:szCs w:val="22"/>
          <w:lang w:val="en" w:eastAsia="en-US"/>
        </w:rPr>
        <w:t>For the last 15 years, she has her own diabetic foot center, first in France, and for the last 12 years in Algeria.</w:t>
      </w:r>
    </w:p>
    <w:p w14:paraId="269F9A67" w14:textId="77777777" w:rsidR="00E02517" w:rsidRPr="00E02517" w:rsidRDefault="00E02517" w:rsidP="00764057">
      <w:pPr>
        <w:suppressAutoHyphens w:val="0"/>
        <w:spacing w:before="120"/>
        <w:rPr>
          <w:sz w:val="22"/>
          <w:szCs w:val="22"/>
          <w:lang w:eastAsia="en-US"/>
        </w:rPr>
      </w:pPr>
    </w:p>
    <w:p w14:paraId="243E25F9" w14:textId="77777777" w:rsidR="00745238" w:rsidRPr="00836295" w:rsidRDefault="00745238" w:rsidP="00501FA3">
      <w:pPr>
        <w:pStyle w:val="PageNumber1"/>
        <w:spacing w:before="120"/>
        <w:jc w:val="both"/>
        <w:rPr>
          <w:rFonts w:ascii="Times New Roman" w:hAnsi="Times New Roman"/>
          <w:sz w:val="22"/>
          <w:szCs w:val="22"/>
        </w:rPr>
      </w:pPr>
    </w:p>
    <w:p w14:paraId="51C0EB08" w14:textId="77777777" w:rsidR="00411593" w:rsidRPr="00836295" w:rsidRDefault="00411593" w:rsidP="00501FA3">
      <w:pPr>
        <w:spacing w:before="120"/>
        <w:rPr>
          <w:sz w:val="22"/>
          <w:szCs w:val="22"/>
        </w:rPr>
      </w:pPr>
    </w:p>
    <w:sectPr w:rsidR="00411593" w:rsidRPr="00836295" w:rsidSect="00DF4F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ĝ뷀ɗ怀"/>
    <w:panose1 w:val="00000500000000020000"/>
    <w:charset w:val="00"/>
    <w:family w:val="auto"/>
    <w:pitch w:val="variable"/>
    <w:sig w:usb0="E00002FF" w:usb1="5000205A" w:usb2="00000000" w:usb3="00000000" w:csb0="0000019F" w:csb1="00000000"/>
  </w:font>
  <w:font w:name="Arial Narrow">
    <w:panose1 w:val="020B05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28BC"/>
    <w:multiLevelType w:val="hybridMultilevel"/>
    <w:tmpl w:val="4D646748"/>
    <w:lvl w:ilvl="0" w:tplc="CFB29D1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67EC1"/>
    <w:multiLevelType w:val="hybridMultilevel"/>
    <w:tmpl w:val="82B49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FD0500"/>
    <w:multiLevelType w:val="hybridMultilevel"/>
    <w:tmpl w:val="310AB916"/>
    <w:lvl w:ilvl="0" w:tplc="4000C8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044B6B"/>
    <w:multiLevelType w:val="hybridMultilevel"/>
    <w:tmpl w:val="F956F1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F4957"/>
    <w:multiLevelType w:val="hybridMultilevel"/>
    <w:tmpl w:val="788612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157E5B"/>
    <w:multiLevelType w:val="hybridMultilevel"/>
    <w:tmpl w:val="B8B0AAD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458C4DC7"/>
    <w:multiLevelType w:val="hybridMultilevel"/>
    <w:tmpl w:val="D63C35B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585323C7"/>
    <w:multiLevelType w:val="hybridMultilevel"/>
    <w:tmpl w:val="D7DC924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5E0F3116"/>
    <w:multiLevelType w:val="hybridMultilevel"/>
    <w:tmpl w:val="FF6452A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5"/>
  </w:num>
  <w:num w:numId="4">
    <w:abstractNumId w:val="7"/>
  </w:num>
  <w:num w:numId="5">
    <w:abstractNumId w:val="8"/>
  </w:num>
  <w:num w:numId="6">
    <w:abstractNumId w:val="3"/>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238"/>
    <w:rsid w:val="00046F45"/>
    <w:rsid w:val="0009736E"/>
    <w:rsid w:val="000A7214"/>
    <w:rsid w:val="001627F8"/>
    <w:rsid w:val="001651EB"/>
    <w:rsid w:val="001E1ABF"/>
    <w:rsid w:val="00291C82"/>
    <w:rsid w:val="002D0A08"/>
    <w:rsid w:val="0033588F"/>
    <w:rsid w:val="00411593"/>
    <w:rsid w:val="004F07B5"/>
    <w:rsid w:val="00501FA3"/>
    <w:rsid w:val="005B153A"/>
    <w:rsid w:val="005F1C77"/>
    <w:rsid w:val="00745238"/>
    <w:rsid w:val="00764057"/>
    <w:rsid w:val="007820AF"/>
    <w:rsid w:val="007B11EE"/>
    <w:rsid w:val="00836295"/>
    <w:rsid w:val="009668EE"/>
    <w:rsid w:val="00982E55"/>
    <w:rsid w:val="009F698B"/>
    <w:rsid w:val="00A3019E"/>
    <w:rsid w:val="00A57F29"/>
    <w:rsid w:val="00AB71DC"/>
    <w:rsid w:val="00AC51ED"/>
    <w:rsid w:val="00BB613E"/>
    <w:rsid w:val="00C80A35"/>
    <w:rsid w:val="00C86308"/>
    <w:rsid w:val="00CF43F9"/>
    <w:rsid w:val="00D57D09"/>
    <w:rsid w:val="00D767C9"/>
    <w:rsid w:val="00DB4D7E"/>
    <w:rsid w:val="00DE28DE"/>
    <w:rsid w:val="00E02517"/>
    <w:rsid w:val="00EA3166"/>
    <w:rsid w:val="00F20169"/>
    <w:rsid w:val="00FB1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23C57"/>
  <w15:docId w15:val="{A6451AAC-187E-AE49-9D7E-D186FC49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238"/>
    <w:pPr>
      <w:suppressAutoHyphens/>
      <w:spacing w:after="0" w:line="240" w:lineRule="auto"/>
    </w:pPr>
    <w:rPr>
      <w:rFonts w:ascii="Times New Roman" w:eastAsia="Times New Roman" w:hAnsi="Times New Roman" w:cs="Times New Roman"/>
      <w:sz w:val="24"/>
      <w:szCs w:val="20"/>
      <w:lang w:eastAsia="ar-SA"/>
    </w:rPr>
  </w:style>
  <w:style w:type="paragraph" w:styleId="Heading1">
    <w:name w:val="heading 1"/>
    <w:basedOn w:val="Normal"/>
    <w:next w:val="Normal"/>
    <w:link w:val="Heading1Char"/>
    <w:uiPriority w:val="9"/>
    <w:qFormat/>
    <w:rsid w:val="00FB1D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745238"/>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45238"/>
    <w:rPr>
      <w:rFonts w:ascii="Times New Roman" w:eastAsia="Times New Roman" w:hAnsi="Times New Roman" w:cs="Times New Roman"/>
      <w:b/>
      <w:sz w:val="28"/>
      <w:szCs w:val="20"/>
      <w:lang w:eastAsia="ar-SA"/>
    </w:rPr>
  </w:style>
  <w:style w:type="paragraph" w:customStyle="1" w:styleId="PageNumber1">
    <w:name w:val="Page Number1"/>
    <w:basedOn w:val="Normal"/>
    <w:rsid w:val="00745238"/>
    <w:pPr>
      <w:jc w:val="center"/>
    </w:pPr>
    <w:rPr>
      <w:rFonts w:ascii="Times" w:hAnsi="Times"/>
    </w:rPr>
  </w:style>
  <w:style w:type="character" w:styleId="Hyperlink">
    <w:name w:val="Hyperlink"/>
    <w:basedOn w:val="DefaultParagraphFont"/>
    <w:uiPriority w:val="99"/>
    <w:unhideWhenUsed/>
    <w:rsid w:val="00745238"/>
    <w:rPr>
      <w:color w:val="0563C1" w:themeColor="hyperlink"/>
      <w:u w:val="single"/>
    </w:rPr>
  </w:style>
  <w:style w:type="character" w:styleId="Strong">
    <w:name w:val="Strong"/>
    <w:basedOn w:val="DefaultParagraphFont"/>
    <w:uiPriority w:val="22"/>
    <w:qFormat/>
    <w:rsid w:val="00CF43F9"/>
    <w:rPr>
      <w:b/>
      <w:bCs/>
    </w:rPr>
  </w:style>
  <w:style w:type="character" w:customStyle="1" w:styleId="apple-converted-space">
    <w:name w:val="apple-converted-space"/>
    <w:basedOn w:val="DefaultParagraphFont"/>
    <w:rsid w:val="007820AF"/>
  </w:style>
  <w:style w:type="character" w:customStyle="1" w:styleId="Heading1Char">
    <w:name w:val="Heading 1 Char"/>
    <w:basedOn w:val="DefaultParagraphFont"/>
    <w:link w:val="Heading1"/>
    <w:uiPriority w:val="9"/>
    <w:rsid w:val="00FB1D28"/>
    <w:rPr>
      <w:rFonts w:asciiTheme="majorHAnsi" w:eastAsiaTheme="majorEastAsia" w:hAnsiTheme="majorHAnsi" w:cstheme="majorBidi"/>
      <w:color w:val="2E74B5" w:themeColor="accent1" w:themeShade="BF"/>
      <w:sz w:val="32"/>
      <w:szCs w:val="32"/>
      <w:lang w:eastAsia="ar-SA"/>
    </w:rPr>
  </w:style>
  <w:style w:type="paragraph" w:customStyle="1" w:styleId="ContactInfo">
    <w:name w:val="Contact Info"/>
    <w:basedOn w:val="Normal"/>
    <w:uiPriority w:val="2"/>
    <w:qFormat/>
    <w:rsid w:val="00FB1D28"/>
    <w:pPr>
      <w:suppressAutoHyphens w:val="0"/>
      <w:spacing w:after="920" w:line="288" w:lineRule="auto"/>
      <w:contextualSpacing/>
    </w:pPr>
    <w:rPr>
      <w:rFonts w:asciiTheme="minorHAnsi" w:eastAsiaTheme="minorHAnsi" w:hAnsiTheme="minorHAnsi" w:cstheme="minorBidi"/>
      <w:color w:val="44546A" w:themeColor="text2"/>
      <w:sz w:val="22"/>
      <w:szCs w:val="22"/>
      <w:lang w:eastAsia="ja-JP"/>
    </w:rPr>
  </w:style>
  <w:style w:type="paragraph" w:styleId="ListParagraph">
    <w:name w:val="List Paragraph"/>
    <w:basedOn w:val="Normal"/>
    <w:uiPriority w:val="34"/>
    <w:unhideWhenUsed/>
    <w:qFormat/>
    <w:rsid w:val="00FB1D28"/>
    <w:pPr>
      <w:suppressAutoHyphens w:val="0"/>
      <w:spacing w:after="60" w:line="288" w:lineRule="auto"/>
      <w:ind w:left="216" w:hanging="216"/>
      <w:contextualSpacing/>
    </w:pPr>
    <w:rPr>
      <w:rFonts w:asciiTheme="minorHAnsi" w:eastAsiaTheme="minorHAnsi" w:hAnsiTheme="minorHAnsi" w:cstheme="minorBidi"/>
      <w:color w:val="44546A" w:themeColor="text2"/>
      <w:sz w:val="22"/>
      <w:szCs w:val="22"/>
      <w:lang w:eastAsia="ja-JP"/>
    </w:rPr>
  </w:style>
  <w:style w:type="paragraph" w:customStyle="1" w:styleId="Name">
    <w:name w:val="Name"/>
    <w:basedOn w:val="Normal"/>
    <w:link w:val="NameChar"/>
    <w:uiPriority w:val="1"/>
    <w:qFormat/>
    <w:rsid w:val="00FB1D28"/>
    <w:pPr>
      <w:suppressAutoHyphens w:val="0"/>
      <w:spacing w:after="240"/>
      <w:contextualSpacing/>
    </w:pPr>
    <w:rPr>
      <w:rFonts w:asciiTheme="minorHAnsi" w:eastAsiaTheme="minorHAnsi" w:hAnsiTheme="minorHAnsi" w:cstheme="minorBidi"/>
      <w:b/>
      <w:caps/>
      <w:color w:val="44546A" w:themeColor="text2"/>
      <w:spacing w:val="21"/>
      <w:sz w:val="36"/>
      <w:szCs w:val="22"/>
      <w:lang w:eastAsia="ja-JP"/>
    </w:rPr>
  </w:style>
  <w:style w:type="character" w:customStyle="1" w:styleId="NameChar">
    <w:name w:val="Name Char"/>
    <w:basedOn w:val="DefaultParagraphFont"/>
    <w:link w:val="Name"/>
    <w:uiPriority w:val="1"/>
    <w:rsid w:val="00FB1D28"/>
    <w:rPr>
      <w:b/>
      <w:caps/>
      <w:color w:val="44546A" w:themeColor="text2"/>
      <w:spacing w:val="21"/>
      <w:sz w:val="36"/>
      <w:lang w:eastAsia="ja-JP"/>
    </w:rPr>
  </w:style>
  <w:style w:type="paragraph" w:styleId="HTMLPreformatted">
    <w:name w:val="HTML Preformatted"/>
    <w:basedOn w:val="Normal"/>
    <w:link w:val="HTMLPreformattedChar"/>
    <w:uiPriority w:val="99"/>
    <w:unhideWhenUsed/>
    <w:rsid w:val="00A57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US"/>
    </w:rPr>
  </w:style>
  <w:style w:type="character" w:customStyle="1" w:styleId="HTMLPreformattedChar">
    <w:name w:val="HTML Preformatted Char"/>
    <w:basedOn w:val="DefaultParagraphFont"/>
    <w:link w:val="HTMLPreformatted"/>
    <w:uiPriority w:val="99"/>
    <w:rsid w:val="00A57F29"/>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EA31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000792">
      <w:bodyDiv w:val="1"/>
      <w:marLeft w:val="0"/>
      <w:marRight w:val="0"/>
      <w:marTop w:val="0"/>
      <w:marBottom w:val="0"/>
      <w:divBdr>
        <w:top w:val="none" w:sz="0" w:space="0" w:color="auto"/>
        <w:left w:val="none" w:sz="0" w:space="0" w:color="auto"/>
        <w:bottom w:val="none" w:sz="0" w:space="0" w:color="auto"/>
        <w:right w:val="none" w:sz="0" w:space="0" w:color="auto"/>
      </w:divBdr>
    </w:div>
    <w:div w:id="923613844">
      <w:bodyDiv w:val="1"/>
      <w:marLeft w:val="0"/>
      <w:marRight w:val="0"/>
      <w:marTop w:val="0"/>
      <w:marBottom w:val="0"/>
      <w:divBdr>
        <w:top w:val="none" w:sz="0" w:space="0" w:color="auto"/>
        <w:left w:val="none" w:sz="0" w:space="0" w:color="auto"/>
        <w:bottom w:val="none" w:sz="0" w:space="0" w:color="auto"/>
        <w:right w:val="none" w:sz="0" w:space="0" w:color="auto"/>
      </w:divBdr>
    </w:div>
    <w:div w:id="1529298081">
      <w:bodyDiv w:val="1"/>
      <w:marLeft w:val="0"/>
      <w:marRight w:val="0"/>
      <w:marTop w:val="0"/>
      <w:marBottom w:val="0"/>
      <w:divBdr>
        <w:top w:val="none" w:sz="0" w:space="0" w:color="auto"/>
        <w:left w:val="none" w:sz="0" w:space="0" w:color="auto"/>
        <w:bottom w:val="none" w:sz="0" w:space="0" w:color="auto"/>
        <w:right w:val="none" w:sz="0" w:space="0" w:color="auto"/>
      </w:divBdr>
    </w:div>
    <w:div w:id="20732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boudjenah@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EN2018</dc:creator>
  <cp:keywords/>
  <dc:description/>
  <cp:lastModifiedBy>Emile Merzoug</cp:lastModifiedBy>
  <cp:revision>4</cp:revision>
  <dcterms:created xsi:type="dcterms:W3CDTF">2021-02-09T16:02:00Z</dcterms:created>
  <dcterms:modified xsi:type="dcterms:W3CDTF">2021-10-16T19:25:00Z</dcterms:modified>
</cp:coreProperties>
</file>