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94169" w14:textId="3A0CDA4A" w:rsidR="00AE3E37" w:rsidRPr="00B67450" w:rsidRDefault="00B67450" w:rsidP="00B67450">
      <w:pPr>
        <w:pStyle w:val="Heading1"/>
        <w:spacing w:before="170"/>
        <w:rPr>
          <w:color w:val="337AB7"/>
        </w:rPr>
      </w:pPr>
      <w:r w:rsidRPr="00B67450">
        <w:rPr>
          <w:color w:val="337AB7"/>
        </w:rPr>
        <w:t>Application and characterization of blueberry fruit pigment as photosensitizer for high performance and stable natural dye sensitized solid state solar cells</w:t>
      </w:r>
    </w:p>
    <w:p w14:paraId="7318053D" w14:textId="77777777" w:rsidR="00B67450" w:rsidRPr="00B67450" w:rsidRDefault="00B67450" w:rsidP="00B67450">
      <w:pPr>
        <w:pStyle w:val="BodyText"/>
        <w:rPr>
          <w:rFonts w:ascii="Arial"/>
          <w:iCs/>
        </w:rPr>
      </w:pPr>
      <w:r w:rsidRPr="00B67450">
        <w:rPr>
          <w:rFonts w:ascii="Arial"/>
          <w:iCs/>
        </w:rPr>
        <w:t>Asitha Malikaramge</w:t>
      </w:r>
      <w:r w:rsidRPr="00B67450">
        <w:rPr>
          <w:rFonts w:ascii="Arial"/>
          <w:iCs/>
          <w:vertAlign w:val="superscript"/>
        </w:rPr>
        <w:t>1</w:t>
      </w:r>
      <w:r w:rsidRPr="00B67450">
        <w:rPr>
          <w:rFonts w:ascii="Arial"/>
          <w:iCs/>
        </w:rPr>
        <w:t xml:space="preserve">, </w:t>
      </w:r>
      <w:proofErr w:type="spellStart"/>
      <w:r w:rsidRPr="00B67450">
        <w:rPr>
          <w:rFonts w:ascii="Arial"/>
          <w:iCs/>
          <w:lang w:val="en-IN"/>
        </w:rPr>
        <w:t>Prabawathy</w:t>
      </w:r>
      <w:proofErr w:type="spellEnd"/>
      <w:r w:rsidRPr="00B67450">
        <w:rPr>
          <w:rFonts w:ascii="Arial"/>
          <w:iCs/>
          <w:lang w:val="en-IN"/>
        </w:rPr>
        <w:t xml:space="preserve"> Nagarajan</w:t>
      </w:r>
      <w:r w:rsidRPr="00B67450">
        <w:rPr>
          <w:rFonts w:ascii="Arial"/>
          <w:iCs/>
          <w:vertAlign w:val="superscript"/>
        </w:rPr>
        <w:t>2</w:t>
      </w:r>
      <w:r w:rsidRPr="00B67450">
        <w:rPr>
          <w:rFonts w:ascii="Arial"/>
          <w:iCs/>
        </w:rPr>
        <w:t>, R.M.G. Rjapakse</w:t>
      </w:r>
      <w:r w:rsidRPr="00B67450">
        <w:rPr>
          <w:rFonts w:ascii="Arial"/>
          <w:iCs/>
          <w:vertAlign w:val="superscript"/>
        </w:rPr>
        <w:t>1</w:t>
      </w:r>
      <w:r w:rsidRPr="00B67450">
        <w:rPr>
          <w:rFonts w:ascii="Arial"/>
          <w:iCs/>
        </w:rPr>
        <w:t>, G.R.A. Kumara</w:t>
      </w:r>
      <w:r w:rsidRPr="00B67450">
        <w:rPr>
          <w:rFonts w:ascii="Arial"/>
          <w:iCs/>
          <w:vertAlign w:val="superscript"/>
        </w:rPr>
        <w:t>3</w:t>
      </w:r>
      <w:r w:rsidRPr="00B67450">
        <w:rPr>
          <w:rFonts w:ascii="Arial"/>
          <w:iCs/>
        </w:rPr>
        <w:t>,</w:t>
      </w:r>
    </w:p>
    <w:p w14:paraId="7B8DDC1C" w14:textId="77777777" w:rsidR="00B67450" w:rsidRPr="00B67450" w:rsidRDefault="00B67450" w:rsidP="00B67450">
      <w:pPr>
        <w:pStyle w:val="BodyText"/>
        <w:rPr>
          <w:rFonts w:ascii="Arial"/>
          <w:iCs/>
          <w:u w:val="single"/>
          <w:vertAlign w:val="superscript"/>
        </w:rPr>
      </w:pPr>
      <w:proofErr w:type="spellStart"/>
      <w:r w:rsidRPr="00B67450">
        <w:rPr>
          <w:rFonts w:ascii="Arial"/>
          <w:iCs/>
        </w:rPr>
        <w:t>Dhayalan</w:t>
      </w:r>
      <w:proofErr w:type="spellEnd"/>
      <w:r w:rsidRPr="00B67450">
        <w:rPr>
          <w:rFonts w:ascii="Arial"/>
          <w:iCs/>
        </w:rPr>
        <w:t xml:space="preserve"> Velauthapillai</w:t>
      </w:r>
      <w:r w:rsidRPr="00B67450">
        <w:rPr>
          <w:rFonts w:ascii="Arial"/>
          <w:iCs/>
          <w:vertAlign w:val="superscript"/>
        </w:rPr>
        <w:t>4</w:t>
      </w:r>
      <w:r w:rsidRPr="00B67450">
        <w:rPr>
          <w:rFonts w:ascii="Arial"/>
          <w:iCs/>
        </w:rPr>
        <w:t xml:space="preserve">, </w:t>
      </w:r>
      <w:proofErr w:type="spellStart"/>
      <w:r w:rsidRPr="00B67450">
        <w:rPr>
          <w:rFonts w:ascii="Arial"/>
          <w:iCs/>
          <w:lang w:val="en-GB"/>
        </w:rPr>
        <w:t>Punniamoorthy</w:t>
      </w:r>
      <w:proofErr w:type="spellEnd"/>
      <w:r w:rsidRPr="00B67450">
        <w:rPr>
          <w:rFonts w:ascii="Arial"/>
          <w:iCs/>
        </w:rPr>
        <w:t xml:space="preserve"> Ravirajan</w:t>
      </w:r>
      <w:r w:rsidRPr="00B67450">
        <w:rPr>
          <w:rFonts w:ascii="Arial"/>
          <w:iCs/>
          <w:vertAlign w:val="superscript"/>
        </w:rPr>
        <w:t>5</w:t>
      </w:r>
    </w:p>
    <w:p w14:paraId="0C420E31" w14:textId="77777777" w:rsidR="00B67450" w:rsidRPr="00B67450" w:rsidRDefault="00B67450" w:rsidP="00B67450">
      <w:pPr>
        <w:pStyle w:val="BodyText"/>
        <w:rPr>
          <w:rFonts w:ascii="Arial"/>
          <w:i/>
        </w:rPr>
      </w:pPr>
      <w:r w:rsidRPr="00B67450">
        <w:rPr>
          <w:rFonts w:ascii="Arial"/>
          <w:i/>
          <w:vertAlign w:val="superscript"/>
        </w:rPr>
        <w:t>1</w:t>
      </w:r>
      <w:r w:rsidRPr="00B67450">
        <w:rPr>
          <w:rFonts w:ascii="Arial"/>
          <w:i/>
        </w:rPr>
        <w:t xml:space="preserve"> Postgraduate Institute of Science, University of Peradeniya, Peradeniya </w:t>
      </w:r>
      <w:proofErr w:type="gramStart"/>
      <w:r w:rsidRPr="00B67450">
        <w:rPr>
          <w:rFonts w:ascii="Arial"/>
          <w:i/>
        </w:rPr>
        <w:t>20400,  Sri</w:t>
      </w:r>
      <w:proofErr w:type="gramEnd"/>
      <w:r w:rsidRPr="00B67450">
        <w:rPr>
          <w:rFonts w:ascii="Arial"/>
          <w:i/>
        </w:rPr>
        <w:t xml:space="preserve"> Lanka.</w:t>
      </w:r>
    </w:p>
    <w:p w14:paraId="5D27368E" w14:textId="77777777" w:rsidR="00B67450" w:rsidRPr="00B67450" w:rsidRDefault="00B67450" w:rsidP="00B67450">
      <w:pPr>
        <w:pStyle w:val="BodyText"/>
        <w:rPr>
          <w:rFonts w:ascii="Arial"/>
          <w:i/>
        </w:rPr>
      </w:pPr>
      <w:r w:rsidRPr="00B67450">
        <w:rPr>
          <w:rFonts w:ascii="Arial"/>
          <w:i/>
          <w:vertAlign w:val="superscript"/>
          <w:lang w:val="en-IN"/>
        </w:rPr>
        <w:t>2</w:t>
      </w:r>
      <w:r w:rsidRPr="00B67450">
        <w:rPr>
          <w:rFonts w:ascii="Arial"/>
          <w:i/>
          <w:lang w:val="en-IN"/>
        </w:rPr>
        <w:t xml:space="preserve">PSG College of </w:t>
      </w:r>
      <w:proofErr w:type="gramStart"/>
      <w:r w:rsidRPr="00B67450">
        <w:rPr>
          <w:rFonts w:ascii="Arial"/>
          <w:i/>
          <w:lang w:val="en-IN"/>
        </w:rPr>
        <w:t>Technology,  Department</w:t>
      </w:r>
      <w:proofErr w:type="gramEnd"/>
      <w:r w:rsidRPr="00B67450">
        <w:rPr>
          <w:rFonts w:ascii="Arial"/>
          <w:i/>
          <w:lang w:val="en-IN"/>
        </w:rPr>
        <w:t xml:space="preserve"> of Physics &amp; Material Sciences</w:t>
      </w:r>
      <w:r w:rsidRPr="00B67450">
        <w:rPr>
          <w:rFonts w:ascii="Arial"/>
          <w:i/>
        </w:rPr>
        <w:t>,</w:t>
      </w:r>
      <w:r w:rsidRPr="00B67450">
        <w:rPr>
          <w:rFonts w:ascii="Arial"/>
          <w:i/>
          <w:lang w:val="en-IN"/>
        </w:rPr>
        <w:t>·</w:t>
      </w:r>
      <w:r w:rsidRPr="00B67450">
        <w:rPr>
          <w:rFonts w:ascii="Arial"/>
          <w:i/>
          <w:lang w:val="en-IN"/>
        </w:rPr>
        <w:t xml:space="preserve"> Coimbatore, India</w:t>
      </w:r>
    </w:p>
    <w:p w14:paraId="4464CDBC" w14:textId="77777777" w:rsidR="00B67450" w:rsidRPr="00B67450" w:rsidRDefault="00B67450" w:rsidP="00B67450">
      <w:pPr>
        <w:pStyle w:val="BodyText"/>
        <w:rPr>
          <w:rFonts w:ascii="Arial"/>
          <w:i/>
          <w:lang w:val="en-IN"/>
        </w:rPr>
      </w:pPr>
      <w:r w:rsidRPr="00B67450">
        <w:rPr>
          <w:rFonts w:ascii="Arial"/>
          <w:i/>
          <w:vertAlign w:val="superscript"/>
          <w:lang w:val="en-IN"/>
        </w:rPr>
        <w:t>3</w:t>
      </w:r>
      <w:r w:rsidRPr="00B67450">
        <w:rPr>
          <w:rFonts w:ascii="Arial"/>
          <w:i/>
          <w:lang w:val="en-IN"/>
        </w:rPr>
        <w:t xml:space="preserve">National Institute of Fundamental Studies, </w:t>
      </w:r>
      <w:proofErr w:type="spellStart"/>
      <w:r w:rsidRPr="00B67450">
        <w:rPr>
          <w:rFonts w:ascii="Arial"/>
          <w:i/>
          <w:lang w:val="en-IN"/>
        </w:rPr>
        <w:t>Hantana</w:t>
      </w:r>
      <w:proofErr w:type="spellEnd"/>
      <w:r w:rsidRPr="00B67450">
        <w:rPr>
          <w:rFonts w:ascii="Arial"/>
          <w:i/>
          <w:lang w:val="en-IN"/>
        </w:rPr>
        <w:t xml:space="preserve"> </w:t>
      </w:r>
      <w:proofErr w:type="spellStart"/>
      <w:proofErr w:type="gramStart"/>
      <w:r w:rsidRPr="00B67450">
        <w:rPr>
          <w:rFonts w:ascii="Arial"/>
          <w:i/>
          <w:lang w:val="en-IN"/>
        </w:rPr>
        <w:t>Road,Kandy</w:t>
      </w:r>
      <w:proofErr w:type="spellEnd"/>
      <w:proofErr w:type="gramEnd"/>
      <w:r w:rsidRPr="00B67450">
        <w:rPr>
          <w:rFonts w:ascii="Arial"/>
          <w:i/>
          <w:lang w:val="en-IN"/>
        </w:rPr>
        <w:t xml:space="preserve"> 20000, Sri Lanka.</w:t>
      </w:r>
    </w:p>
    <w:p w14:paraId="6A359191" w14:textId="77777777" w:rsidR="00B67450" w:rsidRPr="00B67450" w:rsidRDefault="00B67450" w:rsidP="00B67450">
      <w:pPr>
        <w:pStyle w:val="BodyText"/>
        <w:rPr>
          <w:rFonts w:ascii="Arial"/>
          <w:i/>
          <w:lang w:val="en-IN"/>
        </w:rPr>
      </w:pPr>
      <w:r w:rsidRPr="00B67450">
        <w:rPr>
          <w:rFonts w:ascii="Arial"/>
          <w:i/>
          <w:vertAlign w:val="superscript"/>
          <w:lang w:val="en-IN"/>
        </w:rPr>
        <w:t>4</w:t>
      </w:r>
      <w:r w:rsidRPr="00B67450">
        <w:rPr>
          <w:rFonts w:ascii="Arial"/>
          <w:i/>
          <w:lang w:val="en-IN"/>
        </w:rPr>
        <w:t>H</w:t>
      </w:r>
      <w:r w:rsidRPr="00B67450">
        <w:rPr>
          <w:rFonts w:ascii="Arial"/>
          <w:i/>
          <w:lang w:val="en-IN"/>
        </w:rPr>
        <w:t>ø</w:t>
      </w:r>
      <w:r w:rsidRPr="00B67450">
        <w:rPr>
          <w:rFonts w:ascii="Arial"/>
          <w:i/>
          <w:lang w:val="en-IN"/>
        </w:rPr>
        <w:t xml:space="preserve">gskulen </w:t>
      </w:r>
      <w:proofErr w:type="spellStart"/>
      <w:r w:rsidRPr="00B67450">
        <w:rPr>
          <w:rFonts w:ascii="Arial"/>
          <w:i/>
          <w:lang w:val="en-IN"/>
        </w:rPr>
        <w:t>p</w:t>
      </w:r>
      <w:r w:rsidRPr="00B67450">
        <w:rPr>
          <w:rFonts w:ascii="Arial"/>
          <w:i/>
          <w:lang w:val="en-IN"/>
        </w:rPr>
        <w:t>å</w:t>
      </w:r>
      <w:proofErr w:type="spellEnd"/>
      <w:r w:rsidRPr="00B67450">
        <w:rPr>
          <w:rFonts w:ascii="Arial"/>
          <w:i/>
          <w:lang w:val="en-IN"/>
        </w:rPr>
        <w:t xml:space="preserve"> </w:t>
      </w:r>
      <w:proofErr w:type="spellStart"/>
      <w:proofErr w:type="gramStart"/>
      <w:r w:rsidRPr="00B67450">
        <w:rPr>
          <w:rFonts w:ascii="Arial"/>
          <w:i/>
          <w:lang w:val="en-IN"/>
        </w:rPr>
        <w:t>Vestlandet</w:t>
      </w:r>
      <w:proofErr w:type="spellEnd"/>
      <w:r w:rsidRPr="00B67450">
        <w:rPr>
          <w:rFonts w:ascii="Arial"/>
          <w:i/>
          <w:lang w:val="en-IN"/>
        </w:rPr>
        <w:t>,  Faculty</w:t>
      </w:r>
      <w:proofErr w:type="gramEnd"/>
      <w:r w:rsidRPr="00B67450">
        <w:rPr>
          <w:rFonts w:ascii="Arial"/>
          <w:i/>
          <w:lang w:val="en-IN"/>
        </w:rPr>
        <w:t xml:space="preserve"> of Science and Engineering,  Bergen, Hordaland, Norway</w:t>
      </w:r>
    </w:p>
    <w:p w14:paraId="66123987" w14:textId="241E5393" w:rsidR="00AE3E37" w:rsidRDefault="00B67450" w:rsidP="00B67450">
      <w:pPr>
        <w:pStyle w:val="BodyText"/>
        <w:rPr>
          <w:rFonts w:ascii="Arial"/>
          <w:sz w:val="20"/>
        </w:rPr>
      </w:pPr>
      <w:r w:rsidRPr="00B67450">
        <w:rPr>
          <w:rFonts w:ascii="Arial"/>
          <w:i/>
          <w:vertAlign w:val="superscript"/>
          <w:lang w:val="en-IN"/>
        </w:rPr>
        <w:t>5</w:t>
      </w:r>
      <w:r w:rsidRPr="00B67450">
        <w:rPr>
          <w:rFonts w:ascii="Arial"/>
          <w:i/>
          <w:lang w:val="en-IN"/>
        </w:rPr>
        <w:t xml:space="preserve">Departmet of Physics, University of Jaffna, </w:t>
      </w:r>
      <w:proofErr w:type="gramStart"/>
      <w:r w:rsidRPr="00B67450">
        <w:rPr>
          <w:rFonts w:ascii="Arial"/>
          <w:i/>
          <w:lang w:val="en-IN"/>
        </w:rPr>
        <w:t>Jaffna  40</w:t>
      </w:r>
      <w:proofErr w:type="gramEnd"/>
      <w:r w:rsidRPr="00B67450">
        <w:rPr>
          <w:rFonts w:ascii="Arial"/>
          <w:i/>
          <w:lang w:val="en-IN"/>
        </w:rPr>
        <w:t xml:space="preserve"> 000, Sri Lanka.</w:t>
      </w:r>
    </w:p>
    <w:p w14:paraId="6435D41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015A330" w14:textId="77777777"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9222A73" w14:textId="0B4E973F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5CCD58FA" w14:textId="77777777" w:rsidR="00B67450" w:rsidRDefault="00B67450" w:rsidP="00B67450">
      <w:pPr>
        <w:rPr>
          <w:sz w:val="18"/>
          <w:szCs w:val="18"/>
          <w:lang w:val="en-IN"/>
        </w:rPr>
      </w:pPr>
      <w:r w:rsidRPr="00B67450">
        <w:rPr>
          <w:sz w:val="18"/>
          <w:szCs w:val="18"/>
          <w:lang w:val="en-IN"/>
        </w:rPr>
        <w:t xml:space="preserve">The natural dye pigment of blueberry was extracted from its peals using acetonitrile as solvent. This dye was used in a liquid electrolyte-free, natural dye-sensitized solid solar cell (NDSSSC). Natural dyes are inexpensive, non-toxic and are reliable and </w:t>
      </w:r>
      <w:proofErr w:type="spellStart"/>
      <w:r w:rsidRPr="00B67450">
        <w:rPr>
          <w:sz w:val="18"/>
          <w:szCs w:val="18"/>
          <w:lang w:val="en-IN"/>
        </w:rPr>
        <w:t>redily</w:t>
      </w:r>
      <w:proofErr w:type="spellEnd"/>
      <w:r w:rsidRPr="00B67450">
        <w:rPr>
          <w:sz w:val="18"/>
          <w:szCs w:val="18"/>
          <w:lang w:val="en-IN"/>
        </w:rPr>
        <w:t xml:space="preserve"> available sources of dyes. However, the typical problem associated with them is their instability towards iodide/tri-iodide electrolyte. This was addressed by introducing p-</w:t>
      </w:r>
      <w:proofErr w:type="spellStart"/>
      <w:r w:rsidRPr="00B67450">
        <w:rPr>
          <w:sz w:val="18"/>
          <w:szCs w:val="18"/>
          <w:lang w:val="en-IN"/>
        </w:rPr>
        <w:t>CuI</w:t>
      </w:r>
      <w:proofErr w:type="spellEnd"/>
      <w:r w:rsidRPr="00B67450">
        <w:rPr>
          <w:sz w:val="18"/>
          <w:szCs w:val="18"/>
          <w:lang w:val="en-IN"/>
        </w:rPr>
        <w:t xml:space="preserve"> as the hole-conductor in place of iodide/tri-iodide electrolyte. The hole conductor was applied on dyed nonporous TiO</w:t>
      </w:r>
      <w:r w:rsidRPr="00B67450">
        <w:rPr>
          <w:sz w:val="18"/>
          <w:szCs w:val="18"/>
          <w:vertAlign w:val="subscript"/>
          <w:lang w:val="en-IN"/>
        </w:rPr>
        <w:t>2</w:t>
      </w:r>
      <w:r w:rsidRPr="00B67450">
        <w:rPr>
          <w:sz w:val="18"/>
          <w:szCs w:val="18"/>
          <w:lang w:val="en-IN"/>
        </w:rPr>
        <w:t> films from a solution containing a crystal growth inhibitor </w:t>
      </w:r>
      <w:proofErr w:type="spellStart"/>
      <w:r w:rsidRPr="00B67450">
        <w:rPr>
          <w:sz w:val="18"/>
          <w:szCs w:val="18"/>
          <w:lang w:val="en-IN"/>
        </w:rPr>
        <w:t>triethylammium</w:t>
      </w:r>
      <w:proofErr w:type="spellEnd"/>
      <w:r w:rsidRPr="00B67450">
        <w:rPr>
          <w:sz w:val="18"/>
          <w:szCs w:val="18"/>
          <w:lang w:val="en-IN"/>
        </w:rPr>
        <w:t xml:space="preserve"> thiocyanate (THT) using drop-casting method. I-V characteristics and impedance measurements were carried out to   investigate the photovoltaic performance and further characterized by UV-Visible spectroscopy, FTIR spectroscopy and SEM.  to achieve a highest efficiency(ɳ) of 1.7% with a short circuit current density (</w:t>
      </w:r>
      <w:proofErr w:type="spellStart"/>
      <w:r w:rsidRPr="00B67450">
        <w:rPr>
          <w:sz w:val="18"/>
          <w:szCs w:val="18"/>
          <w:lang w:val="en-IN"/>
        </w:rPr>
        <w:t>Jsc</w:t>
      </w:r>
      <w:proofErr w:type="spellEnd"/>
      <w:r w:rsidRPr="00B67450">
        <w:rPr>
          <w:sz w:val="18"/>
          <w:szCs w:val="18"/>
          <w:lang w:val="en-IN"/>
        </w:rPr>
        <w:t>) of 11 mA cm</w:t>
      </w:r>
      <w:r w:rsidRPr="00B67450">
        <w:rPr>
          <w:sz w:val="18"/>
          <w:szCs w:val="18"/>
          <w:vertAlign w:val="superscript"/>
          <w:lang w:val="en-IN"/>
        </w:rPr>
        <w:t>-2</w:t>
      </w:r>
      <w:r w:rsidRPr="00B67450">
        <w:rPr>
          <w:sz w:val="18"/>
          <w:szCs w:val="18"/>
          <w:lang w:val="en-IN"/>
        </w:rPr>
        <w:t>, open circuit voltage (</w:t>
      </w:r>
      <w:proofErr w:type="spellStart"/>
      <w:r w:rsidRPr="00B67450">
        <w:rPr>
          <w:sz w:val="18"/>
          <w:szCs w:val="18"/>
          <w:lang w:val="en-IN"/>
        </w:rPr>
        <w:t>Voc</w:t>
      </w:r>
      <w:proofErr w:type="spellEnd"/>
      <w:r w:rsidRPr="00B67450">
        <w:rPr>
          <w:sz w:val="18"/>
          <w:szCs w:val="18"/>
          <w:lang w:val="en-IN"/>
        </w:rPr>
        <w:t xml:space="preserve">) of 0.30 V and fill factor (ff) of 51.8. These are the highest recorded values so far achieved for such solar cells. Stability measurements were carried out for a period of 30 days and promisingly showed a good stability over the liquid type natural dye sensitised solar.  </w:t>
      </w:r>
    </w:p>
    <w:p w14:paraId="17030497" w14:textId="77777777" w:rsidR="00B67450" w:rsidRDefault="00B67450" w:rsidP="00B67450">
      <w:pPr>
        <w:rPr>
          <w:sz w:val="18"/>
          <w:szCs w:val="18"/>
          <w:lang w:val="en-IN"/>
        </w:rPr>
      </w:pPr>
    </w:p>
    <w:p w14:paraId="66B42678" w14:textId="4CDB601D" w:rsidR="00B67450" w:rsidRPr="00B67450" w:rsidRDefault="00B67450" w:rsidP="00B67450">
      <w:pPr>
        <w:rPr>
          <w:rFonts w:ascii="Arial" w:hAnsi="Arial" w:cs="Arial"/>
          <w:sz w:val="16"/>
          <w:szCs w:val="16"/>
        </w:rPr>
      </w:pPr>
      <w:r w:rsidRPr="00B67450">
        <w:rPr>
          <w:rFonts w:ascii="Arial" w:hAnsi="Arial" w:cs="Arial"/>
          <w:sz w:val="16"/>
          <w:szCs w:val="16"/>
        </w:rPr>
        <w:t>Keywords—</w:t>
      </w:r>
      <w:r w:rsidRPr="00B67450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</w:t>
      </w:r>
      <w:r w:rsidRPr="00B67450">
        <w:rPr>
          <w:rFonts w:ascii="Arial" w:hAnsi="Arial" w:cs="Arial"/>
          <w:sz w:val="16"/>
          <w:szCs w:val="16"/>
          <w:shd w:val="clear" w:color="auto" w:fill="FFFFFF"/>
        </w:rPr>
        <w:t xml:space="preserve">Dye-sensitized Solid-State Solar Cell, </w:t>
      </w:r>
      <w:proofErr w:type="spellStart"/>
      <w:r w:rsidRPr="00B67450">
        <w:rPr>
          <w:rFonts w:ascii="Arial" w:hAnsi="Arial" w:cs="Arial"/>
          <w:sz w:val="16"/>
          <w:szCs w:val="16"/>
          <w:shd w:val="clear" w:color="auto" w:fill="FFFFFF"/>
        </w:rPr>
        <w:t>Bluberry</w:t>
      </w:r>
      <w:proofErr w:type="spellEnd"/>
      <w:r w:rsidRPr="00B67450">
        <w:rPr>
          <w:rFonts w:ascii="Arial" w:hAnsi="Arial" w:cs="Arial"/>
          <w:sz w:val="16"/>
          <w:szCs w:val="16"/>
          <w:shd w:val="clear" w:color="auto" w:fill="FFFFFF"/>
        </w:rPr>
        <w:t xml:space="preserve"> Dye, Copper Iodide Hole Conductor, Natural Dye</w:t>
      </w:r>
    </w:p>
    <w:p w14:paraId="6C9ABC6C" w14:textId="77777777" w:rsidR="00AE3E37" w:rsidRDefault="00AE3E37" w:rsidP="00B67450">
      <w:pPr>
        <w:pStyle w:val="BodyText"/>
        <w:spacing w:before="2"/>
        <w:rPr>
          <w:rFonts w:ascii="Arial"/>
          <w:b/>
          <w:sz w:val="16"/>
        </w:rPr>
      </w:pPr>
    </w:p>
    <w:p w14:paraId="073B5D65" w14:textId="77777777"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B7A9D5F" w14:textId="77916DC5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5549B905" w14:textId="77777777" w:rsidR="00C20414" w:rsidRPr="00C20414" w:rsidRDefault="00C20414" w:rsidP="00C20414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noProof/>
          <w:sz w:val="16"/>
          <w:szCs w:val="16"/>
        </w:rPr>
      </w:pPr>
      <w:r w:rsidRPr="00C20414">
        <w:rPr>
          <w:noProof/>
          <w:sz w:val="16"/>
          <w:szCs w:val="16"/>
        </w:rPr>
        <w:t xml:space="preserve">Prabavathy, N., Balasundaraprabhu, R., Balaji, G., Malikaramage, A. U. &amp; Prasanna, S. Journal of Photochemistry &amp; Photobiology A : Chemistry Investigations on the photo catalytic activity of calcium doped TiO 2 photo electrode for enhanced e ffi ciency of anthocyanins based dye sensitized solar cells. </w:t>
      </w:r>
      <w:r w:rsidRPr="00C20414">
        <w:rPr>
          <w:i/>
          <w:iCs/>
          <w:noProof/>
          <w:sz w:val="16"/>
          <w:szCs w:val="16"/>
        </w:rPr>
        <w:t>J. Photochem. Photobiol. A Chem.</w:t>
      </w:r>
      <w:r w:rsidRPr="00C20414">
        <w:rPr>
          <w:noProof/>
          <w:sz w:val="16"/>
          <w:szCs w:val="16"/>
        </w:rPr>
        <w:t xml:space="preserve"> </w:t>
      </w:r>
      <w:r w:rsidRPr="00C20414">
        <w:rPr>
          <w:b/>
          <w:bCs/>
          <w:noProof/>
          <w:sz w:val="16"/>
          <w:szCs w:val="16"/>
        </w:rPr>
        <w:t>377,</w:t>
      </w:r>
      <w:r w:rsidRPr="00C20414">
        <w:rPr>
          <w:noProof/>
          <w:sz w:val="16"/>
          <w:szCs w:val="16"/>
        </w:rPr>
        <w:t xml:space="preserve"> 43–57 (2019).</w:t>
      </w:r>
    </w:p>
    <w:p w14:paraId="17C6222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718DE3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14:paraId="0012296C" w14:textId="77777777" w:rsidR="00AE3E37" w:rsidRPr="00C20414" w:rsidRDefault="00AE3E37">
      <w:pPr>
        <w:pStyle w:val="BodyTex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14:paraId="53CBB940" w14:textId="77777777" w:rsidR="00AE3E37" w:rsidRPr="00C20414" w:rsidRDefault="00292ED9">
      <w:pPr>
        <w:pStyle w:val="BodyText"/>
        <w:spacing w:line="40" w:lineRule="exact"/>
        <w:ind w:left="2202"/>
        <w:rPr>
          <w:rFonts w:ascii="Arial" w:hAnsi="Arial" w:cs="Arial"/>
          <w:sz w:val="16"/>
          <w:szCs w:val="16"/>
        </w:rPr>
      </w:pPr>
      <w:r w:rsidRPr="00C20414">
        <w:rPr>
          <w:rFonts w:ascii="Arial" w:hAnsi="Arial" w:cs="Arial"/>
          <w:noProof/>
          <w:sz w:val="16"/>
          <w:szCs w:val="16"/>
        </w:rPr>
        <mc:AlternateContent>
          <mc:Choice Requires="wpg">
            <w:drawing>
              <wp:inline distT="0" distB="0" distL="0" distR="0" wp14:anchorId="14853247" wp14:editId="54E67D9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B452D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AD605AC" w14:textId="77777777" w:rsidR="00C20414" w:rsidRPr="00C20414" w:rsidRDefault="00C20414" w:rsidP="00C20414">
      <w:pPr>
        <w:pStyle w:val="HTMLPreformatted"/>
        <w:jc w:val="both"/>
        <w:rPr>
          <w:rFonts w:ascii="Arial" w:hAnsi="Arial" w:cs="Arial"/>
          <w:iCs/>
          <w:sz w:val="16"/>
          <w:szCs w:val="16"/>
        </w:rPr>
      </w:pPr>
      <w:r w:rsidRPr="00C20414">
        <w:rPr>
          <w:rFonts w:ascii="Arial" w:hAnsi="Arial" w:cs="Arial"/>
          <w:iCs/>
          <w:sz w:val="16"/>
          <w:szCs w:val="16"/>
        </w:rPr>
        <w:t>Biography:</w:t>
      </w:r>
    </w:p>
    <w:p w14:paraId="5FA479CA" w14:textId="211EC231" w:rsidR="00C20414" w:rsidRPr="00C20414" w:rsidRDefault="00C20414" w:rsidP="00C20414">
      <w:pPr>
        <w:pStyle w:val="HTMLPreformatted"/>
        <w:rPr>
          <w:rFonts w:ascii="Arial" w:hAnsi="Arial" w:cs="Arial"/>
          <w:iCs/>
          <w:sz w:val="16"/>
          <w:szCs w:val="16"/>
        </w:rPr>
      </w:pPr>
      <w:r w:rsidRPr="00C20414">
        <w:rPr>
          <w:rFonts w:ascii="Arial" w:hAnsi="Arial" w:cs="Arial"/>
          <w:iCs/>
          <w:sz w:val="16"/>
          <w:szCs w:val="16"/>
        </w:rPr>
        <w:t xml:space="preserve">Asitha Udayanga </w:t>
      </w:r>
      <w:proofErr w:type="spellStart"/>
      <w:r w:rsidRPr="00C20414">
        <w:rPr>
          <w:rFonts w:ascii="Arial" w:hAnsi="Arial" w:cs="Arial"/>
          <w:iCs/>
          <w:sz w:val="16"/>
          <w:szCs w:val="16"/>
        </w:rPr>
        <w:t>Malikaramage</w:t>
      </w:r>
      <w:proofErr w:type="spellEnd"/>
      <w:r w:rsidRPr="00C20414">
        <w:rPr>
          <w:rFonts w:ascii="Arial" w:hAnsi="Arial" w:cs="Arial"/>
          <w:iCs/>
          <w:sz w:val="16"/>
          <w:szCs w:val="16"/>
        </w:rPr>
        <w:t xml:space="preserve"> holds a B. Sc. Degree in Chemistry and Physics stream from University of Peradeniya, Sri Lanka, and currently he is reading for his M.Phil. Degree attached to the Postgraduate Institute of</w:t>
      </w:r>
      <w:r w:rsidRPr="00C20414">
        <w:rPr>
          <w:rFonts w:ascii="Arial" w:hAnsi="Arial" w:cs="Arial"/>
          <w:iCs/>
          <w:sz w:val="16"/>
          <w:szCs w:val="16"/>
        </w:rPr>
        <w:t xml:space="preserve"> </w:t>
      </w:r>
      <w:r w:rsidRPr="00C20414">
        <w:rPr>
          <w:rFonts w:ascii="Arial" w:hAnsi="Arial" w:cs="Arial"/>
          <w:iCs/>
          <w:sz w:val="16"/>
          <w:szCs w:val="16"/>
        </w:rPr>
        <w:t xml:space="preserve">Science, University of Peradeniya. His research focuses on </w:t>
      </w:r>
      <w:r w:rsidRPr="00C20414">
        <w:rPr>
          <w:rFonts w:ascii="Arial" w:hAnsi="Arial" w:cs="Arial"/>
          <w:bCs/>
          <w:iCs/>
          <w:sz w:val="16"/>
          <w:szCs w:val="16"/>
        </w:rPr>
        <w:t xml:space="preserve">photon </w:t>
      </w:r>
      <w:proofErr w:type="spellStart"/>
      <w:r w:rsidRPr="00C20414">
        <w:rPr>
          <w:rFonts w:ascii="Arial" w:hAnsi="Arial" w:cs="Arial"/>
          <w:bCs/>
          <w:iCs/>
          <w:sz w:val="16"/>
          <w:szCs w:val="16"/>
        </w:rPr>
        <w:t>upconversion</w:t>
      </w:r>
      <w:proofErr w:type="spellEnd"/>
      <w:r w:rsidRPr="00C20414">
        <w:rPr>
          <w:rFonts w:ascii="Arial" w:hAnsi="Arial" w:cs="Arial"/>
          <w:bCs/>
          <w:iCs/>
          <w:sz w:val="16"/>
          <w:szCs w:val="16"/>
        </w:rPr>
        <w:t xml:space="preserve"> as a tool to harvest infrared radiation for direct illumination in the dark and to fabricate dye-sensitized solar cells to generate electricity under illumination as well as in the dark</w:t>
      </w:r>
      <w:r w:rsidRPr="00C20414">
        <w:rPr>
          <w:rFonts w:ascii="Arial" w:hAnsi="Arial" w:cs="Arial"/>
          <w:iCs/>
          <w:sz w:val="16"/>
          <w:szCs w:val="16"/>
        </w:rPr>
        <w:t xml:space="preserve"> and is carried out under the supervision of the co-authors of this abstract. He has one international publication and a several communications at international conferences to his credit and he is currently engaged with student mobility programme between Sri Lanka and Norway.</w:t>
      </w:r>
    </w:p>
    <w:p w14:paraId="43E12036" w14:textId="77777777" w:rsidR="00C20414" w:rsidRPr="00C20414" w:rsidRDefault="00C20414" w:rsidP="00C20414">
      <w:pPr>
        <w:pStyle w:val="HTMLPreformatted"/>
        <w:rPr>
          <w:rFonts w:ascii="Arial" w:hAnsi="Arial" w:cs="Arial"/>
          <w:iCs/>
          <w:sz w:val="16"/>
          <w:szCs w:val="16"/>
        </w:rPr>
      </w:pPr>
    </w:p>
    <w:p w14:paraId="2E9D8BB0" w14:textId="77777777" w:rsidR="00C20414" w:rsidRPr="00C20414" w:rsidRDefault="00C20414" w:rsidP="00C20414">
      <w:pPr>
        <w:pStyle w:val="HTMLPreformatted"/>
        <w:jc w:val="both"/>
        <w:rPr>
          <w:rFonts w:ascii="Arial" w:hAnsi="Arial" w:cs="Arial"/>
          <w:iCs/>
          <w:sz w:val="16"/>
          <w:szCs w:val="16"/>
        </w:rPr>
      </w:pPr>
    </w:p>
    <w:p w14:paraId="6D04B122" w14:textId="77777777" w:rsidR="00C20414" w:rsidRPr="00C20414" w:rsidRDefault="00C20414" w:rsidP="00C20414">
      <w:pPr>
        <w:pStyle w:val="HTMLPreformatted"/>
        <w:jc w:val="both"/>
        <w:rPr>
          <w:rFonts w:ascii="Arial" w:hAnsi="Arial" w:cs="Arial"/>
          <w:iCs/>
          <w:sz w:val="16"/>
          <w:szCs w:val="16"/>
        </w:rPr>
      </w:pPr>
      <w:r w:rsidRPr="00C20414">
        <w:rPr>
          <w:rFonts w:ascii="Arial" w:hAnsi="Arial" w:cs="Arial"/>
          <w:iCs/>
          <w:sz w:val="16"/>
          <w:szCs w:val="16"/>
        </w:rPr>
        <w:t>Presenting author details:</w:t>
      </w:r>
    </w:p>
    <w:p w14:paraId="680C4927" w14:textId="77777777" w:rsidR="00C20414" w:rsidRPr="00C20414" w:rsidRDefault="00C20414" w:rsidP="00C20414">
      <w:pPr>
        <w:pStyle w:val="HTMLPreformatted"/>
        <w:jc w:val="both"/>
        <w:rPr>
          <w:rFonts w:ascii="Arial" w:hAnsi="Arial" w:cs="Arial"/>
          <w:iCs/>
          <w:sz w:val="16"/>
          <w:szCs w:val="16"/>
        </w:rPr>
      </w:pPr>
    </w:p>
    <w:p w14:paraId="3A5F5B46" w14:textId="77777777" w:rsidR="00C20414" w:rsidRPr="00C20414" w:rsidRDefault="00C20414" w:rsidP="00C20414">
      <w:pPr>
        <w:pStyle w:val="HTMLPreformatted"/>
        <w:jc w:val="both"/>
        <w:rPr>
          <w:rFonts w:ascii="Arial" w:hAnsi="Arial" w:cs="Arial"/>
          <w:iCs/>
          <w:sz w:val="16"/>
          <w:szCs w:val="16"/>
        </w:rPr>
      </w:pPr>
      <w:r w:rsidRPr="00C20414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45B464BD" wp14:editId="34897C28">
            <wp:simplePos x="0" y="0"/>
            <wp:positionH relativeFrom="column">
              <wp:posOffset>57150</wp:posOffset>
            </wp:positionH>
            <wp:positionV relativeFrom="paragraph">
              <wp:posOffset>9525</wp:posOffset>
            </wp:positionV>
            <wp:extent cx="1085850" cy="1426238"/>
            <wp:effectExtent l="0" t="0" r="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2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D5ACD" w14:textId="77777777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  <w:r w:rsidRPr="00C20414">
        <w:rPr>
          <w:rFonts w:ascii="Arial" w:hAnsi="Arial" w:cs="Arial"/>
          <w:b/>
          <w:sz w:val="16"/>
          <w:szCs w:val="16"/>
        </w:rPr>
        <w:tab/>
      </w:r>
    </w:p>
    <w:p w14:paraId="07D16A87" w14:textId="77777777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07F080DB" w14:textId="77777777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308C13CC" w14:textId="196CC7AD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7D34F3B6" w14:textId="73769256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26D8EBF3" w14:textId="6AE082BF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4204BF70" w14:textId="35A31394" w:rsid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4C32DC06" w14:textId="562FA20D" w:rsid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7C68BEAF" w14:textId="59684A57" w:rsid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10F8D4BC" w14:textId="3505DDB4" w:rsid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3D171F14" w14:textId="77777777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34F84355" w14:textId="333BF091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1D88B89B" w14:textId="77777777" w:rsidR="00C20414" w:rsidRPr="00C20414" w:rsidRDefault="00C20414" w:rsidP="00C20414">
      <w:pPr>
        <w:tabs>
          <w:tab w:val="left" w:pos="510"/>
        </w:tabs>
        <w:rPr>
          <w:rFonts w:ascii="Arial" w:hAnsi="Arial" w:cs="Arial"/>
          <w:b/>
          <w:sz w:val="16"/>
          <w:szCs w:val="16"/>
        </w:rPr>
      </w:pPr>
    </w:p>
    <w:p w14:paraId="08E04278" w14:textId="77777777" w:rsidR="00C20414" w:rsidRPr="00C20414" w:rsidRDefault="00C20414" w:rsidP="00C20414">
      <w:pPr>
        <w:contextualSpacing/>
        <w:rPr>
          <w:rFonts w:ascii="Arial" w:hAnsi="Arial" w:cs="Arial"/>
          <w:sz w:val="16"/>
          <w:szCs w:val="16"/>
        </w:rPr>
      </w:pPr>
      <w:r w:rsidRPr="00C20414">
        <w:rPr>
          <w:rFonts w:ascii="Arial" w:hAnsi="Arial" w:cs="Arial"/>
          <w:sz w:val="16"/>
          <w:szCs w:val="16"/>
        </w:rPr>
        <w:t xml:space="preserve">Full </w:t>
      </w:r>
      <w:proofErr w:type="gramStart"/>
      <w:r w:rsidRPr="00C20414">
        <w:rPr>
          <w:rFonts w:ascii="Arial" w:hAnsi="Arial" w:cs="Arial"/>
          <w:sz w:val="16"/>
          <w:szCs w:val="16"/>
        </w:rPr>
        <w:t>Name :</w:t>
      </w:r>
      <w:proofErr w:type="gramEnd"/>
      <w:r w:rsidRPr="00C20414">
        <w:rPr>
          <w:rFonts w:ascii="Arial" w:hAnsi="Arial" w:cs="Arial"/>
          <w:sz w:val="16"/>
          <w:szCs w:val="16"/>
        </w:rPr>
        <w:t xml:space="preserve"> Asitha Udayanga </w:t>
      </w:r>
      <w:proofErr w:type="spellStart"/>
      <w:r w:rsidRPr="00C20414">
        <w:rPr>
          <w:rFonts w:ascii="Arial" w:hAnsi="Arial" w:cs="Arial"/>
          <w:sz w:val="16"/>
          <w:szCs w:val="16"/>
        </w:rPr>
        <w:t>Malikaramage</w:t>
      </w:r>
      <w:proofErr w:type="spellEnd"/>
    </w:p>
    <w:p w14:paraId="1E62A267" w14:textId="77777777" w:rsidR="00C20414" w:rsidRPr="00C20414" w:rsidRDefault="00C20414" w:rsidP="00C20414">
      <w:pPr>
        <w:contextualSpacing/>
        <w:rPr>
          <w:rFonts w:ascii="Arial" w:hAnsi="Arial" w:cs="Arial"/>
          <w:sz w:val="16"/>
          <w:szCs w:val="16"/>
        </w:rPr>
      </w:pPr>
      <w:r w:rsidRPr="00C20414">
        <w:rPr>
          <w:rFonts w:ascii="Arial" w:hAnsi="Arial" w:cs="Arial"/>
          <w:sz w:val="16"/>
          <w:szCs w:val="16"/>
        </w:rPr>
        <w:t xml:space="preserve">Email </w:t>
      </w:r>
      <w:proofErr w:type="gramStart"/>
      <w:r w:rsidRPr="00C20414">
        <w:rPr>
          <w:rFonts w:ascii="Arial" w:hAnsi="Arial" w:cs="Arial"/>
          <w:sz w:val="16"/>
          <w:szCs w:val="16"/>
        </w:rPr>
        <w:t>Id :</w:t>
      </w:r>
      <w:proofErr w:type="gramEnd"/>
      <w:r w:rsidRPr="00C20414">
        <w:rPr>
          <w:rFonts w:ascii="Arial" w:hAnsi="Arial" w:cs="Arial"/>
          <w:sz w:val="16"/>
          <w:szCs w:val="16"/>
        </w:rPr>
        <w:t xml:space="preserve"> asitha4htc@gmail.com</w:t>
      </w:r>
    </w:p>
    <w:p w14:paraId="48FD14B8" w14:textId="77777777" w:rsidR="00C20414" w:rsidRPr="00C20414" w:rsidRDefault="00C20414" w:rsidP="00C20414">
      <w:pPr>
        <w:contextualSpacing/>
        <w:rPr>
          <w:rFonts w:ascii="Arial" w:hAnsi="Arial" w:cs="Arial"/>
          <w:sz w:val="16"/>
          <w:szCs w:val="16"/>
        </w:rPr>
      </w:pPr>
      <w:r w:rsidRPr="00C20414">
        <w:rPr>
          <w:rFonts w:ascii="Arial" w:hAnsi="Arial" w:cs="Arial"/>
          <w:sz w:val="16"/>
          <w:szCs w:val="16"/>
        </w:rPr>
        <w:t>Contact No: +94719153257</w:t>
      </w:r>
    </w:p>
    <w:p w14:paraId="3010C5BD" w14:textId="77777777" w:rsidR="00C20414" w:rsidRPr="00C20414" w:rsidRDefault="00C20414" w:rsidP="00C20414">
      <w:pPr>
        <w:contextualSpacing/>
        <w:rPr>
          <w:rFonts w:ascii="Arial" w:hAnsi="Arial" w:cs="Arial"/>
          <w:sz w:val="16"/>
          <w:szCs w:val="16"/>
        </w:rPr>
      </w:pPr>
      <w:r w:rsidRPr="00C20414">
        <w:rPr>
          <w:rFonts w:ascii="Arial" w:hAnsi="Arial" w:cs="Arial"/>
          <w:sz w:val="16"/>
          <w:szCs w:val="16"/>
        </w:rPr>
        <w:t>Social Network Details-</w:t>
      </w:r>
      <w:proofErr w:type="gramStart"/>
      <w:r w:rsidRPr="00C20414">
        <w:rPr>
          <w:rFonts w:ascii="Arial" w:hAnsi="Arial" w:cs="Arial"/>
          <w:sz w:val="16"/>
          <w:szCs w:val="16"/>
        </w:rPr>
        <w:t>Facebook :</w:t>
      </w:r>
      <w:proofErr w:type="gramEnd"/>
      <w:r w:rsidRPr="00C20414">
        <w:rPr>
          <w:rFonts w:ascii="Arial" w:hAnsi="Arial" w:cs="Arial"/>
          <w:sz w:val="16"/>
          <w:szCs w:val="16"/>
        </w:rPr>
        <w:t xml:space="preserve"> </w:t>
      </w:r>
      <w:hyperlink r:id="rId10" w:history="1">
        <w:r w:rsidRPr="00C20414">
          <w:rPr>
            <w:rStyle w:val="Hyperlink"/>
            <w:rFonts w:ascii="Arial" w:hAnsi="Arial" w:cs="Arial"/>
            <w:sz w:val="16"/>
            <w:szCs w:val="16"/>
          </w:rPr>
          <w:t>https://www.facebook.com/asitha.udayanga</w:t>
        </w:r>
      </w:hyperlink>
    </w:p>
    <w:p w14:paraId="0E7EB6E9" w14:textId="77777777" w:rsidR="00C20414" w:rsidRPr="00C20414" w:rsidRDefault="00C20414" w:rsidP="00C20414">
      <w:pPr>
        <w:ind w:left="2160"/>
        <w:contextualSpacing/>
        <w:rPr>
          <w:rFonts w:ascii="Arial" w:hAnsi="Arial" w:cs="Arial"/>
          <w:sz w:val="16"/>
          <w:szCs w:val="16"/>
        </w:rPr>
      </w:pPr>
      <w:r w:rsidRPr="00C20414">
        <w:rPr>
          <w:rFonts w:ascii="Arial" w:hAnsi="Arial" w:cs="Arial"/>
          <w:sz w:val="16"/>
          <w:szCs w:val="16"/>
        </w:rPr>
        <w:t xml:space="preserve">   </w:t>
      </w:r>
    </w:p>
    <w:p w14:paraId="2E3BB48E" w14:textId="77777777" w:rsidR="00C20414" w:rsidRPr="00C20414" w:rsidRDefault="00C20414" w:rsidP="00C20414">
      <w:pPr>
        <w:contextualSpacing/>
        <w:rPr>
          <w:rFonts w:ascii="Arial" w:hAnsi="Arial" w:cs="Arial"/>
          <w:sz w:val="16"/>
          <w:szCs w:val="16"/>
        </w:rPr>
      </w:pPr>
    </w:p>
    <w:p w14:paraId="438A6FFF" w14:textId="77777777" w:rsidR="00C20414" w:rsidRPr="00C20414" w:rsidRDefault="00C20414" w:rsidP="00C20414">
      <w:pPr>
        <w:rPr>
          <w:rFonts w:ascii="Arial" w:hAnsi="Arial" w:cs="Arial"/>
          <w:b/>
          <w:sz w:val="16"/>
          <w:szCs w:val="16"/>
        </w:rPr>
      </w:pPr>
      <w:r w:rsidRPr="00C20414">
        <w:rPr>
          <w:rFonts w:ascii="Arial" w:hAnsi="Arial" w:cs="Arial"/>
          <w:b/>
          <w:sz w:val="16"/>
          <w:szCs w:val="16"/>
        </w:rPr>
        <w:t>Any Comments:</w:t>
      </w:r>
    </w:p>
    <w:p w14:paraId="30F75D42" w14:textId="77777777" w:rsidR="00C20414" w:rsidRDefault="00C20414" w:rsidP="00C20414">
      <w:pPr>
        <w:rPr>
          <w:rFonts w:ascii="Times New Roman" w:hAnsi="Times New Roman" w:cs="Times New Roman"/>
          <w:bCs/>
          <w:sz w:val="24"/>
          <w:szCs w:val="24"/>
        </w:rPr>
      </w:pPr>
      <w:r w:rsidRPr="00C20414">
        <w:rPr>
          <w:rFonts w:ascii="Arial" w:hAnsi="Arial" w:cs="Arial"/>
          <w:bCs/>
          <w:sz w:val="16"/>
          <w:szCs w:val="16"/>
        </w:rPr>
        <w:t>Acknowledgement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CC17BBB" w14:textId="77777777" w:rsidR="00C20414" w:rsidRDefault="00C20414" w:rsidP="00C2041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National science Foundation Sri Lanka Grant no RG/2016/BS/01</w:t>
      </w:r>
    </w:p>
    <w:p w14:paraId="10861243" w14:textId="77777777" w:rsidR="00AE3E37" w:rsidRDefault="00AE3E37">
      <w:pPr>
        <w:pStyle w:val="BodyText"/>
        <w:rPr>
          <w:rFonts w:ascii="Arial"/>
          <w:sz w:val="20"/>
        </w:rPr>
      </w:pPr>
    </w:p>
    <w:p w14:paraId="174412A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8C279" w14:textId="77777777" w:rsidR="002E28F6" w:rsidRDefault="002E28F6">
      <w:r>
        <w:separator/>
      </w:r>
    </w:p>
  </w:endnote>
  <w:endnote w:type="continuationSeparator" w:id="0">
    <w:p w14:paraId="6EA806FA" w14:textId="77777777" w:rsidR="002E28F6" w:rsidRDefault="002E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FFE1A" w14:textId="081E7E42" w:rsidR="00B67450" w:rsidRDefault="00B6745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185E5DB" wp14:editId="14DE6B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44C03" w14:textId="77777777" w:rsidR="00B67450" w:rsidRPr="005B3A56" w:rsidRDefault="00B6745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E14DB12" w14:textId="77777777" w:rsidR="00B67450" w:rsidRPr="005B3A56" w:rsidRDefault="00B6745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85E5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" filled="f" stroked="f">
              <v:textbox inset="0,0,0,0">
                <w:txbxContent>
                  <w:p w14:paraId="43F44C03" w14:textId="77777777" w:rsidR="00B67450" w:rsidRPr="005B3A56" w:rsidRDefault="00B6745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E14DB12" w14:textId="77777777" w:rsidR="00B67450" w:rsidRPr="005B3A56" w:rsidRDefault="00B6745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7419E01" wp14:editId="0B5772C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69FF9" w14:textId="77777777" w:rsidR="00B67450" w:rsidRPr="005B3A56" w:rsidRDefault="00B6745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493C2BD" w14:textId="77777777" w:rsidR="00B67450" w:rsidRPr="005B3A56" w:rsidRDefault="00B6745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419E01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Hq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yrWZQdNEdqB2HaKfoDZHSAvzgbaJ9qHn7uBSrO+k+O&#10;JEnLNxs4G7vZEE7S05pHzibzNk5Luvdo2o6QJ9Ed3JBs2uSOkr4TixNd2pGsyWmf0xI+v+esP79u&#10;+xs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8S5h6u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2E69FF9" w14:textId="77777777" w:rsidR="00B67450" w:rsidRPr="005B3A56" w:rsidRDefault="00B6745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493C2BD" w14:textId="77777777" w:rsidR="00B67450" w:rsidRPr="005B3A56" w:rsidRDefault="00B6745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DA9BC" w14:textId="77777777" w:rsidR="002E28F6" w:rsidRDefault="002E28F6">
      <w:r>
        <w:separator/>
      </w:r>
    </w:p>
  </w:footnote>
  <w:footnote w:type="continuationSeparator" w:id="0">
    <w:p w14:paraId="6E30B21E" w14:textId="77777777" w:rsidR="002E28F6" w:rsidRDefault="002E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81518" w14:textId="77777777" w:rsidR="00B67450" w:rsidRDefault="00B6745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CB7E626" wp14:editId="0604F58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B94D6" w14:textId="77777777" w:rsidR="00B67450" w:rsidRPr="005B3A56" w:rsidRDefault="00B6745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B7E62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34DB94D6" w14:textId="77777777" w:rsidR="00B67450" w:rsidRPr="005B3A56" w:rsidRDefault="00B6745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74C1EF4" wp14:editId="0E4C212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AB7CAF" w14:textId="77777777" w:rsidR="00B67450" w:rsidRPr="005B3A56" w:rsidRDefault="00B6745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6DB0125" w14:textId="77777777" w:rsidR="00B67450" w:rsidRPr="005B3A56" w:rsidRDefault="00B6745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4C1EF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2DAB7CAF" w14:textId="77777777" w:rsidR="00B67450" w:rsidRPr="005B3A56" w:rsidRDefault="00B6745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6DB0125" w14:textId="77777777" w:rsidR="00B67450" w:rsidRPr="005B3A56" w:rsidRDefault="00B6745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F545199"/>
    <w:multiLevelType w:val="hybridMultilevel"/>
    <w:tmpl w:val="42367C40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E752F"/>
    <w:rsid w:val="0023086C"/>
    <w:rsid w:val="00292ED9"/>
    <w:rsid w:val="002E28F6"/>
    <w:rsid w:val="003937EE"/>
    <w:rsid w:val="00404E5B"/>
    <w:rsid w:val="00414F7B"/>
    <w:rsid w:val="004355DC"/>
    <w:rsid w:val="004749B4"/>
    <w:rsid w:val="00494130"/>
    <w:rsid w:val="004C67BD"/>
    <w:rsid w:val="004F3523"/>
    <w:rsid w:val="005973B9"/>
    <w:rsid w:val="005B3A56"/>
    <w:rsid w:val="006060CE"/>
    <w:rsid w:val="0063497F"/>
    <w:rsid w:val="00770E30"/>
    <w:rsid w:val="007D3A55"/>
    <w:rsid w:val="00873DF0"/>
    <w:rsid w:val="008756E6"/>
    <w:rsid w:val="00983618"/>
    <w:rsid w:val="009B2D44"/>
    <w:rsid w:val="00A07E82"/>
    <w:rsid w:val="00A2313B"/>
    <w:rsid w:val="00A527E3"/>
    <w:rsid w:val="00A9710C"/>
    <w:rsid w:val="00AC2761"/>
    <w:rsid w:val="00AE3E37"/>
    <w:rsid w:val="00B21A57"/>
    <w:rsid w:val="00B67450"/>
    <w:rsid w:val="00C20414"/>
    <w:rsid w:val="00C33602"/>
    <w:rsid w:val="00C86B64"/>
    <w:rsid w:val="00CD6F55"/>
    <w:rsid w:val="00DE3104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4C428"/>
  <w15:docId w15:val="{8E2F8DFA-3895-496F-A53E-178907F6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rsid w:val="00C204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C20414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asitha.udayang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Asitha Udayanga</cp:lastModifiedBy>
  <cp:revision>2</cp:revision>
  <dcterms:created xsi:type="dcterms:W3CDTF">2019-12-16T11:34:00Z</dcterms:created>
  <dcterms:modified xsi:type="dcterms:W3CDTF">2019-12-16T11:34:00Z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