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7B3" w:rsidRDefault="008907B3" w:rsidP="00C928B0">
      <w:pPr>
        <w:pStyle w:val="Sansinterligne"/>
        <w:spacing w:line="360" w:lineRule="auto"/>
        <w:jc w:val="right"/>
        <w:rPr>
          <w:lang w:val="en-US"/>
        </w:rPr>
      </w:pPr>
    </w:p>
    <w:p w:rsidR="008907B3" w:rsidRDefault="00C928B0" w:rsidP="00C928B0">
      <w:pPr>
        <w:pStyle w:val="Sansinterligne"/>
        <w:spacing w:line="360" w:lineRule="auto"/>
        <w:jc w:val="right"/>
        <w:rPr>
          <w:lang w:val="en-US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880110</wp:posOffset>
            </wp:positionH>
            <wp:positionV relativeFrom="paragraph">
              <wp:posOffset>3175</wp:posOffset>
            </wp:positionV>
            <wp:extent cx="1078230" cy="1036320"/>
            <wp:effectExtent l="19050" t="0" r="762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230" cy="1036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>
            <wp:extent cx="1037080" cy="967740"/>
            <wp:effectExtent l="19050" t="0" r="0" b="0"/>
            <wp:docPr id="3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438" cy="9671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325C" w:rsidRDefault="00A2325C" w:rsidP="008907B3">
      <w:pPr>
        <w:pStyle w:val="Sansinterligne"/>
        <w:spacing w:line="360" w:lineRule="auto"/>
        <w:jc w:val="both"/>
        <w:rPr>
          <w:lang w:val="en-US"/>
        </w:rPr>
      </w:pPr>
    </w:p>
    <w:p w:rsidR="00A2325C" w:rsidRDefault="00A2325C" w:rsidP="008907B3">
      <w:pPr>
        <w:pStyle w:val="Sansinterligne"/>
        <w:spacing w:line="360" w:lineRule="auto"/>
        <w:jc w:val="both"/>
        <w:rPr>
          <w:lang w:val="en-US"/>
        </w:rPr>
      </w:pPr>
    </w:p>
    <w:p w:rsidR="00A2325C" w:rsidRDefault="00A2325C" w:rsidP="008907B3">
      <w:pPr>
        <w:pStyle w:val="Sansinterligne"/>
        <w:spacing w:line="360" w:lineRule="auto"/>
        <w:jc w:val="both"/>
        <w:rPr>
          <w:lang w:val="en-US"/>
        </w:rPr>
      </w:pPr>
    </w:p>
    <w:p w:rsidR="00A2325C" w:rsidRDefault="00A2325C" w:rsidP="00A2325C">
      <w:pPr>
        <w:rPr>
          <w:lang w:val="en-US"/>
        </w:rPr>
      </w:pPr>
    </w:p>
    <w:p w:rsidR="008907B3" w:rsidRDefault="00E411A6" w:rsidP="002D6AAA">
      <w:pPr>
        <w:rPr>
          <w:lang w:val="en-US"/>
        </w:rPr>
      </w:pPr>
      <w:proofErr w:type="gramStart"/>
      <w:r w:rsidRPr="00E411A6">
        <w:rPr>
          <w:b/>
          <w:bCs/>
          <w:lang w:val="en-US"/>
        </w:rPr>
        <w:t xml:space="preserve">Title </w:t>
      </w:r>
      <w:r>
        <w:rPr>
          <w:lang w:val="en-US"/>
        </w:rPr>
        <w:t>:</w:t>
      </w:r>
      <w:proofErr w:type="gramEnd"/>
      <w:r>
        <w:rPr>
          <w:lang w:val="en-US"/>
        </w:rPr>
        <w:t xml:space="preserve"> </w:t>
      </w:r>
      <w:r w:rsidR="008907B3" w:rsidRPr="008907B3">
        <w:rPr>
          <w:lang w:val="en-US"/>
        </w:rPr>
        <w:t xml:space="preserve">Elaboration of a </w:t>
      </w:r>
      <w:proofErr w:type="spellStart"/>
      <w:r w:rsidR="008907B3" w:rsidRPr="008907B3">
        <w:rPr>
          <w:lang w:val="en-US"/>
        </w:rPr>
        <w:t>nanocomposite</w:t>
      </w:r>
      <w:proofErr w:type="spellEnd"/>
      <w:r w:rsidR="008907B3" w:rsidRPr="008907B3">
        <w:rPr>
          <w:lang w:val="en-US"/>
        </w:rPr>
        <w:t xml:space="preserve"> with Zinc </w:t>
      </w:r>
      <w:r w:rsidRPr="008907B3">
        <w:rPr>
          <w:lang w:val="en-US"/>
        </w:rPr>
        <w:t xml:space="preserve">oxide </w:t>
      </w:r>
      <w:r w:rsidR="008907B3" w:rsidRPr="008907B3">
        <w:rPr>
          <w:lang w:val="en-US"/>
        </w:rPr>
        <w:t>and zeolite: influence of the concentration.</w:t>
      </w:r>
    </w:p>
    <w:p w:rsidR="00E411A6" w:rsidRDefault="00E411A6" w:rsidP="002D6AAA">
      <w:pPr>
        <w:rPr>
          <w:lang w:val="en-US"/>
        </w:rPr>
      </w:pPr>
    </w:p>
    <w:p w:rsidR="00E411A6" w:rsidRDefault="00E411A6" w:rsidP="00E411A6">
      <w:pPr>
        <w:jc w:val="center"/>
        <w:rPr>
          <w:lang w:val="en-US"/>
        </w:rPr>
      </w:pPr>
    </w:p>
    <w:p w:rsidR="00683BD6" w:rsidRPr="0091218B" w:rsidRDefault="00683BD6" w:rsidP="00E411A6">
      <w:pPr>
        <w:pStyle w:val="Sansinterligne"/>
        <w:spacing w:line="360" w:lineRule="auto"/>
        <w:jc w:val="center"/>
      </w:pPr>
      <w:r w:rsidRPr="00683BD6">
        <w:t>Fatima</w:t>
      </w:r>
      <w:r>
        <w:t xml:space="preserve"> Belhadj</w:t>
      </w:r>
      <w:r w:rsidR="0091218B">
        <w:rPr>
          <w:vertAlign w:val="superscript"/>
        </w:rPr>
        <w:t xml:space="preserve"> 1</w:t>
      </w:r>
      <w:r w:rsidR="0091218B">
        <w:t xml:space="preserve">, </w:t>
      </w:r>
      <w:proofErr w:type="spellStart"/>
      <w:r w:rsidR="0091218B">
        <w:t>liela</w:t>
      </w:r>
      <w:proofErr w:type="spellEnd"/>
      <w:r w:rsidR="0091218B">
        <w:t xml:space="preserve"> djahnit</w:t>
      </w:r>
      <w:r w:rsidR="0091218B" w:rsidRPr="0091218B">
        <w:rPr>
          <w:vertAlign w:val="superscript"/>
        </w:rPr>
        <w:t>1</w:t>
      </w:r>
    </w:p>
    <w:p w:rsidR="00E411A6" w:rsidRDefault="00E411A6" w:rsidP="00E411A6">
      <w:pPr>
        <w:pStyle w:val="Sansinterligne"/>
        <w:spacing w:line="360" w:lineRule="auto"/>
        <w:jc w:val="center"/>
      </w:pPr>
    </w:p>
    <w:p w:rsidR="003233D5" w:rsidRDefault="0091218B" w:rsidP="002176CC">
      <w:pPr>
        <w:pStyle w:val="Sansinterligne"/>
        <w:spacing w:line="360" w:lineRule="auto"/>
        <w:jc w:val="center"/>
      </w:pPr>
      <w:r w:rsidRPr="0091218B">
        <w:rPr>
          <w:vertAlign w:val="superscript"/>
        </w:rPr>
        <w:t>1</w:t>
      </w:r>
      <w:r w:rsidR="00683BD6" w:rsidRPr="00232AC5">
        <w:t xml:space="preserve">Département de Chimie, Faculté des Sciences et Informatique, Université </w:t>
      </w:r>
      <w:proofErr w:type="spellStart"/>
      <w:r w:rsidR="00683BD6" w:rsidRPr="00232AC5">
        <w:t>Hassiba</w:t>
      </w:r>
      <w:proofErr w:type="spellEnd"/>
      <w:r w:rsidR="00683BD6" w:rsidRPr="00232AC5">
        <w:t xml:space="preserve"> Ben Bouali,</w:t>
      </w:r>
      <w:r w:rsidR="00683BD6">
        <w:t xml:space="preserve"> </w:t>
      </w:r>
      <w:proofErr w:type="spellStart"/>
      <w:r w:rsidR="00683BD6" w:rsidRPr="00232AC5">
        <w:t>Chlef</w:t>
      </w:r>
      <w:proofErr w:type="spellEnd"/>
      <w:r w:rsidR="00683BD6" w:rsidRPr="00232AC5">
        <w:t xml:space="preserve">, </w:t>
      </w:r>
      <w:proofErr w:type="spellStart"/>
      <w:r w:rsidR="00683BD6" w:rsidRPr="00232AC5">
        <w:t>Alg</w:t>
      </w:r>
      <w:r w:rsidR="002176CC">
        <w:t>eria</w:t>
      </w:r>
      <w:proofErr w:type="spellEnd"/>
      <w:r w:rsidR="00683BD6" w:rsidRPr="00232AC5">
        <w:t>.</w:t>
      </w:r>
    </w:p>
    <w:p w:rsidR="003233D5" w:rsidRPr="00683BD6" w:rsidRDefault="003233D5" w:rsidP="003233D5">
      <w:pPr>
        <w:pStyle w:val="Sansinterligne"/>
        <w:spacing w:line="360" w:lineRule="auto"/>
        <w:jc w:val="both"/>
      </w:pPr>
    </w:p>
    <w:p w:rsidR="00837DDB" w:rsidRDefault="008907B3" w:rsidP="007938FC">
      <w:pPr>
        <w:pStyle w:val="Sansinterligne"/>
        <w:spacing w:line="360" w:lineRule="auto"/>
        <w:jc w:val="both"/>
        <w:rPr>
          <w:rFonts w:asciiTheme="majorBidi" w:hAnsiTheme="majorBidi" w:cstheme="majorBidi"/>
          <w:lang w:val="en-US"/>
        </w:rPr>
      </w:pPr>
      <w:r w:rsidRPr="0091218B">
        <w:t xml:space="preserve"> </w:t>
      </w:r>
      <w:r w:rsidR="00837DDB" w:rsidRPr="00375FA6">
        <w:rPr>
          <w:lang w:val="en-US"/>
        </w:rPr>
        <w:t xml:space="preserve">There is a </w:t>
      </w:r>
      <w:r w:rsidR="009719A7" w:rsidRPr="00375FA6">
        <w:rPr>
          <w:lang w:val="en-US"/>
        </w:rPr>
        <w:t>limited</w:t>
      </w:r>
      <w:r w:rsidR="009719A7" w:rsidRPr="00FA7846">
        <w:rPr>
          <w:lang w:val="en-US"/>
        </w:rPr>
        <w:t xml:space="preserve"> </w:t>
      </w:r>
      <w:r w:rsidR="00837DDB" w:rsidRPr="00FA7846">
        <w:rPr>
          <w:lang w:val="en-US"/>
        </w:rPr>
        <w:t xml:space="preserve">literature on the encapsulation </w:t>
      </w:r>
      <w:r w:rsidR="00FA7846" w:rsidRPr="00FA7846">
        <w:rPr>
          <w:lang w:val="en-US"/>
        </w:rPr>
        <w:t>of</w:t>
      </w:r>
      <w:r w:rsidR="009719A7">
        <w:rPr>
          <w:lang w:val="en-US"/>
        </w:rPr>
        <w:t xml:space="preserve"> </w:t>
      </w:r>
      <w:r w:rsidR="00FA7846" w:rsidRPr="00FA7846">
        <w:rPr>
          <w:lang w:val="en-US"/>
        </w:rPr>
        <w:t xml:space="preserve">a semiconductor </w:t>
      </w:r>
      <w:proofErr w:type="spellStart"/>
      <w:r w:rsidR="00837DDB" w:rsidRPr="00FA7846">
        <w:rPr>
          <w:lang w:val="en-US"/>
        </w:rPr>
        <w:t>ZnO</w:t>
      </w:r>
      <w:proofErr w:type="spellEnd"/>
      <w:r w:rsidR="00837DDB" w:rsidRPr="00FA7846">
        <w:rPr>
          <w:lang w:val="en-US"/>
        </w:rPr>
        <w:t xml:space="preserve"> </w:t>
      </w:r>
      <w:r w:rsidR="00F47A12">
        <w:rPr>
          <w:lang w:val="en-US"/>
        </w:rPr>
        <w:t xml:space="preserve">within </w:t>
      </w:r>
      <w:r w:rsidR="00837DDB" w:rsidRPr="00FA7846">
        <w:rPr>
          <w:lang w:val="en-US"/>
        </w:rPr>
        <w:t xml:space="preserve">pores of </w:t>
      </w:r>
      <w:proofErr w:type="spellStart"/>
      <w:r w:rsidR="00837DDB" w:rsidRPr="00FA7846">
        <w:rPr>
          <w:lang w:val="en-US"/>
        </w:rPr>
        <w:t>zeolite</w:t>
      </w:r>
      <w:proofErr w:type="spellEnd"/>
      <w:r w:rsidR="00837DDB" w:rsidRPr="00FA7846">
        <w:rPr>
          <w:lang w:val="en-US"/>
        </w:rPr>
        <w:t xml:space="preserve">. Some of the recent works made the object of </w:t>
      </w:r>
      <w:proofErr w:type="gramStart"/>
      <w:r w:rsidR="00837DDB" w:rsidRPr="00375FA6">
        <w:rPr>
          <w:lang w:val="en-US"/>
        </w:rPr>
        <w:t>a</w:t>
      </w:r>
      <w:r w:rsidR="009719A7" w:rsidRPr="00375FA6">
        <w:rPr>
          <w:lang w:val="en-US"/>
        </w:rPr>
        <w:t>n</w:t>
      </w:r>
      <w:proofErr w:type="gramEnd"/>
      <w:r w:rsidR="00837DDB" w:rsidRPr="00375FA6">
        <w:rPr>
          <w:lang w:val="en-US"/>
        </w:rPr>
        <w:t xml:space="preserve"> </w:t>
      </w:r>
      <w:r w:rsidR="009719A7" w:rsidRPr="00375FA6">
        <w:rPr>
          <w:lang w:val="en-US"/>
        </w:rPr>
        <w:t>manufacturing</w:t>
      </w:r>
      <w:r w:rsidR="009719A7" w:rsidRPr="00FA7846">
        <w:rPr>
          <w:lang w:val="en-US"/>
        </w:rPr>
        <w:t xml:space="preserve"> </w:t>
      </w:r>
      <w:r w:rsidR="00837DDB" w:rsidRPr="00FA7846">
        <w:rPr>
          <w:lang w:val="en-US"/>
        </w:rPr>
        <w:t>investigation</w:t>
      </w:r>
      <w:r w:rsidR="00FA7846" w:rsidRPr="00FA7846">
        <w:rPr>
          <w:lang w:val="en-US"/>
        </w:rPr>
        <w:t xml:space="preserve"> </w:t>
      </w:r>
      <w:r w:rsidR="00837DDB" w:rsidRPr="00FA7846">
        <w:rPr>
          <w:lang w:val="en-US"/>
        </w:rPr>
        <w:t xml:space="preserve">of </w:t>
      </w:r>
      <w:proofErr w:type="spellStart"/>
      <w:r w:rsidR="00837DDB" w:rsidRPr="00FA7846">
        <w:rPr>
          <w:lang w:val="en-US"/>
        </w:rPr>
        <w:t>nanoparticles</w:t>
      </w:r>
      <w:proofErr w:type="spellEnd"/>
      <w:r w:rsidR="00837DDB" w:rsidRPr="00FA7846">
        <w:rPr>
          <w:lang w:val="en-US"/>
        </w:rPr>
        <w:t xml:space="preserve"> of </w:t>
      </w:r>
      <w:proofErr w:type="spellStart"/>
      <w:r w:rsidR="00837DDB" w:rsidRPr="00FA7846">
        <w:rPr>
          <w:lang w:val="en-US"/>
        </w:rPr>
        <w:t>ZnO</w:t>
      </w:r>
      <w:proofErr w:type="spellEnd"/>
      <w:r w:rsidR="00837DDB" w:rsidRPr="00FA7846">
        <w:rPr>
          <w:lang w:val="en-US"/>
        </w:rPr>
        <w:t xml:space="preserve"> supported by the </w:t>
      </w:r>
      <w:proofErr w:type="spellStart"/>
      <w:r w:rsidR="00837DDB" w:rsidRPr="00FA7846">
        <w:rPr>
          <w:lang w:val="en-US"/>
        </w:rPr>
        <w:t>zeolite</w:t>
      </w:r>
      <w:proofErr w:type="spellEnd"/>
      <w:r w:rsidR="00837DDB" w:rsidRPr="00FA7846">
        <w:rPr>
          <w:lang w:val="en-US"/>
        </w:rPr>
        <w:t xml:space="preserve"> and their performance in terms of </w:t>
      </w:r>
      <w:proofErr w:type="spellStart"/>
      <w:r w:rsidR="00837DDB" w:rsidRPr="00FA7846">
        <w:rPr>
          <w:lang w:val="en-US"/>
        </w:rPr>
        <w:t>cathodic</w:t>
      </w:r>
      <w:proofErr w:type="spellEnd"/>
      <w:r w:rsidR="00837DDB" w:rsidRPr="00FA7846">
        <w:rPr>
          <w:lang w:val="en-US"/>
        </w:rPr>
        <w:t xml:space="preserve"> luminescence so </w:t>
      </w:r>
      <w:r w:rsidR="00375FA6">
        <w:rPr>
          <w:lang w:val="en-US"/>
        </w:rPr>
        <w:t xml:space="preserve">effective as </w:t>
      </w:r>
      <w:proofErr w:type="spellStart"/>
      <w:r w:rsidR="00375FA6">
        <w:rPr>
          <w:lang w:val="en-US"/>
        </w:rPr>
        <w:t>photocatalysts</w:t>
      </w:r>
      <w:proofErr w:type="spellEnd"/>
      <w:r w:rsidR="007938FC" w:rsidRPr="007938FC">
        <w:rPr>
          <w:lang w:val="en-US"/>
        </w:rPr>
        <w:t xml:space="preserve">, </w:t>
      </w:r>
      <w:r w:rsidR="00837DDB" w:rsidRPr="009719A7">
        <w:rPr>
          <w:lang w:val="en-US"/>
        </w:rPr>
        <w:t>and</w:t>
      </w:r>
      <w:r w:rsidR="00837DDB" w:rsidRPr="00FA7846">
        <w:rPr>
          <w:lang w:val="en-US"/>
        </w:rPr>
        <w:t xml:space="preserve"> resistant circles in ultraviolet rays with a</w:t>
      </w:r>
      <w:r w:rsidR="007938FC">
        <w:rPr>
          <w:lang w:val="en-US"/>
        </w:rPr>
        <w:t>ntimicrobial properties</w:t>
      </w:r>
      <w:r w:rsidR="006F59E3">
        <w:rPr>
          <w:lang w:val="en-US"/>
        </w:rPr>
        <w:t>.</w:t>
      </w:r>
      <w:r w:rsidR="007938FC">
        <w:rPr>
          <w:lang w:val="en-US"/>
        </w:rPr>
        <w:t xml:space="preserve"> </w:t>
      </w:r>
      <w:proofErr w:type="spellStart"/>
      <w:r w:rsidR="00837DDB" w:rsidRPr="00FA7846">
        <w:rPr>
          <w:lang w:val="en-US"/>
        </w:rPr>
        <w:t>ZnO</w:t>
      </w:r>
      <w:proofErr w:type="spellEnd"/>
      <w:r w:rsidR="00837DDB" w:rsidRPr="00FA7846">
        <w:rPr>
          <w:lang w:val="en-US"/>
        </w:rPr>
        <w:t xml:space="preserve"> </w:t>
      </w:r>
      <w:proofErr w:type="spellStart"/>
      <w:r w:rsidR="00837DDB" w:rsidRPr="00FA7846">
        <w:rPr>
          <w:lang w:val="en-US"/>
        </w:rPr>
        <w:t>nanoparticles</w:t>
      </w:r>
      <w:proofErr w:type="spellEnd"/>
      <w:r w:rsidR="00837DDB" w:rsidRPr="00FA7846">
        <w:rPr>
          <w:lang w:val="en-US"/>
        </w:rPr>
        <w:t xml:space="preserve"> deposited on the </w:t>
      </w:r>
      <w:proofErr w:type="spellStart"/>
      <w:r w:rsidR="00837DDB" w:rsidRPr="00FA7846">
        <w:rPr>
          <w:lang w:val="en-US"/>
        </w:rPr>
        <w:t>zeolite</w:t>
      </w:r>
      <w:proofErr w:type="spellEnd"/>
      <w:r w:rsidR="00837DDB" w:rsidRPr="00FA7846">
        <w:rPr>
          <w:lang w:val="en-US"/>
        </w:rPr>
        <w:t xml:space="preserve"> </w:t>
      </w:r>
      <w:proofErr w:type="spellStart"/>
      <w:r w:rsidR="00837DDB" w:rsidRPr="00FA7846">
        <w:rPr>
          <w:lang w:val="en-US"/>
        </w:rPr>
        <w:t>HY</w:t>
      </w:r>
      <w:proofErr w:type="spellEnd"/>
      <w:r w:rsidR="00837DDB" w:rsidRPr="00FA7846">
        <w:rPr>
          <w:lang w:val="en-US"/>
        </w:rPr>
        <w:t xml:space="preserve"> by electrochemical method was estimated for the </w:t>
      </w:r>
      <w:proofErr w:type="spellStart"/>
      <w:r w:rsidR="00837DDB" w:rsidRPr="00FA7846">
        <w:rPr>
          <w:lang w:val="en-US"/>
        </w:rPr>
        <w:t>photodiscol</w:t>
      </w:r>
      <w:r w:rsidR="000664B7">
        <w:rPr>
          <w:lang w:val="en-US"/>
        </w:rPr>
        <w:t>oration</w:t>
      </w:r>
      <w:proofErr w:type="spellEnd"/>
      <w:r w:rsidR="000664B7">
        <w:rPr>
          <w:lang w:val="en-US"/>
        </w:rPr>
        <w:t xml:space="preserve"> </w:t>
      </w:r>
      <w:r w:rsidR="007938FC">
        <w:rPr>
          <w:lang w:val="en-US"/>
        </w:rPr>
        <w:t xml:space="preserve">of </w:t>
      </w:r>
      <w:r w:rsidR="007938FC" w:rsidRPr="00FA7846">
        <w:rPr>
          <w:lang w:val="en-US"/>
        </w:rPr>
        <w:t>blue</w:t>
      </w:r>
      <w:r w:rsidR="006A32E0" w:rsidRPr="00FA7846">
        <w:rPr>
          <w:lang w:val="en-US"/>
        </w:rPr>
        <w:t xml:space="preserve"> </w:t>
      </w:r>
      <w:proofErr w:type="spellStart"/>
      <w:r w:rsidR="007938FC">
        <w:rPr>
          <w:lang w:val="en-US"/>
        </w:rPr>
        <w:t>methylene</w:t>
      </w:r>
      <w:proofErr w:type="spellEnd"/>
      <w:r w:rsidR="00837DDB" w:rsidRPr="00FA7846">
        <w:rPr>
          <w:lang w:val="en-US"/>
        </w:rPr>
        <w:t>.</w:t>
      </w:r>
      <w:r w:rsidR="00837DDB" w:rsidRPr="00837DDB">
        <w:rPr>
          <w:lang w:val="en-US"/>
        </w:rPr>
        <w:t xml:space="preserve"> </w:t>
      </w:r>
      <w:r w:rsidR="00837DDB" w:rsidRPr="00A35BD4">
        <w:rPr>
          <w:lang w:val="en-US"/>
        </w:rPr>
        <w:t>In this work,</w:t>
      </w:r>
      <w:r w:rsidR="00837DDB">
        <w:rPr>
          <w:lang w:val="en-US"/>
        </w:rPr>
        <w:t xml:space="preserve"> </w:t>
      </w:r>
      <w:r w:rsidR="005100D6">
        <w:rPr>
          <w:lang w:val="en-US"/>
        </w:rPr>
        <w:t>a</w:t>
      </w:r>
      <w:r w:rsidR="005100D6" w:rsidRPr="00A35BD4">
        <w:rPr>
          <w:lang w:val="en-US"/>
        </w:rPr>
        <w:t xml:space="preserve"> semiconductor of ZnO nanoparticles with </w:t>
      </w:r>
      <w:r w:rsidR="000664B7" w:rsidRPr="000664B7">
        <w:rPr>
          <w:lang w:val="en-US"/>
        </w:rPr>
        <w:t>deferent</w:t>
      </w:r>
      <w:r w:rsidR="006A32E0">
        <w:rPr>
          <w:lang w:val="en-US"/>
        </w:rPr>
        <w:t xml:space="preserve"> </w:t>
      </w:r>
      <w:r w:rsidR="005100D6" w:rsidRPr="00A35BD4">
        <w:rPr>
          <w:lang w:val="en-US"/>
        </w:rPr>
        <w:t>concentration</w:t>
      </w:r>
      <w:r w:rsidR="005100D6">
        <w:rPr>
          <w:lang w:val="en-US"/>
        </w:rPr>
        <w:t>s</w:t>
      </w:r>
      <w:r w:rsidR="006A32E0">
        <w:rPr>
          <w:lang w:val="en-US"/>
        </w:rPr>
        <w:t xml:space="preserve"> inside </w:t>
      </w:r>
      <w:proofErr w:type="spellStart"/>
      <w:proofErr w:type="gramStart"/>
      <w:r w:rsidR="005100D6" w:rsidRPr="00A35BD4">
        <w:rPr>
          <w:lang w:val="en-US"/>
        </w:rPr>
        <w:t>EMT</w:t>
      </w:r>
      <w:proofErr w:type="spellEnd"/>
      <w:r w:rsidR="005100D6" w:rsidRPr="00A35BD4">
        <w:rPr>
          <w:lang w:val="en-US"/>
        </w:rPr>
        <w:t xml:space="preserve"> </w:t>
      </w:r>
      <w:r w:rsidR="00F47A12">
        <w:rPr>
          <w:lang w:val="en-US"/>
        </w:rPr>
        <w:t xml:space="preserve"> </w:t>
      </w:r>
      <w:proofErr w:type="spellStart"/>
      <w:r w:rsidR="00F47A12">
        <w:rPr>
          <w:lang w:val="en-US"/>
        </w:rPr>
        <w:t>nano</w:t>
      </w:r>
      <w:proofErr w:type="gramEnd"/>
      <w:r w:rsidR="00F47A12">
        <w:rPr>
          <w:lang w:val="en-US"/>
        </w:rPr>
        <w:t>-</w:t>
      </w:r>
      <w:r w:rsidR="005100D6" w:rsidRPr="00A35BD4">
        <w:rPr>
          <w:lang w:val="en-US"/>
        </w:rPr>
        <w:t>zeolite</w:t>
      </w:r>
      <w:proofErr w:type="spellEnd"/>
      <w:r w:rsidR="006F59E3">
        <w:rPr>
          <w:lang w:val="en-US"/>
        </w:rPr>
        <w:t xml:space="preserve"> (</w:t>
      </w:r>
      <w:r w:rsidR="0037682A">
        <w:rPr>
          <w:lang w:val="en-US"/>
        </w:rPr>
        <w:t xml:space="preserve">polymorph of the </w:t>
      </w:r>
      <w:proofErr w:type="spellStart"/>
      <w:r w:rsidR="0037682A">
        <w:rPr>
          <w:lang w:val="en-US"/>
        </w:rPr>
        <w:t>zeolite</w:t>
      </w:r>
      <w:proofErr w:type="spellEnd"/>
      <w:r w:rsidR="0037682A">
        <w:rPr>
          <w:lang w:val="en-US"/>
        </w:rPr>
        <w:t xml:space="preserve"> Y</w:t>
      </w:r>
      <w:r w:rsidR="006F59E3">
        <w:rPr>
          <w:lang w:val="en-US"/>
        </w:rPr>
        <w:t xml:space="preserve">) </w:t>
      </w:r>
      <w:r w:rsidR="005100D6">
        <w:rPr>
          <w:lang w:val="en-US"/>
        </w:rPr>
        <w:t>was</w:t>
      </w:r>
      <w:r w:rsidR="00837DDB">
        <w:rPr>
          <w:lang w:val="en-US"/>
        </w:rPr>
        <w:t xml:space="preserve"> prepared</w:t>
      </w:r>
      <w:r w:rsidR="005100D6">
        <w:rPr>
          <w:lang w:val="en-US"/>
        </w:rPr>
        <w:t xml:space="preserve"> in soft conditions and </w:t>
      </w:r>
      <w:r w:rsidR="006A32E0">
        <w:rPr>
          <w:lang w:val="en-US"/>
        </w:rPr>
        <w:t>rich sodium medium</w:t>
      </w:r>
      <w:r w:rsidR="00837DDB">
        <w:rPr>
          <w:lang w:val="en-US"/>
        </w:rPr>
        <w:t xml:space="preserve">. </w:t>
      </w:r>
      <w:r w:rsidR="00837DDB" w:rsidRPr="00A35BD4">
        <w:rPr>
          <w:lang w:val="en-US"/>
        </w:rPr>
        <w:t xml:space="preserve">In </w:t>
      </w:r>
      <w:r w:rsidR="00FA7846">
        <w:rPr>
          <w:lang w:val="en-US"/>
        </w:rPr>
        <w:t xml:space="preserve">a first step, we synthesized  </w:t>
      </w:r>
      <w:r w:rsidR="00F47A12">
        <w:rPr>
          <w:lang w:val="en-US"/>
        </w:rPr>
        <w:t xml:space="preserve"> the</w:t>
      </w:r>
      <w:r w:rsidR="00FA7846">
        <w:rPr>
          <w:lang w:val="en-US"/>
        </w:rPr>
        <w:t xml:space="preserve"> </w:t>
      </w:r>
      <w:proofErr w:type="spellStart"/>
      <w:r w:rsidR="00FA7846">
        <w:rPr>
          <w:lang w:val="en-US"/>
        </w:rPr>
        <w:t>nano-z</w:t>
      </w:r>
      <w:r w:rsidR="00837DDB" w:rsidRPr="00A35BD4">
        <w:rPr>
          <w:lang w:val="en-US"/>
        </w:rPr>
        <w:t>eolite</w:t>
      </w:r>
      <w:proofErr w:type="spellEnd"/>
      <w:r w:rsidR="00837DDB" w:rsidRPr="00A35BD4">
        <w:rPr>
          <w:lang w:val="en-US"/>
        </w:rPr>
        <w:t xml:space="preserve"> </w:t>
      </w:r>
      <w:proofErr w:type="spellStart"/>
      <w:r w:rsidR="00837DDB" w:rsidRPr="00A35BD4">
        <w:rPr>
          <w:lang w:val="en-US"/>
        </w:rPr>
        <w:t>EMT</w:t>
      </w:r>
      <w:proofErr w:type="spellEnd"/>
      <w:r w:rsidR="00837DDB" w:rsidRPr="00A35BD4">
        <w:rPr>
          <w:lang w:val="en-US"/>
        </w:rPr>
        <w:t xml:space="preserve"> </w:t>
      </w:r>
      <w:r w:rsidR="00837DDB" w:rsidRPr="00D7300F">
        <w:rPr>
          <w:lang w:val="en-US"/>
        </w:rPr>
        <w:t xml:space="preserve">by hydrothermal </w:t>
      </w:r>
      <w:r w:rsidR="00F47A12">
        <w:rPr>
          <w:lang w:val="en-US"/>
        </w:rPr>
        <w:t>method</w:t>
      </w:r>
      <w:r w:rsidR="00837DDB" w:rsidRPr="00D7300F">
        <w:rPr>
          <w:lang w:val="en-US"/>
        </w:rPr>
        <w:t>.</w:t>
      </w:r>
      <w:r w:rsidR="00F47A12">
        <w:rPr>
          <w:lang w:val="en-US"/>
        </w:rPr>
        <w:t xml:space="preserve"> </w:t>
      </w:r>
      <w:r w:rsidR="00837DDB" w:rsidRPr="00895391">
        <w:rPr>
          <w:lang w:val="en-US"/>
        </w:rPr>
        <w:t>In a second step, the Zn</w:t>
      </w:r>
      <w:r w:rsidR="00837DDB">
        <w:rPr>
          <w:lang w:val="en-US"/>
        </w:rPr>
        <w:t xml:space="preserve"> </w:t>
      </w:r>
      <w:r w:rsidR="00837DDB" w:rsidRPr="00895391">
        <w:rPr>
          <w:vertAlign w:val="superscript"/>
          <w:lang w:val="en-US"/>
        </w:rPr>
        <w:t>2+</w:t>
      </w:r>
      <w:r w:rsidR="00837DDB" w:rsidRPr="00895391">
        <w:rPr>
          <w:lang w:val="en-US"/>
        </w:rPr>
        <w:t xml:space="preserve"> ions were fixed on the </w:t>
      </w:r>
      <w:proofErr w:type="spellStart"/>
      <w:r w:rsidR="00837DDB" w:rsidRPr="00895391">
        <w:rPr>
          <w:lang w:val="en-US"/>
        </w:rPr>
        <w:t>zeolite</w:t>
      </w:r>
      <w:proofErr w:type="spellEnd"/>
      <w:r w:rsidR="00837DDB" w:rsidRPr="00895391">
        <w:rPr>
          <w:lang w:val="en-US"/>
        </w:rPr>
        <w:t xml:space="preserve"> by ion exchange</w:t>
      </w:r>
      <w:r w:rsidR="00837DDB">
        <w:rPr>
          <w:lang w:val="en-US"/>
        </w:rPr>
        <w:t xml:space="preserve"> process</w:t>
      </w:r>
      <w:r w:rsidR="00837DDB" w:rsidRPr="00895391">
        <w:rPr>
          <w:lang w:val="en-US"/>
        </w:rPr>
        <w:t xml:space="preserve">, </w:t>
      </w:r>
      <w:r w:rsidR="00837DDB">
        <w:rPr>
          <w:lang w:val="en-US"/>
        </w:rPr>
        <w:t xml:space="preserve">then </w:t>
      </w:r>
      <w:r w:rsidR="00837DDB" w:rsidRPr="00895391">
        <w:rPr>
          <w:lang w:val="en-US"/>
        </w:rPr>
        <w:t>the precipitation of zinc with sodium hydroxide</w:t>
      </w:r>
      <w:r w:rsidR="00837DDB">
        <w:rPr>
          <w:lang w:val="en-US"/>
        </w:rPr>
        <w:t xml:space="preserve"> are </w:t>
      </w:r>
      <w:proofErr w:type="spellStart"/>
      <w:r w:rsidR="00837DDB">
        <w:rPr>
          <w:lang w:val="en-US"/>
        </w:rPr>
        <w:t>perforned</w:t>
      </w:r>
      <w:proofErr w:type="spellEnd"/>
      <w:r w:rsidR="00837DDB">
        <w:rPr>
          <w:lang w:val="en-US"/>
        </w:rPr>
        <w:t xml:space="preserve"> and finally a</w:t>
      </w:r>
      <w:r w:rsidR="00837DDB" w:rsidRPr="00895391">
        <w:rPr>
          <w:lang w:val="en-US"/>
        </w:rPr>
        <w:t xml:space="preserve"> </w:t>
      </w:r>
      <w:proofErr w:type="spellStart"/>
      <w:r w:rsidR="00837DDB">
        <w:rPr>
          <w:lang w:val="en-US"/>
        </w:rPr>
        <w:t>calcination</w:t>
      </w:r>
      <w:proofErr w:type="spellEnd"/>
      <w:r w:rsidR="00837DDB">
        <w:rPr>
          <w:lang w:val="en-US"/>
        </w:rPr>
        <w:t xml:space="preserve"> at 500</w:t>
      </w:r>
      <w:r w:rsidR="00837DDB" w:rsidRPr="00895391">
        <w:rPr>
          <w:lang w:val="en-US"/>
        </w:rPr>
        <w:t>°C</w:t>
      </w:r>
      <w:r w:rsidR="00837DDB" w:rsidRPr="00A35BD4">
        <w:rPr>
          <w:lang w:val="en-US"/>
        </w:rPr>
        <w:t>.</w:t>
      </w:r>
      <w:r w:rsidR="006A32E0">
        <w:rPr>
          <w:lang w:val="en-US"/>
        </w:rPr>
        <w:t xml:space="preserve"> </w:t>
      </w:r>
      <w:r w:rsidR="006F59E3" w:rsidRPr="000664B7">
        <w:rPr>
          <w:lang w:val="en-US"/>
        </w:rPr>
        <w:t>As a result,</w:t>
      </w:r>
      <w:r w:rsidR="00837DDB" w:rsidRPr="00A35BD4">
        <w:rPr>
          <w:lang w:val="en-US"/>
        </w:rPr>
        <w:t> </w:t>
      </w:r>
      <w:proofErr w:type="spellStart"/>
      <w:r w:rsidR="00837DDB" w:rsidRPr="00A35BD4">
        <w:rPr>
          <w:lang w:val="en-US"/>
        </w:rPr>
        <w:t>ZnO</w:t>
      </w:r>
      <w:proofErr w:type="spellEnd"/>
      <w:r w:rsidR="00837DDB" w:rsidRPr="00A35BD4">
        <w:rPr>
          <w:lang w:val="en-US"/>
        </w:rPr>
        <w:t xml:space="preserve"> @ </w:t>
      </w:r>
      <w:proofErr w:type="spellStart"/>
      <w:r w:rsidR="00837DDB" w:rsidRPr="00A35BD4">
        <w:rPr>
          <w:lang w:val="en-US"/>
        </w:rPr>
        <w:t>EMT</w:t>
      </w:r>
      <w:proofErr w:type="spellEnd"/>
      <w:r w:rsidR="00837DDB" w:rsidRPr="00A35BD4">
        <w:rPr>
          <w:lang w:val="en-US"/>
        </w:rPr>
        <w:t xml:space="preserve"> </w:t>
      </w:r>
      <w:proofErr w:type="spellStart"/>
      <w:r w:rsidR="00837DDB" w:rsidRPr="00A35BD4">
        <w:rPr>
          <w:lang w:val="en-US"/>
        </w:rPr>
        <w:t>nanoparticles</w:t>
      </w:r>
      <w:proofErr w:type="spellEnd"/>
      <w:r w:rsidR="00837DDB" w:rsidRPr="00A35BD4">
        <w:rPr>
          <w:lang w:val="en-US"/>
        </w:rPr>
        <w:t xml:space="preserve"> are obtained and characterized by (</w:t>
      </w:r>
      <w:proofErr w:type="spellStart"/>
      <w:r w:rsidR="00837DDB" w:rsidRPr="00A35BD4">
        <w:rPr>
          <w:lang w:val="en-US"/>
        </w:rPr>
        <w:t>FTIR</w:t>
      </w:r>
      <w:proofErr w:type="spellEnd"/>
      <w:r w:rsidR="00837DDB" w:rsidRPr="00A35BD4">
        <w:rPr>
          <w:lang w:val="en-US"/>
        </w:rPr>
        <w:t xml:space="preserve">, </w:t>
      </w:r>
      <w:proofErr w:type="spellStart"/>
      <w:r w:rsidR="00837DDB" w:rsidRPr="00A35BD4">
        <w:rPr>
          <w:lang w:val="en-US"/>
        </w:rPr>
        <w:t>DRX</w:t>
      </w:r>
      <w:proofErr w:type="spellEnd"/>
      <w:r w:rsidR="00837DDB" w:rsidRPr="00A35BD4">
        <w:rPr>
          <w:lang w:val="en-US"/>
        </w:rPr>
        <w:t>). After ion exchange</w:t>
      </w:r>
      <w:r w:rsidR="001350C1">
        <w:rPr>
          <w:lang w:val="en-US"/>
        </w:rPr>
        <w:t xml:space="preserve"> </w:t>
      </w:r>
      <w:r w:rsidR="0037682A">
        <w:rPr>
          <w:lang w:val="en-US"/>
        </w:rPr>
        <w:t xml:space="preserve">and </w:t>
      </w:r>
      <w:proofErr w:type="spellStart"/>
      <w:r w:rsidR="001350C1">
        <w:rPr>
          <w:lang w:val="en-US"/>
        </w:rPr>
        <w:t>calcina</w:t>
      </w:r>
      <w:r w:rsidR="006A32E0">
        <w:rPr>
          <w:lang w:val="en-US"/>
        </w:rPr>
        <w:t>tion</w:t>
      </w:r>
      <w:proofErr w:type="spellEnd"/>
      <w:proofErr w:type="gramStart"/>
      <w:r w:rsidR="006A32E0">
        <w:rPr>
          <w:lang w:val="en-US"/>
        </w:rPr>
        <w:t>,.</w:t>
      </w:r>
      <w:proofErr w:type="gramEnd"/>
      <w:r w:rsidR="006A32E0">
        <w:rPr>
          <w:lang w:val="en-US"/>
        </w:rPr>
        <w:t xml:space="preserve"> T</w:t>
      </w:r>
      <w:r>
        <w:rPr>
          <w:lang w:val="en-US"/>
        </w:rPr>
        <w:t>he FT</w:t>
      </w:r>
      <w:r w:rsidR="006F59E3">
        <w:rPr>
          <w:lang w:val="en-US"/>
        </w:rPr>
        <w:t>-</w:t>
      </w:r>
      <w:proofErr w:type="spellStart"/>
      <w:r w:rsidR="000664B7">
        <w:rPr>
          <w:lang w:val="en-US"/>
        </w:rPr>
        <w:t>IR</w:t>
      </w:r>
      <w:proofErr w:type="spellEnd"/>
      <w:r w:rsidR="000664B7">
        <w:rPr>
          <w:lang w:val="en-US"/>
        </w:rPr>
        <w:t xml:space="preserve"> </w:t>
      </w:r>
      <w:r w:rsidR="006F59E3">
        <w:rPr>
          <w:lang w:val="en-US"/>
        </w:rPr>
        <w:t xml:space="preserve">spectra </w:t>
      </w:r>
      <w:r>
        <w:rPr>
          <w:lang w:val="en-US"/>
        </w:rPr>
        <w:t xml:space="preserve">show a </w:t>
      </w:r>
      <w:r w:rsidR="001350C1">
        <w:rPr>
          <w:lang w:val="en-US"/>
        </w:rPr>
        <w:t>new</w:t>
      </w:r>
      <w:r w:rsidR="006F59E3">
        <w:rPr>
          <w:lang w:val="en-US"/>
        </w:rPr>
        <w:t xml:space="preserve"> bands</w:t>
      </w:r>
      <w:r w:rsidR="001350C1">
        <w:rPr>
          <w:lang w:val="en-US"/>
        </w:rPr>
        <w:t xml:space="preserve"> </w:t>
      </w:r>
      <w:r w:rsidR="0037682A">
        <w:rPr>
          <w:lang w:val="en-US"/>
        </w:rPr>
        <w:t>w</w:t>
      </w:r>
      <w:r w:rsidR="006A32E0">
        <w:rPr>
          <w:lang w:val="en-US"/>
        </w:rPr>
        <w:t>hi</w:t>
      </w:r>
      <w:r w:rsidR="0037682A">
        <w:rPr>
          <w:lang w:val="en-US"/>
        </w:rPr>
        <w:t xml:space="preserve">ch </w:t>
      </w:r>
      <w:r>
        <w:rPr>
          <w:lang w:val="en-US"/>
        </w:rPr>
        <w:t>could be</w:t>
      </w:r>
      <w:r w:rsidR="00837DDB" w:rsidRPr="00A35BD4">
        <w:rPr>
          <w:lang w:val="en-US"/>
        </w:rPr>
        <w:t xml:space="preserve"> attributed to the vibrations of the Zn-O and Zn-O-T groups.</w:t>
      </w:r>
      <w:r>
        <w:rPr>
          <w:lang w:val="en-US"/>
        </w:rPr>
        <w:t xml:space="preserve"> </w:t>
      </w:r>
      <w:r w:rsidRPr="000664B7">
        <w:rPr>
          <w:lang w:val="en-US"/>
        </w:rPr>
        <w:t>However</w:t>
      </w:r>
      <w:r w:rsidR="00F47A12">
        <w:rPr>
          <w:lang w:val="en-US"/>
        </w:rPr>
        <w:t xml:space="preserve"> </w:t>
      </w:r>
      <w:r w:rsidR="006F59E3">
        <w:rPr>
          <w:lang w:val="en-US"/>
        </w:rPr>
        <w:t>t</w:t>
      </w:r>
      <w:r w:rsidR="00837DDB" w:rsidRPr="00A35BD4">
        <w:rPr>
          <w:lang w:val="en-US"/>
        </w:rPr>
        <w:t xml:space="preserve">he X-ray diffraction indicates the formation of </w:t>
      </w:r>
      <w:proofErr w:type="spellStart"/>
      <w:r w:rsidR="00837DDB" w:rsidRPr="00A35BD4">
        <w:rPr>
          <w:lang w:val="en-US"/>
        </w:rPr>
        <w:t>ZnO</w:t>
      </w:r>
      <w:proofErr w:type="spellEnd"/>
      <w:r w:rsidR="00837DDB" w:rsidRPr="00A35BD4">
        <w:rPr>
          <w:lang w:val="en-US"/>
        </w:rPr>
        <w:t xml:space="preserve"> </w:t>
      </w:r>
      <w:proofErr w:type="spellStart"/>
      <w:r w:rsidR="00837DDB" w:rsidRPr="00A35BD4">
        <w:rPr>
          <w:lang w:val="en-US"/>
        </w:rPr>
        <w:t>nanoparticles</w:t>
      </w:r>
      <w:proofErr w:type="spellEnd"/>
      <w:r w:rsidR="00837DDB" w:rsidRPr="00A35BD4">
        <w:rPr>
          <w:lang w:val="en-US"/>
        </w:rPr>
        <w:t xml:space="preserve"> of hexagonal structure (</w:t>
      </w:r>
      <w:proofErr w:type="spellStart"/>
      <w:r w:rsidR="00837DDB" w:rsidRPr="00A35BD4">
        <w:rPr>
          <w:lang w:val="en-US"/>
        </w:rPr>
        <w:t>würtzite</w:t>
      </w:r>
      <w:proofErr w:type="spellEnd"/>
      <w:r w:rsidR="00837DDB" w:rsidRPr="00A35BD4">
        <w:rPr>
          <w:lang w:val="en-US"/>
        </w:rPr>
        <w:t>).</w:t>
      </w:r>
      <w:r w:rsidR="000664B7">
        <w:rPr>
          <w:rFonts w:asciiTheme="majorBidi" w:hAnsiTheme="majorBidi" w:cstheme="majorBidi"/>
          <w:lang w:val="en-US"/>
        </w:rPr>
        <w:t xml:space="preserve"> </w:t>
      </w:r>
      <w:r w:rsidR="00837DDB" w:rsidRPr="00A35BD4">
        <w:rPr>
          <w:rFonts w:asciiTheme="majorBidi" w:hAnsiTheme="majorBidi" w:cstheme="majorBidi"/>
          <w:lang w:val="en-US"/>
        </w:rPr>
        <w:t xml:space="preserve">These results suggest that </w:t>
      </w:r>
      <w:proofErr w:type="spellStart"/>
      <w:r w:rsidR="00837DDB" w:rsidRPr="00A35BD4">
        <w:rPr>
          <w:rFonts w:asciiTheme="majorBidi" w:hAnsiTheme="majorBidi" w:cstheme="majorBidi"/>
          <w:lang w:val="en-US"/>
        </w:rPr>
        <w:t>ZnO</w:t>
      </w:r>
      <w:proofErr w:type="spellEnd"/>
      <w:r w:rsidR="00837DDB" w:rsidRPr="00A35BD4">
        <w:rPr>
          <w:rFonts w:asciiTheme="majorBidi" w:hAnsiTheme="majorBidi" w:cstheme="majorBidi"/>
          <w:lang w:val="en-US"/>
        </w:rPr>
        <w:t xml:space="preserve"> crystallites are formed in hexagonal </w:t>
      </w:r>
      <w:proofErr w:type="spellStart"/>
      <w:r w:rsidR="00837DDB" w:rsidRPr="00A35BD4">
        <w:rPr>
          <w:rFonts w:asciiTheme="majorBidi" w:hAnsiTheme="majorBidi" w:cstheme="majorBidi"/>
          <w:lang w:val="en-US"/>
        </w:rPr>
        <w:t>EMT</w:t>
      </w:r>
      <w:proofErr w:type="spellEnd"/>
      <w:r w:rsidR="000664B7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0664B7">
        <w:rPr>
          <w:rFonts w:asciiTheme="majorBidi" w:hAnsiTheme="majorBidi" w:cstheme="majorBidi"/>
          <w:lang w:val="en-US"/>
        </w:rPr>
        <w:t>nano-zeolite</w:t>
      </w:r>
      <w:proofErr w:type="spellEnd"/>
      <w:r w:rsidR="00837DDB" w:rsidRPr="00A35BD4">
        <w:rPr>
          <w:rFonts w:asciiTheme="majorBidi" w:hAnsiTheme="majorBidi" w:cstheme="majorBidi"/>
          <w:lang w:val="en-US"/>
        </w:rPr>
        <w:t>.</w:t>
      </w:r>
    </w:p>
    <w:p w:rsidR="002D6AAA" w:rsidRDefault="002D6AAA" w:rsidP="00790CEC">
      <w:pPr>
        <w:pStyle w:val="Sansinterligne"/>
        <w:spacing w:line="360" w:lineRule="auto"/>
        <w:jc w:val="both"/>
        <w:rPr>
          <w:rFonts w:asciiTheme="majorBidi" w:hAnsiTheme="majorBidi" w:cstheme="majorBidi"/>
          <w:b/>
          <w:bCs/>
          <w:lang w:val="en-US"/>
        </w:rPr>
      </w:pPr>
    </w:p>
    <w:p w:rsidR="00790CEC" w:rsidRPr="00790CEC" w:rsidRDefault="00790CEC" w:rsidP="00790CEC">
      <w:pPr>
        <w:pStyle w:val="Sansinterligne"/>
        <w:spacing w:line="360" w:lineRule="auto"/>
        <w:jc w:val="both"/>
        <w:rPr>
          <w:rFonts w:asciiTheme="majorBidi" w:hAnsiTheme="majorBidi" w:cstheme="majorBidi"/>
          <w:b/>
          <w:bCs/>
          <w:lang w:val="en-US"/>
        </w:rPr>
      </w:pPr>
      <w:r w:rsidRPr="00790CEC">
        <w:rPr>
          <w:rFonts w:asciiTheme="majorBidi" w:hAnsiTheme="majorBidi" w:cstheme="majorBidi"/>
          <w:b/>
          <w:bCs/>
          <w:lang w:val="en-US"/>
        </w:rPr>
        <w:lastRenderedPageBreak/>
        <w:t>Biogr</w:t>
      </w:r>
      <w:r>
        <w:rPr>
          <w:rFonts w:asciiTheme="majorBidi" w:hAnsiTheme="majorBidi" w:cstheme="majorBidi"/>
          <w:b/>
          <w:bCs/>
          <w:lang w:val="en-US"/>
        </w:rPr>
        <w:t>a</w:t>
      </w:r>
      <w:r w:rsidRPr="00790CEC">
        <w:rPr>
          <w:rFonts w:asciiTheme="majorBidi" w:hAnsiTheme="majorBidi" w:cstheme="majorBidi"/>
          <w:b/>
          <w:bCs/>
          <w:lang w:val="en-US"/>
        </w:rPr>
        <w:t>phy</w:t>
      </w:r>
    </w:p>
    <w:p w:rsidR="00E411A6" w:rsidRPr="00E411A6" w:rsidRDefault="00E411A6" w:rsidP="00E411A6">
      <w:pPr>
        <w:pStyle w:val="Heading1"/>
        <w:spacing w:before="90"/>
        <w:rPr>
          <w:b w:val="0"/>
          <w:bCs w:val="0"/>
          <w:u w:val="none"/>
          <w:lang w:val="en-US"/>
        </w:rPr>
      </w:pPr>
      <w:r w:rsidRPr="00E411A6">
        <w:rPr>
          <w:b w:val="0"/>
          <w:bCs w:val="0"/>
          <w:u w:val="none"/>
          <w:lang w:val="en-US"/>
        </w:rPr>
        <w:t>Educational</w:t>
      </w:r>
      <w:r w:rsidRPr="00E411A6">
        <w:rPr>
          <w:b w:val="0"/>
          <w:bCs w:val="0"/>
          <w:spacing w:val="-3"/>
          <w:u w:val="none"/>
          <w:lang w:val="en-US"/>
        </w:rPr>
        <w:t xml:space="preserve"> </w:t>
      </w:r>
      <w:r w:rsidRPr="00E411A6">
        <w:rPr>
          <w:b w:val="0"/>
          <w:bCs w:val="0"/>
          <w:u w:val="none"/>
          <w:lang w:val="en-US"/>
        </w:rPr>
        <w:t>background:</w:t>
      </w:r>
    </w:p>
    <w:p w:rsidR="00E411A6" w:rsidRPr="001C125A" w:rsidRDefault="00E411A6" w:rsidP="00E411A6">
      <w:pPr>
        <w:pStyle w:val="Corpsdetexte"/>
        <w:spacing w:before="90"/>
        <w:rPr>
          <w:lang w:val="en-US"/>
        </w:rPr>
      </w:pPr>
      <w:r w:rsidRPr="001C125A">
        <w:rPr>
          <w:lang w:val="en-US"/>
        </w:rPr>
        <w:t>-Secondary School - A-Level in Mathematics- 1990</w:t>
      </w:r>
    </w:p>
    <w:p w:rsidR="00E411A6" w:rsidRPr="001C125A" w:rsidRDefault="00E411A6" w:rsidP="00E411A6">
      <w:pPr>
        <w:pStyle w:val="Corpsdetexte"/>
        <w:rPr>
          <w:lang w:val="en-US"/>
        </w:rPr>
      </w:pPr>
      <w:r w:rsidRPr="001C125A">
        <w:rPr>
          <w:lang w:val="en-US"/>
        </w:rPr>
        <w:t>-</w:t>
      </w:r>
      <w:proofErr w:type="spellStart"/>
      <w:r w:rsidRPr="001C125A">
        <w:rPr>
          <w:lang w:val="en-US"/>
        </w:rPr>
        <w:t>Bsc</w:t>
      </w:r>
      <w:proofErr w:type="spellEnd"/>
      <w:r w:rsidRPr="001C125A">
        <w:rPr>
          <w:lang w:val="en-US"/>
        </w:rPr>
        <w:t xml:space="preserve"> in chemistry from Oran University Es- </w:t>
      </w:r>
      <w:proofErr w:type="spellStart"/>
      <w:r w:rsidRPr="001C125A">
        <w:rPr>
          <w:lang w:val="en-US"/>
        </w:rPr>
        <w:t>Sénia</w:t>
      </w:r>
      <w:proofErr w:type="spellEnd"/>
      <w:r w:rsidRPr="001C125A">
        <w:rPr>
          <w:lang w:val="en-US"/>
        </w:rPr>
        <w:t xml:space="preserve"> -1994</w:t>
      </w:r>
    </w:p>
    <w:p w:rsidR="00E411A6" w:rsidRPr="001C125A" w:rsidRDefault="00E411A6" w:rsidP="00E411A6">
      <w:pPr>
        <w:pStyle w:val="Corpsdetexte"/>
        <w:rPr>
          <w:lang w:val="en-US"/>
        </w:rPr>
      </w:pPr>
      <w:r w:rsidRPr="001C125A">
        <w:rPr>
          <w:lang w:val="en-US"/>
        </w:rPr>
        <w:t>-Ma</w:t>
      </w:r>
      <w:r>
        <w:rPr>
          <w:lang w:val="en-US"/>
        </w:rPr>
        <w:t>gister</w:t>
      </w:r>
      <w:r w:rsidRPr="001C125A">
        <w:rPr>
          <w:lang w:val="en-US"/>
        </w:rPr>
        <w:t xml:space="preserve"> degree in chemistry of materials Passed with distinction from Oran University Es- </w:t>
      </w:r>
      <w:proofErr w:type="spellStart"/>
      <w:r w:rsidRPr="001C125A">
        <w:rPr>
          <w:lang w:val="en-US"/>
        </w:rPr>
        <w:t>Sénia</w:t>
      </w:r>
      <w:proofErr w:type="spellEnd"/>
      <w:r w:rsidRPr="001C125A">
        <w:rPr>
          <w:lang w:val="en-US"/>
        </w:rPr>
        <w:t xml:space="preserve"> -1999.</w:t>
      </w:r>
    </w:p>
    <w:p w:rsidR="00E411A6" w:rsidRDefault="00E411A6" w:rsidP="00E411A6">
      <w:pPr>
        <w:pStyle w:val="Corpsdetexte"/>
        <w:rPr>
          <w:lang w:val="en-US"/>
        </w:rPr>
      </w:pPr>
      <w:r w:rsidRPr="001C125A">
        <w:rPr>
          <w:lang w:val="en-US"/>
        </w:rPr>
        <w:t xml:space="preserve">-PhD in materials engineering passed at University Mohamed </w:t>
      </w:r>
      <w:proofErr w:type="spellStart"/>
      <w:r w:rsidRPr="001C125A">
        <w:rPr>
          <w:lang w:val="en-US"/>
        </w:rPr>
        <w:t>Boudiaf</w:t>
      </w:r>
      <w:proofErr w:type="spellEnd"/>
      <w:r w:rsidRPr="001C125A">
        <w:rPr>
          <w:lang w:val="en-US"/>
        </w:rPr>
        <w:t xml:space="preserve"> Oran -2011.</w:t>
      </w:r>
    </w:p>
    <w:p w:rsidR="00E411A6" w:rsidRPr="001C125A" w:rsidRDefault="00E411A6" w:rsidP="00E411A6">
      <w:pPr>
        <w:pStyle w:val="Corpsdetexte"/>
        <w:rPr>
          <w:lang w:val="en-US"/>
        </w:rPr>
      </w:pPr>
    </w:p>
    <w:p w:rsidR="00E411A6" w:rsidRPr="00E411A6" w:rsidRDefault="00E411A6" w:rsidP="00E411A6">
      <w:pPr>
        <w:pStyle w:val="Heading1"/>
        <w:spacing w:before="6"/>
        <w:ind w:left="178"/>
        <w:rPr>
          <w:b w:val="0"/>
          <w:bCs w:val="0"/>
          <w:u w:val="none"/>
          <w:lang w:val="en-US"/>
        </w:rPr>
      </w:pPr>
      <w:r w:rsidRPr="00E411A6">
        <w:rPr>
          <w:b w:val="0"/>
          <w:bCs w:val="0"/>
          <w:u w:val="none"/>
          <w:lang w:val="en-US"/>
        </w:rPr>
        <w:t>Professional experience</w:t>
      </w:r>
    </w:p>
    <w:p w:rsidR="00E411A6" w:rsidRPr="001C125A" w:rsidRDefault="00E411A6" w:rsidP="00E411A6">
      <w:pPr>
        <w:pStyle w:val="Corpsdetexte"/>
        <w:spacing w:before="90"/>
        <w:ind w:left="298" w:right="674" w:hanging="120"/>
        <w:rPr>
          <w:lang w:val="en-US"/>
        </w:rPr>
      </w:pPr>
      <w:r w:rsidRPr="001C125A">
        <w:rPr>
          <w:lang w:val="en-US"/>
        </w:rPr>
        <w:t xml:space="preserve">-Associate professor: department of chemistry, </w:t>
      </w:r>
      <w:proofErr w:type="spellStart"/>
      <w:r w:rsidRPr="001C125A">
        <w:rPr>
          <w:lang w:val="en-US"/>
        </w:rPr>
        <w:t>Hassiba</w:t>
      </w:r>
      <w:proofErr w:type="spellEnd"/>
      <w:r w:rsidRPr="001C125A">
        <w:rPr>
          <w:lang w:val="en-US"/>
        </w:rPr>
        <w:t xml:space="preserve"> Ben </w:t>
      </w:r>
      <w:proofErr w:type="spellStart"/>
      <w:r w:rsidRPr="001C125A">
        <w:rPr>
          <w:lang w:val="en-US"/>
        </w:rPr>
        <w:t>Bouali</w:t>
      </w:r>
      <w:proofErr w:type="spellEnd"/>
      <w:r w:rsidRPr="001C125A">
        <w:rPr>
          <w:lang w:val="en-US"/>
        </w:rPr>
        <w:t xml:space="preserve"> University, Algeria. April 2011-</w:t>
      </w:r>
      <w:r w:rsidRPr="001C125A">
        <w:rPr>
          <w:spacing w:val="-1"/>
          <w:lang w:val="en-US"/>
        </w:rPr>
        <w:t xml:space="preserve"> </w:t>
      </w:r>
      <w:r w:rsidRPr="001C125A">
        <w:rPr>
          <w:lang w:val="en-US"/>
        </w:rPr>
        <w:t>present</w:t>
      </w:r>
    </w:p>
    <w:p w:rsidR="00E411A6" w:rsidRDefault="00E411A6" w:rsidP="00E411A6">
      <w:pPr>
        <w:pStyle w:val="Corpsdetexte"/>
        <w:ind w:right="475"/>
        <w:rPr>
          <w:lang w:val="en-US"/>
        </w:rPr>
      </w:pPr>
      <w:r w:rsidRPr="001C125A">
        <w:rPr>
          <w:lang w:val="en-US"/>
        </w:rPr>
        <w:t xml:space="preserve">-Associate teacher: department of sciences and technologies, </w:t>
      </w:r>
      <w:proofErr w:type="spellStart"/>
      <w:r w:rsidRPr="001C125A">
        <w:rPr>
          <w:lang w:val="en-US"/>
        </w:rPr>
        <w:t>Hassiba</w:t>
      </w:r>
      <w:proofErr w:type="spellEnd"/>
      <w:r w:rsidRPr="001C125A">
        <w:rPr>
          <w:lang w:val="en-US"/>
        </w:rPr>
        <w:t xml:space="preserve"> Ben </w:t>
      </w:r>
      <w:proofErr w:type="spellStart"/>
      <w:r w:rsidRPr="001C125A">
        <w:rPr>
          <w:lang w:val="en-US"/>
        </w:rPr>
        <w:t>Bouali</w:t>
      </w:r>
      <w:proofErr w:type="spellEnd"/>
      <w:r w:rsidRPr="001C125A">
        <w:rPr>
          <w:lang w:val="en-US"/>
        </w:rPr>
        <w:t xml:space="preserve">, Algeria, </w:t>
      </w:r>
      <w:proofErr w:type="spellStart"/>
      <w:r w:rsidRPr="001C125A">
        <w:rPr>
          <w:lang w:val="en-US"/>
        </w:rPr>
        <w:t>dec</w:t>
      </w:r>
      <w:proofErr w:type="spellEnd"/>
      <w:r w:rsidRPr="001C125A">
        <w:rPr>
          <w:lang w:val="en-US"/>
        </w:rPr>
        <w:t xml:space="preserve"> 2002 – April</w:t>
      </w:r>
      <w:r w:rsidRPr="001C125A">
        <w:rPr>
          <w:spacing w:val="-4"/>
          <w:lang w:val="en-US"/>
        </w:rPr>
        <w:t xml:space="preserve"> </w:t>
      </w:r>
      <w:r w:rsidRPr="001C125A">
        <w:rPr>
          <w:lang w:val="en-US"/>
        </w:rPr>
        <w:t>2011</w:t>
      </w:r>
      <w:r>
        <w:rPr>
          <w:lang w:val="en-US"/>
        </w:rPr>
        <w:t>.</w:t>
      </w:r>
    </w:p>
    <w:p w:rsidR="00E411A6" w:rsidRPr="002E79A1" w:rsidRDefault="00E411A6" w:rsidP="00E411A6">
      <w:pPr>
        <w:pStyle w:val="Corpsdetexte"/>
        <w:ind w:left="0"/>
        <w:rPr>
          <w:lang w:val="en-US"/>
        </w:rPr>
      </w:pPr>
    </w:p>
    <w:p w:rsidR="00E411A6" w:rsidRPr="00E411A6" w:rsidRDefault="00E411A6" w:rsidP="00E411A6">
      <w:pPr>
        <w:pStyle w:val="Corpsdetexte"/>
        <w:ind w:left="178"/>
        <w:rPr>
          <w:lang w:val="en-US"/>
        </w:rPr>
      </w:pPr>
      <w:r w:rsidRPr="00E411A6">
        <w:rPr>
          <w:lang w:val="en-US"/>
        </w:rPr>
        <w:t>Visiting researcher:</w:t>
      </w:r>
    </w:p>
    <w:p w:rsidR="00E411A6" w:rsidRPr="001C125A" w:rsidRDefault="00E411A6" w:rsidP="00E411A6">
      <w:pPr>
        <w:pStyle w:val="Corpsdetexte"/>
        <w:spacing w:before="1"/>
        <w:ind w:right="868"/>
        <w:rPr>
          <w:lang w:val="en-US"/>
        </w:rPr>
      </w:pPr>
      <w:proofErr w:type="spellStart"/>
      <w:r w:rsidRPr="001C125A">
        <w:rPr>
          <w:lang w:val="en-US"/>
        </w:rPr>
        <w:t>Laboratoire</w:t>
      </w:r>
      <w:proofErr w:type="spellEnd"/>
      <w:r w:rsidRPr="001C125A">
        <w:rPr>
          <w:lang w:val="en-US"/>
        </w:rPr>
        <w:t xml:space="preserve"> de </w:t>
      </w:r>
      <w:proofErr w:type="spellStart"/>
      <w:r w:rsidRPr="001C125A">
        <w:rPr>
          <w:lang w:val="en-US"/>
        </w:rPr>
        <w:t>génie</w:t>
      </w:r>
      <w:proofErr w:type="spellEnd"/>
      <w:r w:rsidRPr="001C125A">
        <w:rPr>
          <w:lang w:val="en-US"/>
        </w:rPr>
        <w:t xml:space="preserve"> </w:t>
      </w:r>
      <w:proofErr w:type="spellStart"/>
      <w:r w:rsidRPr="001C125A">
        <w:rPr>
          <w:lang w:val="en-US"/>
        </w:rPr>
        <w:t>chimique</w:t>
      </w:r>
      <w:proofErr w:type="spellEnd"/>
      <w:r w:rsidRPr="001C125A">
        <w:rPr>
          <w:lang w:val="en-US"/>
        </w:rPr>
        <w:t xml:space="preserve"> (Chemical Engineering Laboratory), Toulouse, France- January 2006</w:t>
      </w:r>
    </w:p>
    <w:p w:rsidR="00E411A6" w:rsidRPr="001C125A" w:rsidRDefault="00E411A6" w:rsidP="00E411A6">
      <w:pPr>
        <w:pStyle w:val="Corpsdetexte"/>
        <w:ind w:right="968"/>
        <w:rPr>
          <w:lang w:val="en-US"/>
        </w:rPr>
      </w:pPr>
      <w:r w:rsidRPr="001C125A">
        <w:rPr>
          <w:lang w:val="en-US"/>
        </w:rPr>
        <w:t>Laboratory of Infrared and Raman spectroscopy (</w:t>
      </w:r>
      <w:proofErr w:type="spellStart"/>
      <w:r w:rsidRPr="001C125A">
        <w:rPr>
          <w:lang w:val="en-US"/>
        </w:rPr>
        <w:t>LAZIR</w:t>
      </w:r>
      <w:proofErr w:type="spellEnd"/>
      <w:r w:rsidRPr="001C125A">
        <w:rPr>
          <w:lang w:val="en-US"/>
        </w:rPr>
        <w:t>), University of sciences and technologies Lille 1, France -Sept 2007- July 2008</w:t>
      </w:r>
    </w:p>
    <w:p w:rsidR="00E411A6" w:rsidRDefault="00E411A6" w:rsidP="00E411A6">
      <w:pPr>
        <w:pStyle w:val="Corpsdetexte"/>
        <w:ind w:right="648"/>
      </w:pPr>
      <w:r>
        <w:t xml:space="preserve">Laboratoire de Catalyse et </w:t>
      </w:r>
      <w:proofErr w:type="spellStart"/>
      <w:r>
        <w:t>Spectrochimie</w:t>
      </w:r>
      <w:proofErr w:type="spellEnd"/>
      <w:r>
        <w:t xml:space="preserve"> (</w:t>
      </w:r>
      <w:proofErr w:type="spellStart"/>
      <w:r>
        <w:t>laboratory</w:t>
      </w:r>
      <w:proofErr w:type="spellEnd"/>
      <w:r>
        <w:t xml:space="preserve"> of </w:t>
      </w:r>
      <w:proofErr w:type="spellStart"/>
      <w:r>
        <w:t>Catalysis</w:t>
      </w:r>
      <w:proofErr w:type="spellEnd"/>
      <w:r>
        <w:t xml:space="preserve"> and </w:t>
      </w:r>
      <w:proofErr w:type="spellStart"/>
      <w:r>
        <w:t>Spectrochemistry</w:t>
      </w:r>
      <w:proofErr w:type="spellEnd"/>
      <w:r>
        <w:t>) (</w:t>
      </w:r>
      <w:proofErr w:type="spellStart"/>
      <w:r>
        <w:t>LCS</w:t>
      </w:r>
      <w:proofErr w:type="spellEnd"/>
      <w:r>
        <w:t xml:space="preserve">), Caen, France, </w:t>
      </w:r>
      <w:proofErr w:type="spellStart"/>
      <w:r>
        <w:t>June</w:t>
      </w:r>
      <w:proofErr w:type="spellEnd"/>
      <w:r>
        <w:t xml:space="preserve"> –July 2012.</w:t>
      </w:r>
    </w:p>
    <w:p w:rsidR="00E411A6" w:rsidRDefault="00E411A6" w:rsidP="00E411A6">
      <w:pPr>
        <w:pStyle w:val="Corpsdetexte"/>
        <w:ind w:right="648"/>
      </w:pPr>
      <w:r>
        <w:t>Institut de catalyse  et pétrochimie ICP-Madrid, Espagne, Janvier 2014.</w:t>
      </w:r>
    </w:p>
    <w:p w:rsidR="00E411A6" w:rsidRDefault="00E411A6" w:rsidP="00E411A6">
      <w:pPr>
        <w:pStyle w:val="Corpsdetexte"/>
        <w:ind w:right="648"/>
      </w:pPr>
      <w:r w:rsidRPr="001C125A">
        <w:t xml:space="preserve"> </w:t>
      </w:r>
      <w:r>
        <w:t>Institut de catalyse  et pétrochimie ICP-Madrid, Espagne, Avril 2015.</w:t>
      </w:r>
    </w:p>
    <w:p w:rsidR="00E411A6" w:rsidRDefault="00E411A6" w:rsidP="00E411A6">
      <w:pPr>
        <w:pStyle w:val="Corpsdetexte"/>
        <w:ind w:right="648"/>
      </w:pPr>
      <w:r>
        <w:t>Institut de catalyse  et pétrochimie ICP-Madrid, Espagne, Avril 2016.</w:t>
      </w:r>
    </w:p>
    <w:p w:rsidR="00E411A6" w:rsidRDefault="00E411A6" w:rsidP="00E411A6">
      <w:pPr>
        <w:pStyle w:val="Corpsdetexte"/>
        <w:ind w:right="648"/>
      </w:pPr>
    </w:p>
    <w:p w:rsidR="00790CEC" w:rsidRPr="008A690F" w:rsidRDefault="00790CEC" w:rsidP="00790CEC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 xml:space="preserve"> Fatima </w:t>
      </w:r>
      <w:proofErr w:type="spellStart"/>
      <w:r>
        <w:rPr>
          <w:lang w:val="en-NZ"/>
        </w:rPr>
        <w:t>Belhadj</w:t>
      </w:r>
      <w:proofErr w:type="spellEnd"/>
      <w:r w:rsidRPr="008A690F">
        <w:rPr>
          <w:lang w:val="en-NZ"/>
        </w:rPr>
        <w:br/>
        <w:t>Contact number</w:t>
      </w:r>
      <w:proofErr w:type="gramStart"/>
      <w:r w:rsidRPr="008A690F">
        <w:rPr>
          <w:lang w:val="en-NZ"/>
        </w:rPr>
        <w:t>:</w:t>
      </w:r>
      <w:r>
        <w:rPr>
          <w:lang w:val="en-NZ"/>
        </w:rPr>
        <w:t>+</w:t>
      </w:r>
      <w:proofErr w:type="gramEnd"/>
      <w:r>
        <w:rPr>
          <w:lang w:val="en-NZ"/>
        </w:rPr>
        <w:t>213 796 274 000</w:t>
      </w:r>
      <w:r w:rsidRPr="008A690F">
        <w:rPr>
          <w:lang w:val="en-NZ"/>
        </w:rPr>
        <w:br/>
        <w:t>Twitter account:</w:t>
      </w:r>
      <w:r>
        <w:rPr>
          <w:lang w:val="en-NZ"/>
        </w:rPr>
        <w:t>/</w:t>
      </w:r>
      <w:r w:rsidRPr="008A690F">
        <w:rPr>
          <w:lang w:val="en-NZ"/>
        </w:rPr>
        <w:br/>
        <w:t>Linked In account</w:t>
      </w:r>
      <w:proofErr w:type="gramStart"/>
      <w:r w:rsidRPr="008A690F">
        <w:rPr>
          <w:lang w:val="en-NZ"/>
        </w:rPr>
        <w:t>:</w:t>
      </w:r>
      <w:r>
        <w:rPr>
          <w:b/>
          <w:lang w:val="en-NZ"/>
        </w:rPr>
        <w:t>/</w:t>
      </w:r>
      <w:proofErr w:type="gramEnd"/>
    </w:p>
    <w:p w:rsidR="00790CEC" w:rsidRDefault="00790CEC" w:rsidP="00790CEC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name/ number</w:t>
      </w:r>
      <w:proofErr w:type="gramStart"/>
      <w:r w:rsidRPr="008A690F">
        <w:rPr>
          <w:lang w:val="en-NZ"/>
        </w:rPr>
        <w:t>:</w:t>
      </w:r>
      <w:r>
        <w:rPr>
          <w:lang w:val="en-NZ"/>
        </w:rPr>
        <w:t>/</w:t>
      </w:r>
      <w:proofErr w:type="gramEnd"/>
      <w:r w:rsidRPr="008A690F">
        <w:rPr>
          <w:lang w:val="en-NZ"/>
        </w:rPr>
        <w:br/>
        <w:t>Category</w:t>
      </w:r>
      <w:r>
        <w:rPr>
          <w:lang w:val="en-NZ"/>
        </w:rPr>
        <w:t xml:space="preserve"> .</w:t>
      </w:r>
      <w:r w:rsidRPr="008A690F">
        <w:rPr>
          <w:lang w:val="en-NZ"/>
        </w:rPr>
        <w:t>Poster presentation</w:t>
      </w:r>
      <w:r>
        <w:rPr>
          <w:lang w:val="en-NZ"/>
        </w:rPr>
        <w:t xml:space="preserve"> </w:t>
      </w:r>
      <w:r>
        <w:rPr>
          <w:lang w:val="en-NZ"/>
        </w:rPr>
        <w:br/>
      </w:r>
    </w:p>
    <w:p w:rsidR="00790CEC" w:rsidRPr="00790CEC" w:rsidRDefault="00790CEC" w:rsidP="000664B7">
      <w:pPr>
        <w:pStyle w:val="Sansinterligne"/>
        <w:spacing w:line="360" w:lineRule="auto"/>
        <w:jc w:val="both"/>
        <w:rPr>
          <w:rFonts w:asciiTheme="majorBidi" w:hAnsiTheme="majorBidi" w:cstheme="majorBidi"/>
          <w:lang w:val="en-NZ"/>
        </w:rPr>
      </w:pPr>
    </w:p>
    <w:p w:rsidR="00FB1CC3" w:rsidRDefault="00FB1CC3">
      <w:pPr>
        <w:rPr>
          <w:lang w:val="en-US"/>
        </w:rPr>
      </w:pPr>
      <w:r>
        <w:rPr>
          <w:lang w:val="en-US"/>
        </w:rPr>
        <w:t xml:space="preserve"> </w:t>
      </w:r>
    </w:p>
    <w:sectPr w:rsidR="00FB1CC3" w:rsidSect="006B5A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21E6" w:rsidRDefault="008921E6" w:rsidP="00A2325C">
      <w:r>
        <w:separator/>
      </w:r>
    </w:p>
  </w:endnote>
  <w:endnote w:type="continuationSeparator" w:id="0">
    <w:p w:rsidR="008921E6" w:rsidRDefault="008921E6" w:rsidP="00A232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21E6" w:rsidRDefault="008921E6" w:rsidP="00A2325C">
      <w:r>
        <w:separator/>
      </w:r>
    </w:p>
  </w:footnote>
  <w:footnote w:type="continuationSeparator" w:id="0">
    <w:p w:rsidR="008921E6" w:rsidRDefault="008921E6" w:rsidP="00A2325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37DDB"/>
    <w:rsid w:val="000664B7"/>
    <w:rsid w:val="001350C1"/>
    <w:rsid w:val="00152185"/>
    <w:rsid w:val="001A54F8"/>
    <w:rsid w:val="002176CC"/>
    <w:rsid w:val="002D6AAA"/>
    <w:rsid w:val="003233D5"/>
    <w:rsid w:val="00375FA6"/>
    <w:rsid w:val="0037682A"/>
    <w:rsid w:val="003C157B"/>
    <w:rsid w:val="005100D6"/>
    <w:rsid w:val="00683BD6"/>
    <w:rsid w:val="006A32E0"/>
    <w:rsid w:val="006B5A62"/>
    <w:rsid w:val="006F59E3"/>
    <w:rsid w:val="00790CEC"/>
    <w:rsid w:val="007938FC"/>
    <w:rsid w:val="00837DDB"/>
    <w:rsid w:val="008907B3"/>
    <w:rsid w:val="008921E6"/>
    <w:rsid w:val="0091218B"/>
    <w:rsid w:val="009719A7"/>
    <w:rsid w:val="009D6BB7"/>
    <w:rsid w:val="00A2325C"/>
    <w:rsid w:val="00C761C9"/>
    <w:rsid w:val="00C928B0"/>
    <w:rsid w:val="00D1412A"/>
    <w:rsid w:val="00E411A6"/>
    <w:rsid w:val="00F16DD3"/>
    <w:rsid w:val="00F47A12"/>
    <w:rsid w:val="00FA7846"/>
    <w:rsid w:val="00FB1C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D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rformatHTMLCar">
    <w:name w:val="Préformaté HTML Car"/>
    <w:basedOn w:val="Policepardfaut"/>
    <w:link w:val="PrformatHTML"/>
    <w:uiPriority w:val="99"/>
    <w:rsid w:val="00837DDB"/>
    <w:rPr>
      <w:rFonts w:ascii="Courier New" w:hAnsi="Courier New" w:cs="Courier New"/>
    </w:rPr>
  </w:style>
  <w:style w:type="paragraph" w:styleId="PrformatHTML">
    <w:name w:val="HTML Preformatted"/>
    <w:basedOn w:val="Normal"/>
    <w:link w:val="PrformatHTMLCar"/>
    <w:uiPriority w:val="99"/>
    <w:unhideWhenUsed/>
    <w:rsid w:val="00837D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sz w:val="22"/>
      <w:szCs w:val="22"/>
      <w:lang w:eastAsia="en-US"/>
    </w:rPr>
  </w:style>
  <w:style w:type="character" w:customStyle="1" w:styleId="PrformatHTMLCar1">
    <w:name w:val="Préformaté HTML Car1"/>
    <w:basedOn w:val="Policepardfaut"/>
    <w:link w:val="PrformatHTML"/>
    <w:uiPriority w:val="99"/>
    <w:semiHidden/>
    <w:rsid w:val="00837DDB"/>
    <w:rPr>
      <w:rFonts w:ascii="Consolas" w:eastAsia="Times New Roman" w:hAnsi="Consolas" w:cs="Consolas"/>
      <w:sz w:val="20"/>
      <w:szCs w:val="20"/>
      <w:lang w:eastAsia="fr-FR"/>
    </w:rPr>
  </w:style>
  <w:style w:type="paragraph" w:styleId="Sansinterligne">
    <w:name w:val="No Spacing"/>
    <w:uiPriority w:val="1"/>
    <w:qFormat/>
    <w:rsid w:val="00FA78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8907B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8907B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fr-FR"/>
    </w:rPr>
  </w:style>
  <w:style w:type="paragraph" w:styleId="En-tte">
    <w:name w:val="header"/>
    <w:basedOn w:val="Normal"/>
    <w:link w:val="En-tteCar"/>
    <w:uiPriority w:val="99"/>
    <w:semiHidden/>
    <w:unhideWhenUsed/>
    <w:rsid w:val="00A2325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A2325C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semiHidden/>
    <w:unhideWhenUsed/>
    <w:rsid w:val="00A2325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A2325C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Corpsdetexte">
    <w:name w:val="Body Text"/>
    <w:basedOn w:val="Normal"/>
    <w:link w:val="CorpsdetexteCar"/>
    <w:uiPriority w:val="1"/>
    <w:qFormat/>
    <w:rsid w:val="00790CEC"/>
    <w:pPr>
      <w:widowControl w:val="0"/>
      <w:autoSpaceDE w:val="0"/>
      <w:autoSpaceDN w:val="0"/>
      <w:ind w:left="118"/>
    </w:pPr>
    <w:rPr>
      <w:lang w:bidi="fr-FR"/>
    </w:rPr>
  </w:style>
  <w:style w:type="character" w:customStyle="1" w:styleId="CorpsdetexteCar">
    <w:name w:val="Corps de texte Car"/>
    <w:basedOn w:val="Policepardfaut"/>
    <w:link w:val="Corpsdetexte"/>
    <w:uiPriority w:val="1"/>
    <w:rsid w:val="00790CEC"/>
    <w:rPr>
      <w:rFonts w:ascii="Times New Roman" w:eastAsia="Times New Roman" w:hAnsi="Times New Roman" w:cs="Times New Roman"/>
      <w:sz w:val="24"/>
      <w:szCs w:val="24"/>
      <w:lang w:eastAsia="fr-FR" w:bidi="fr-FR"/>
    </w:rPr>
  </w:style>
  <w:style w:type="paragraph" w:customStyle="1" w:styleId="Heading1">
    <w:name w:val="Heading 1"/>
    <w:basedOn w:val="Normal"/>
    <w:uiPriority w:val="1"/>
    <w:qFormat/>
    <w:rsid w:val="00E411A6"/>
    <w:pPr>
      <w:widowControl w:val="0"/>
      <w:autoSpaceDE w:val="0"/>
      <w:autoSpaceDN w:val="0"/>
      <w:ind w:left="118"/>
      <w:outlineLvl w:val="1"/>
    </w:pPr>
    <w:rPr>
      <w:b/>
      <w:bCs/>
      <w:u w:val="single" w:color="000000"/>
      <w:lang w:bidi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D6BB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D6BB7"/>
    <w:rPr>
      <w:rFonts w:ascii="Tahoma" w:eastAsia="Times New Roman" w:hAnsi="Tahoma" w:cs="Tahoma"/>
      <w:sz w:val="16"/>
      <w:szCs w:val="16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1491</TotalTime>
  <Pages>2</Pages>
  <Words>460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</dc:creator>
  <cp:lastModifiedBy>cd</cp:lastModifiedBy>
  <cp:revision>11</cp:revision>
  <dcterms:created xsi:type="dcterms:W3CDTF">2018-09-03T16:11:00Z</dcterms:created>
  <dcterms:modified xsi:type="dcterms:W3CDTF">2018-09-18T16:41:00Z</dcterms:modified>
</cp:coreProperties>
</file>