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2AA" w:rsidRDefault="003662AA" w:rsidP="003662AA">
      <w:pPr>
        <w:pStyle w:val="a3"/>
        <w:spacing w:before="73"/>
        <w:ind w:left="102" w:right="58"/>
        <w:rPr>
          <w:rFonts w:ascii="Minion Pro" w:eastAsia="Minion Pro" w:hAnsi="Minion Pro" w:cs="Minion Pro"/>
          <w:b/>
          <w:bCs/>
          <w:color w:val="337AB7"/>
          <w:sz w:val="36"/>
          <w:szCs w:val="36"/>
        </w:rPr>
      </w:pPr>
      <w:bookmarkStart w:id="0" w:name="_GoBack"/>
      <w:r w:rsidRPr="003662AA">
        <w:rPr>
          <w:rFonts w:ascii="Minion Pro" w:eastAsia="Minion Pro" w:hAnsi="Minion Pro" w:cs="Minion Pro"/>
          <w:b/>
          <w:bCs/>
          <w:color w:val="337AB7"/>
          <w:sz w:val="36"/>
          <w:szCs w:val="36"/>
        </w:rPr>
        <w:t>Coastal regime shifts: responses of community structure , multifunctionality of coastal wetlands to Spartina alterniflora invasion</w:t>
      </w:r>
    </w:p>
    <w:p w:rsidR="005973B9" w:rsidRDefault="003662AA" w:rsidP="003662AA">
      <w:pPr>
        <w:pStyle w:val="a3"/>
        <w:spacing w:before="73" w:line="198" w:lineRule="exact"/>
        <w:ind w:left="100" w:right="1476"/>
        <w:rPr>
          <w:rFonts w:ascii="Arial"/>
        </w:rPr>
      </w:pPr>
      <w:r>
        <w:rPr>
          <w:rFonts w:ascii="Arial"/>
        </w:rPr>
        <w:t>Xu Ma, School of Environment,</w:t>
      </w:r>
      <w:r w:rsidRPr="003662AA">
        <w:rPr>
          <w:rFonts w:ascii="Arial"/>
        </w:rPr>
        <w:t xml:space="preserve"> Beijing Normal University(BNU)</w:t>
      </w:r>
      <w:r>
        <w:rPr>
          <w:rFonts w:ascii="Arial"/>
        </w:rPr>
        <w:t>, Beijing</w:t>
      </w:r>
      <w:r w:rsidRPr="003662AA">
        <w:rPr>
          <w:rFonts w:ascii="Arial"/>
        </w:rPr>
        <w:t>,</w:t>
      </w:r>
      <w:r>
        <w:rPr>
          <w:rFonts w:ascii="Arial"/>
        </w:rPr>
        <w:t xml:space="preserve"> </w:t>
      </w:r>
      <w:r w:rsidRPr="003662AA">
        <w:rPr>
          <w:rFonts w:ascii="Arial"/>
        </w:rPr>
        <w:t>P.R.China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Pr="00252768" w:rsidRDefault="003662AA" w:rsidP="00252768">
      <w:pPr>
        <w:pStyle w:val="a3"/>
        <w:spacing w:before="90" w:line="280" w:lineRule="auto"/>
        <w:ind w:left="100" w:firstLineChars="150" w:firstLine="330"/>
        <w:jc w:val="both"/>
        <w:rPr>
          <w:rFonts w:ascii="Times New Roman" w:hAnsi="Times New Roman" w:cs="Times New Roman"/>
          <w:sz w:val="22"/>
        </w:rPr>
      </w:pPr>
      <w:r w:rsidRPr="00252768">
        <w:rPr>
          <w:rFonts w:ascii="Times New Roman" w:hAnsi="Times New Roman" w:cs="Times New Roman"/>
          <w:sz w:val="22"/>
        </w:rPr>
        <w:t>Spartina alterniflora invasion as a part of global change, the landwards and seawards invasion in coastal wetlands may lead to the reduction of the Suaeda salsa and seagrass habitat. The landscape pattern, community structure, species diversity and multifunctionality of ecosystem were changed greatly in the typical estuarine wetland - Yellow River Delta, China. There were significant differences in patches structure and ecosystem functions from the sea to the land, and there was a significant difference of community structure, species diversity and ecosystem function between the inner and outer of patches. Due to density-structured effect, the community structure, species diversity and ecosystem multifunctionality represent gradient differences. The evaluation framework and index system of the impacts of Spartina alterniflora on ecosystem multifunctionality were studied, including biological and soil carbon sequestration, N mineralization, Phosphorus  retention index, primary productivity, decomposition, sedimentary and so on. Spartina alterniflora habitat has a significant contribution to the conservation of species diversity and ecosystem multifunctionality. It is possible a new idea or perspective to evaluate the impact of Spartina alterniflora invasion from the perspective of ecosystem multifunctionality.</w:t>
      </w:r>
    </w:p>
    <w:p w:rsidR="00AE3E37" w:rsidRPr="00252768" w:rsidRDefault="00A9710C" w:rsidP="003662AA">
      <w:pPr>
        <w:pStyle w:val="3"/>
        <w:spacing w:before="74"/>
        <w:rPr>
          <w:rFonts w:ascii="Calibri" w:hAnsi="Calibri"/>
          <w:sz w:val="18"/>
        </w:rPr>
        <w:sectPr w:rsidR="00AE3E37" w:rsidRPr="00252768">
          <w:type w:val="continuous"/>
          <w:pgSz w:w="11910" w:h="16840"/>
          <w:pgMar w:top="1740" w:right="600" w:bottom="840" w:left="620" w:header="720" w:footer="720" w:gutter="0"/>
          <w:cols w:num="2" w:space="720" w:equalWidth="0">
            <w:col w:w="5214" w:space="138"/>
            <w:col w:w="5338"/>
          </w:cols>
        </w:sectPr>
      </w:pPr>
      <w:r>
        <w:rPr>
          <w:b w:val="0"/>
        </w:rPr>
        <w:br w:type="column"/>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694EDAA9" wp14:editId="11276DF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583AB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sidR="00252768" w:rsidRPr="00252768">
        <w:rPr>
          <w:noProof/>
          <w:lang w:eastAsia="zh-CN"/>
        </w:rPr>
        <w:drawing>
          <wp:inline distT="0" distB="0" distL="0" distR="0">
            <wp:extent cx="895350" cy="1295400"/>
            <wp:effectExtent l="0" t="0" r="0" b="0"/>
            <wp:docPr id="2" name="图片 2" descr="D:\个人基本\蓝底照片1284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个人基本\蓝底照片1284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295400"/>
                    </a:xfrm>
                    <a:prstGeom prst="rect">
                      <a:avLst/>
                    </a:prstGeom>
                    <a:noFill/>
                    <a:ln>
                      <a:noFill/>
                    </a:ln>
                  </pic:spPr>
                </pic:pic>
              </a:graphicData>
            </a:graphic>
          </wp:inline>
        </w:drawing>
      </w:r>
    </w:p>
    <w:p w:rsidR="00AE3E37" w:rsidRPr="002F1FFE" w:rsidRDefault="00E072F3" w:rsidP="00252768">
      <w:pPr>
        <w:spacing w:before="92"/>
        <w:ind w:right="4234"/>
      </w:pPr>
      <w:r>
        <w:rPr>
          <w:rFonts w:ascii="Arial"/>
          <w:color w:val="BF5A14"/>
        </w:rPr>
        <w:t xml:space="preserve"> </w:t>
      </w:r>
      <w:r w:rsidR="00E026C8">
        <w:rPr>
          <w:rFonts w:ascii="Arial"/>
          <w:sz w:val="14"/>
        </w:rPr>
        <w:t>E</w:t>
      </w:r>
      <w:r w:rsidR="002F1FFE">
        <w:rPr>
          <w:rFonts w:ascii="Arial"/>
          <w:sz w:val="14"/>
        </w:rPr>
        <w:t>mail:</w:t>
      </w:r>
      <w:r w:rsidR="00252768" w:rsidRPr="00252768">
        <w:rPr>
          <w:sz w:val="18"/>
          <w:szCs w:val="18"/>
        </w:rPr>
        <w:t>maxudongfang@163.com</w:t>
      </w:r>
      <w:r w:rsidR="00252768" w:rsidRPr="00252768">
        <w:rPr>
          <w:rFonts w:eastAsiaTheme="minorEastAsia" w:hint="eastAsia"/>
          <w:sz w:val="18"/>
          <w:szCs w:val="18"/>
          <w:lang w:eastAsia="zh-CN"/>
        </w:rPr>
        <w:t>/</w:t>
      </w:r>
      <w:r w:rsidR="00252768" w:rsidRPr="00252768">
        <w:rPr>
          <w:rFonts w:eastAsiaTheme="minorEastAsia"/>
          <w:sz w:val="18"/>
          <w:szCs w:val="18"/>
          <w:lang w:eastAsia="zh-CN"/>
        </w:rPr>
        <w:t>maxu_mwsz@mail.bnu.edu.cn</w:t>
      </w:r>
    </w:p>
    <w:p w:rsidR="002F1FFE" w:rsidRPr="002F1FFE" w:rsidRDefault="002F1FFE" w:rsidP="002F1FFE">
      <w:pPr>
        <w:spacing w:before="62"/>
        <w:ind w:right="4235"/>
        <w:jc w:val="both"/>
        <w:rPr>
          <w:rFonts w:ascii="Arial"/>
          <w:sz w:val="14"/>
        </w:rPr>
      </w:pPr>
      <w:r w:rsidRPr="002F1FFE">
        <w:rPr>
          <w:rFonts w:ascii="Arial"/>
          <w:sz w:val="14"/>
        </w:rPr>
        <w:t xml:space="preserve">Contact no: </w:t>
      </w:r>
      <w:r w:rsidR="00506D38">
        <w:rPr>
          <w:rFonts w:ascii="Arial"/>
          <w:sz w:val="14"/>
        </w:rPr>
        <w:t>+86-13051589195</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r w:rsidR="00506D38" w:rsidRPr="00506D38">
        <w:rPr>
          <w:rFonts w:ascii="Arial"/>
          <w:sz w:val="14"/>
        </w:rPr>
        <w:t>https://www.linkedin.com/in/%E6%97%AD-%E9%A9%AC-99053850/</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a8"/>
          <w:rFonts w:ascii="Arial"/>
          <w:sz w:val="14"/>
        </w:rPr>
      </w:pPr>
    </w:p>
    <w:p w:rsidR="00AE3E37" w:rsidRDefault="00292ED9" w:rsidP="002F1FFE">
      <w:pPr>
        <w:pStyle w:val="a3"/>
        <w:spacing w:before="2"/>
        <w:jc w:val="both"/>
        <w:rPr>
          <w:rFonts w:ascii="Arial"/>
          <w:sz w:val="19"/>
        </w:rPr>
      </w:pPr>
      <w:r>
        <w:rPr>
          <w:noProof/>
          <w:lang w:eastAsia="zh-CN"/>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AAD9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a3"/>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bookmarkEnd w:id="0"/>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279" w:rsidRDefault="00C15279">
      <w:r>
        <w:separator/>
      </w:r>
    </w:p>
  </w:endnote>
  <w:endnote w:type="continuationSeparator" w:id="0">
    <w:p w:rsidR="00C15279" w:rsidRDefault="00C1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279" w:rsidRDefault="00C15279">
      <w:r>
        <w:separator/>
      </w:r>
    </w:p>
  </w:footnote>
  <w:footnote w:type="continuationSeparator" w:id="0">
    <w:p w:rsidR="00C15279" w:rsidRDefault="00C15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506D38" w:rsidRDefault="00506D38" w:rsidP="00506D38">
    <w:pPr>
      <w:pStyle w:val="a5"/>
      <w:rPr>
        <w:rFonts w:eastAsiaTheme="minorEastAsia" w:hint="eastAsia"/>
        <w:lang w:eastAsia="zh-CN"/>
      </w:rPr>
    </w:pPr>
    <w:r>
      <w:rPr>
        <w:rFonts w:eastAsiaTheme="minorEastAsia" w:hint="eastAsia"/>
        <w:lang w:eastAsia="zh-CN"/>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52768"/>
    <w:rsid w:val="00292ED9"/>
    <w:rsid w:val="002F1FFE"/>
    <w:rsid w:val="003662AA"/>
    <w:rsid w:val="00404E5B"/>
    <w:rsid w:val="00414F7B"/>
    <w:rsid w:val="004355DC"/>
    <w:rsid w:val="004749B4"/>
    <w:rsid w:val="00494130"/>
    <w:rsid w:val="004F3523"/>
    <w:rsid w:val="00506D38"/>
    <w:rsid w:val="00573FEF"/>
    <w:rsid w:val="005973B9"/>
    <w:rsid w:val="005B3A56"/>
    <w:rsid w:val="006060CE"/>
    <w:rsid w:val="0063497F"/>
    <w:rsid w:val="00751865"/>
    <w:rsid w:val="00873DF0"/>
    <w:rsid w:val="008756E6"/>
    <w:rsid w:val="009B2D44"/>
    <w:rsid w:val="00A07E82"/>
    <w:rsid w:val="00A33ADC"/>
    <w:rsid w:val="00A66523"/>
    <w:rsid w:val="00A9710C"/>
    <w:rsid w:val="00AE3E37"/>
    <w:rsid w:val="00AF6F88"/>
    <w:rsid w:val="00B21A57"/>
    <w:rsid w:val="00BE257E"/>
    <w:rsid w:val="00C15279"/>
    <w:rsid w:val="00C33602"/>
    <w:rsid w:val="00CD6F55"/>
    <w:rsid w:val="00DE3104"/>
    <w:rsid w:val="00E026C8"/>
    <w:rsid w:val="00E072F3"/>
    <w:rsid w:val="00E645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94C882-E2D2-430C-B7B4-BB17549DF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5134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1179964">
      <w:bodyDiv w:val="1"/>
      <w:marLeft w:val="180"/>
      <w:marRight w:val="180"/>
      <w:marTop w:val="180"/>
      <w:marBottom w:val="180"/>
      <w:divBdr>
        <w:top w:val="none" w:sz="0" w:space="0" w:color="auto"/>
        <w:left w:val="none" w:sz="0" w:space="0" w:color="auto"/>
        <w:bottom w:val="none" w:sz="0" w:space="0" w:color="auto"/>
        <w:right w:val="none" w:sz="0" w:space="0" w:color="auto"/>
      </w:divBdr>
      <w:divsChild>
        <w:div w:id="117380218">
          <w:marLeft w:val="0"/>
          <w:marRight w:val="0"/>
          <w:marTop w:val="0"/>
          <w:marBottom w:val="0"/>
          <w:divBdr>
            <w:top w:val="none" w:sz="0" w:space="0" w:color="auto"/>
            <w:left w:val="none" w:sz="0" w:space="0" w:color="auto"/>
            <w:bottom w:val="none" w:sz="0" w:space="0" w:color="auto"/>
            <w:right w:val="none" w:sz="0" w:space="0" w:color="auto"/>
          </w:divBdr>
          <w:divsChild>
            <w:div w:id="1984579314">
              <w:marLeft w:val="0"/>
              <w:marRight w:val="0"/>
              <w:marTop w:val="0"/>
              <w:marBottom w:val="0"/>
              <w:divBdr>
                <w:top w:val="none" w:sz="0" w:space="0" w:color="auto"/>
                <w:left w:val="none" w:sz="0" w:space="0" w:color="auto"/>
                <w:bottom w:val="none" w:sz="0" w:space="0" w:color="auto"/>
                <w:right w:val="none" w:sz="0" w:space="0" w:color="auto"/>
              </w:divBdr>
            </w:div>
            <w:div w:id="130345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545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泽木而栖</cp:lastModifiedBy>
  <cp:revision>4</cp:revision>
  <dcterms:created xsi:type="dcterms:W3CDTF">2016-12-27T17:26:00Z</dcterms:created>
  <dcterms:modified xsi:type="dcterms:W3CDTF">2017-06-03T06:44:00Z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