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B3C" w:rsidRPr="001F7B3C" w:rsidRDefault="001F7B3C" w:rsidP="001F7B3C">
      <w:pPr>
        <w:rPr>
          <w:rFonts w:ascii="Times New Roman" w:hAnsi="Times New Roman" w:cs="Times New Roman"/>
          <w:b/>
          <w:sz w:val="32"/>
        </w:rPr>
      </w:pPr>
      <w:r w:rsidRPr="001F7B3C">
        <w:rPr>
          <w:rFonts w:ascii="Times New Roman" w:hAnsi="Times New Roman" w:cs="Times New Roman"/>
          <w:b/>
          <w:sz w:val="32"/>
        </w:rPr>
        <w:t>THE EMERGENCE OF 3D PRINTING IN PHARMACEUTICALS</w:t>
      </w:r>
    </w:p>
    <w:p w:rsidR="00F93797" w:rsidRPr="001F7B3C" w:rsidRDefault="00F93797" w:rsidP="001F7B3C">
      <w:pPr>
        <w:jc w:val="center"/>
        <w:rPr>
          <w:rFonts w:ascii="Times New Roman" w:hAnsi="Times New Roman" w:cs="Times New Roman"/>
        </w:rPr>
      </w:pPr>
      <w:r w:rsidRPr="001F7B3C">
        <w:rPr>
          <w:rFonts w:ascii="Times New Roman" w:hAnsi="Times New Roman" w:cs="Times New Roman"/>
        </w:rPr>
        <w:t>R.</w:t>
      </w:r>
      <w:r w:rsidR="001F7B3C">
        <w:rPr>
          <w:rFonts w:ascii="Times New Roman" w:hAnsi="Times New Roman" w:cs="Times New Roman"/>
        </w:rPr>
        <w:t xml:space="preserve"> </w:t>
      </w:r>
      <w:r w:rsidRPr="001F7B3C">
        <w:rPr>
          <w:rFonts w:ascii="Times New Roman" w:hAnsi="Times New Roman" w:cs="Times New Roman"/>
        </w:rPr>
        <w:t>Philip</w:t>
      </w:r>
      <w:r w:rsidR="00BC0925">
        <w:rPr>
          <w:rFonts w:ascii="Times New Roman" w:hAnsi="Times New Roman" w:cs="Times New Roman"/>
        </w:rPr>
        <w:t>*</w:t>
      </w:r>
      <w:r w:rsidRPr="001F7B3C">
        <w:rPr>
          <w:rFonts w:ascii="Times New Roman" w:hAnsi="Times New Roman" w:cs="Times New Roman"/>
        </w:rPr>
        <w:t>, H.</w:t>
      </w:r>
      <w:r w:rsidR="001F7B3C">
        <w:rPr>
          <w:rFonts w:ascii="Times New Roman" w:hAnsi="Times New Roman" w:cs="Times New Roman"/>
        </w:rPr>
        <w:t xml:space="preserve"> </w:t>
      </w:r>
      <w:r w:rsidRPr="001F7B3C">
        <w:rPr>
          <w:rFonts w:ascii="Times New Roman" w:hAnsi="Times New Roman" w:cs="Times New Roman"/>
        </w:rPr>
        <w:t>Boro, S.</w:t>
      </w:r>
      <w:r w:rsidR="001F7B3C">
        <w:rPr>
          <w:rFonts w:ascii="Times New Roman" w:hAnsi="Times New Roman" w:cs="Times New Roman"/>
        </w:rPr>
        <w:t xml:space="preserve"> </w:t>
      </w:r>
      <w:r w:rsidR="0015088E" w:rsidRPr="001F7B3C">
        <w:rPr>
          <w:rFonts w:ascii="Times New Roman" w:hAnsi="Times New Roman" w:cs="Times New Roman"/>
        </w:rPr>
        <w:t>Jain, B.</w:t>
      </w:r>
      <w:r w:rsidR="001F7B3C">
        <w:rPr>
          <w:rFonts w:ascii="Times New Roman" w:hAnsi="Times New Roman" w:cs="Times New Roman"/>
        </w:rPr>
        <w:t xml:space="preserve"> </w:t>
      </w:r>
      <w:r w:rsidR="0015088E" w:rsidRPr="001F7B3C">
        <w:rPr>
          <w:rFonts w:ascii="Times New Roman" w:hAnsi="Times New Roman" w:cs="Times New Roman"/>
        </w:rPr>
        <w:t>Khurana</w:t>
      </w:r>
    </w:p>
    <w:p w:rsidR="00F93797" w:rsidRPr="001F7B3C" w:rsidRDefault="001F7B3C" w:rsidP="001F7B3C">
      <w:pPr>
        <w:jc w:val="center"/>
        <w:rPr>
          <w:rFonts w:ascii="Times New Roman" w:hAnsi="Times New Roman" w:cs="Times New Roman"/>
        </w:rPr>
      </w:pPr>
      <w:r w:rsidRPr="001F7B3C">
        <w:rPr>
          <w:rFonts w:ascii="Times New Roman" w:hAnsi="Times New Roman" w:cs="Times New Roman"/>
        </w:rPr>
        <w:t>Dept. of Pharmacy Practice, ISF College of Pharmacy, Moga</w:t>
      </w:r>
    </w:p>
    <w:p w:rsidR="0015088E" w:rsidRPr="001F7B3C" w:rsidRDefault="0015088E" w:rsidP="0015088E">
      <w:pPr>
        <w:rPr>
          <w:rFonts w:ascii="Times New Roman" w:hAnsi="Times New Roman" w:cs="Times New Roman"/>
          <w:b/>
          <w:sz w:val="28"/>
          <w:szCs w:val="28"/>
          <w:u w:val="single"/>
        </w:rPr>
      </w:pPr>
      <w:r w:rsidRPr="001F7B3C">
        <w:rPr>
          <w:rFonts w:ascii="Times New Roman" w:hAnsi="Times New Roman" w:cs="Times New Roman"/>
          <w:sz w:val="28"/>
          <w:szCs w:val="28"/>
          <w:u w:val="single"/>
        </w:rPr>
        <w:t>ABSTRACT</w:t>
      </w:r>
      <w:r w:rsidR="001F7B3C" w:rsidRPr="001F7B3C">
        <w:rPr>
          <w:rFonts w:ascii="Times New Roman" w:hAnsi="Times New Roman" w:cs="Times New Roman"/>
          <w:b/>
          <w:sz w:val="28"/>
          <w:szCs w:val="28"/>
          <w:u w:val="single"/>
        </w:rPr>
        <w:t>:</w:t>
      </w:r>
    </w:p>
    <w:p w:rsidR="00471429" w:rsidRPr="001F7B3C" w:rsidRDefault="00471429" w:rsidP="001F7B3C">
      <w:pPr>
        <w:jc w:val="both"/>
        <w:rPr>
          <w:rFonts w:ascii="Times New Roman" w:hAnsi="Times New Roman" w:cs="Times New Roman"/>
          <w:color w:val="000000"/>
          <w:sz w:val="24"/>
          <w:szCs w:val="24"/>
          <w:shd w:val="clear" w:color="auto" w:fill="FFFFFF"/>
        </w:rPr>
      </w:pPr>
      <w:r w:rsidRPr="001F7B3C">
        <w:rPr>
          <w:rFonts w:ascii="Times New Roman" w:hAnsi="Times New Roman" w:cs="Times New Roman"/>
          <w:color w:val="000000"/>
          <w:sz w:val="24"/>
          <w:szCs w:val="24"/>
          <w:shd w:val="clear" w:color="auto" w:fill="FFFFFF"/>
        </w:rPr>
        <w:t>3D printing is a manufacturing method in which objects are made by fusing or depositing materials such as plastic, metal, ceramics, powders, liquids, or even living cells—in layers to produce a 3D object. </w:t>
      </w:r>
      <w:r w:rsidR="001707CE" w:rsidRPr="001F7B3C">
        <w:rPr>
          <w:rFonts w:ascii="Times New Roman" w:hAnsi="Times New Roman" w:cs="Times New Roman"/>
          <w:sz w:val="24"/>
          <w:szCs w:val="24"/>
        </w:rPr>
        <w:t xml:space="preserve"> This </w:t>
      </w:r>
      <w:r w:rsidRPr="001F7B3C">
        <w:rPr>
          <w:rFonts w:ascii="Times New Roman" w:hAnsi="Times New Roman" w:cs="Times New Roman"/>
          <w:sz w:val="24"/>
          <w:szCs w:val="24"/>
        </w:rPr>
        <w:t>printing has ample number of applications and has acquired much regard in the medical era</w:t>
      </w:r>
      <w:r w:rsidR="00791FDC" w:rsidRPr="001F7B3C">
        <w:rPr>
          <w:rFonts w:ascii="Times New Roman" w:hAnsi="Times New Roman" w:cs="Times New Roman"/>
          <w:sz w:val="24"/>
          <w:szCs w:val="24"/>
        </w:rPr>
        <w:t xml:space="preserve">. </w:t>
      </w:r>
      <w:r w:rsidRPr="001F7B3C">
        <w:rPr>
          <w:rFonts w:ascii="Times New Roman" w:hAnsi="Times New Roman" w:cs="Times New Roman"/>
          <w:sz w:val="24"/>
          <w:szCs w:val="24"/>
        </w:rPr>
        <w:t xml:space="preserve">Due to its constantly enhancing standard, the use of this technology on patients has increased immensely. </w:t>
      </w:r>
      <w:r w:rsidR="001707CE" w:rsidRPr="001F7B3C">
        <w:rPr>
          <w:rFonts w:ascii="Times New Roman" w:hAnsi="Times New Roman" w:cs="Times New Roman"/>
          <w:sz w:val="24"/>
          <w:szCs w:val="24"/>
        </w:rPr>
        <w:t>It</w:t>
      </w:r>
      <w:r w:rsidRPr="001F7B3C">
        <w:rPr>
          <w:rFonts w:ascii="Times New Roman" w:hAnsi="Times New Roman" w:cs="Times New Roman"/>
          <w:sz w:val="24"/>
          <w:szCs w:val="24"/>
        </w:rPr>
        <w:t xml:space="preserve"> is also used to produce</w:t>
      </w:r>
      <w:r w:rsidR="001707CE" w:rsidRPr="001F7B3C">
        <w:rPr>
          <w:rFonts w:ascii="Times New Roman" w:hAnsi="Times New Roman" w:cs="Times New Roman"/>
          <w:sz w:val="24"/>
          <w:szCs w:val="24"/>
        </w:rPr>
        <w:t xml:space="preserve"> artificial tissues that can be used for testing drugs for the whole pharmaceutical industry. </w:t>
      </w:r>
      <w:r w:rsidRPr="001F7B3C">
        <w:rPr>
          <w:rFonts w:ascii="Times New Roman" w:hAnsi="Times New Roman" w:cs="Times New Roman"/>
          <w:color w:val="000000"/>
          <w:sz w:val="24"/>
          <w:szCs w:val="24"/>
          <w:shd w:val="clear" w:color="auto" w:fill="FFFFFF"/>
        </w:rPr>
        <w:t>This process is also called</w:t>
      </w:r>
      <w:r w:rsidR="00791FDC" w:rsidRPr="001F7B3C">
        <w:rPr>
          <w:rFonts w:ascii="Times New Roman" w:hAnsi="Times New Roman" w:cs="Times New Roman"/>
          <w:color w:val="000000"/>
          <w:sz w:val="24"/>
          <w:szCs w:val="24"/>
          <w:shd w:val="clear" w:color="auto" w:fill="FFFFFF"/>
        </w:rPr>
        <w:t xml:space="preserve"> additive manufacturing (AM), rapid prototyping (RP), or solid free-form technology (SFF).</w:t>
      </w:r>
      <w:r w:rsidRPr="001F7B3C">
        <w:rPr>
          <w:rFonts w:ascii="Times New Roman" w:hAnsi="Times New Roman" w:cs="Times New Roman"/>
          <w:color w:val="000000"/>
          <w:sz w:val="24"/>
          <w:szCs w:val="24"/>
          <w:shd w:val="clear" w:color="auto" w:fill="FFFFFF"/>
        </w:rPr>
        <w:t xml:space="preserve"> The printers are similar to inkjet printers but the end products are different.</w:t>
      </w:r>
      <w:r w:rsidR="001707CE" w:rsidRPr="001F7B3C">
        <w:rPr>
          <w:rFonts w:ascii="Times New Roman" w:hAnsi="Times New Roman" w:cs="Times New Roman"/>
          <w:color w:val="000000"/>
          <w:sz w:val="24"/>
          <w:szCs w:val="24"/>
          <w:shd w:val="clear" w:color="auto" w:fill="FFFFFF"/>
        </w:rPr>
        <w:t xml:space="preserve"> 3D printing medical devices are classified into three classes, viz., Class I, Class II and Class III including Low Risk Devices, Intermediate Risk Devices and High Risk Devices respectively.</w:t>
      </w:r>
      <w:r w:rsidR="006D4DEA" w:rsidRPr="001F7B3C">
        <w:rPr>
          <w:rFonts w:ascii="Times New Roman" w:hAnsi="Times New Roman" w:cs="Times New Roman"/>
          <w:color w:val="000000"/>
          <w:sz w:val="24"/>
          <w:szCs w:val="24"/>
          <w:shd w:val="clear" w:color="auto" w:fill="FFFFFF"/>
        </w:rPr>
        <w:t xml:space="preserve"> The current </w:t>
      </w:r>
      <w:r w:rsidR="0015088E" w:rsidRPr="001F7B3C">
        <w:rPr>
          <w:rFonts w:ascii="Times New Roman" w:hAnsi="Times New Roman" w:cs="Times New Roman"/>
          <w:color w:val="000000"/>
          <w:sz w:val="24"/>
          <w:szCs w:val="24"/>
          <w:shd w:val="clear" w:color="auto" w:fill="FFFFFF"/>
        </w:rPr>
        <w:t>applications of this technology in the field of medicine are</w:t>
      </w:r>
      <w:r w:rsidR="006D4DEA" w:rsidRPr="001F7B3C">
        <w:rPr>
          <w:rFonts w:ascii="Times New Roman" w:hAnsi="Times New Roman" w:cs="Times New Roman"/>
          <w:color w:val="000000"/>
          <w:sz w:val="24"/>
          <w:szCs w:val="24"/>
          <w:shd w:val="clear" w:color="auto" w:fill="FFFFFF"/>
        </w:rPr>
        <w:t xml:space="preserve"> prevalent in Medical Research, Education and Training and most importantly in Individual Patient Care. There are also several controversies and barriers regarding its safety and security, copyright concerns, patent, regulatory concerns etc. A study by Market Research Future (MRFR) reports that the Global 3D Printing Medical Devices Market is likely to witness exponential growth over the forecast period 2018 to 2023. The market is likely to expand at an approximate CAGR of 18% over the forecast period.</w:t>
      </w:r>
      <w:r w:rsidR="001F7B3C" w:rsidRPr="001F7B3C">
        <w:rPr>
          <w:rFonts w:ascii="Times New Roman" w:hAnsi="Times New Roman" w:cs="Times New Roman"/>
          <w:color w:val="000000"/>
          <w:sz w:val="24"/>
          <w:szCs w:val="24"/>
          <w:shd w:val="clear" w:color="auto" w:fill="FFFFFF"/>
        </w:rPr>
        <w:t xml:space="preserve"> In this review</w:t>
      </w:r>
      <w:r w:rsidR="0015088E" w:rsidRPr="001F7B3C">
        <w:rPr>
          <w:rFonts w:ascii="Times New Roman" w:hAnsi="Times New Roman" w:cs="Times New Roman"/>
          <w:color w:val="000000"/>
          <w:sz w:val="24"/>
          <w:szCs w:val="24"/>
          <w:shd w:val="clear" w:color="auto" w:fill="FFFFFF"/>
        </w:rPr>
        <w:t>, we would like to throw light on the aforementioned technology and its effective application in medical field.</w:t>
      </w:r>
    </w:p>
    <w:p w:rsidR="001F7B3C" w:rsidRPr="001F7B3C" w:rsidRDefault="001F7B3C" w:rsidP="001F7B3C">
      <w:pPr>
        <w:jc w:val="both"/>
        <w:rPr>
          <w:rFonts w:ascii="Times New Roman" w:hAnsi="Times New Roman" w:cs="Times New Roman"/>
        </w:rPr>
      </w:pPr>
      <w:r w:rsidRPr="001F7B3C">
        <w:rPr>
          <w:rFonts w:ascii="Times New Roman" w:hAnsi="Times New Roman" w:cs="Times New Roman"/>
          <w:color w:val="000000"/>
          <w:sz w:val="24"/>
          <w:szCs w:val="24"/>
          <w:shd w:val="clear" w:color="auto" w:fill="FFFFFF"/>
        </w:rPr>
        <w:t xml:space="preserve">Keywords: 3D Printing, MRFR, </w:t>
      </w:r>
      <w:proofErr w:type="gramStart"/>
      <w:r w:rsidRPr="001F7B3C">
        <w:rPr>
          <w:rFonts w:ascii="Times New Roman" w:hAnsi="Times New Roman" w:cs="Times New Roman"/>
          <w:color w:val="000000"/>
          <w:sz w:val="24"/>
          <w:szCs w:val="24"/>
          <w:shd w:val="clear" w:color="auto" w:fill="FFFFFF"/>
        </w:rPr>
        <w:t>AM</w:t>
      </w:r>
      <w:proofErr w:type="gramEnd"/>
      <w:r w:rsidRPr="001F7B3C">
        <w:rPr>
          <w:rFonts w:ascii="Times New Roman" w:hAnsi="Times New Roman" w:cs="Times New Roman"/>
          <w:color w:val="000000"/>
          <w:sz w:val="24"/>
          <w:szCs w:val="24"/>
          <w:shd w:val="clear" w:color="auto" w:fill="FFFFFF"/>
        </w:rPr>
        <w:t>, RP, SFF, CAGR.</w:t>
      </w:r>
    </w:p>
    <w:p w:rsidR="006D4DEA" w:rsidRPr="001707CE" w:rsidRDefault="006D4DEA" w:rsidP="00791FDC">
      <w:pPr>
        <w:rPr>
          <w:rFonts w:ascii="Times New Roman" w:hAnsi="Times New Roman" w:cs="Times New Roman"/>
          <w:sz w:val="24"/>
          <w:szCs w:val="24"/>
        </w:rPr>
      </w:pPr>
    </w:p>
    <w:p w:rsidR="00471429" w:rsidRDefault="00471429" w:rsidP="00791FDC">
      <w:pPr>
        <w:rPr>
          <w:rFonts w:ascii="Times New Roman" w:hAnsi="Times New Roman" w:cs="Times New Roman"/>
          <w:color w:val="000000"/>
          <w:sz w:val="24"/>
          <w:szCs w:val="24"/>
          <w:shd w:val="clear" w:color="auto" w:fill="FFFFFF"/>
        </w:rPr>
      </w:pPr>
    </w:p>
    <w:p w:rsidR="00791FDC" w:rsidRPr="00791FDC" w:rsidRDefault="00791FDC" w:rsidP="00791FDC">
      <w:pPr>
        <w:rPr>
          <w:rFonts w:ascii="Times New Roman" w:hAnsi="Times New Roman" w:cs="Times New Roman"/>
          <w:sz w:val="24"/>
          <w:szCs w:val="24"/>
        </w:rPr>
      </w:pPr>
    </w:p>
    <w:sectPr w:rsidR="00791FDC" w:rsidRPr="00791FDC" w:rsidSect="00E42D8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02692"/>
    <w:rsid w:val="0015088E"/>
    <w:rsid w:val="001707CE"/>
    <w:rsid w:val="001F7B3C"/>
    <w:rsid w:val="00471429"/>
    <w:rsid w:val="00640E87"/>
    <w:rsid w:val="006D4DEA"/>
    <w:rsid w:val="00791FDC"/>
    <w:rsid w:val="00BC0925"/>
    <w:rsid w:val="00BC2E8C"/>
    <w:rsid w:val="00D4547B"/>
    <w:rsid w:val="00E02692"/>
    <w:rsid w:val="00E42D8D"/>
    <w:rsid w:val="00F937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D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0269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02692"/>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semiHidden/>
    <w:unhideWhenUsed/>
    <w:rsid w:val="00791FD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Riya</dc:creator>
  <cp:lastModifiedBy>Riya</cp:lastModifiedBy>
  <cp:revision>4</cp:revision>
  <dcterms:created xsi:type="dcterms:W3CDTF">2019-09-09T06:21:00Z</dcterms:created>
  <dcterms:modified xsi:type="dcterms:W3CDTF">2019-09-09T09:08:00Z</dcterms:modified>
</cp:coreProperties>
</file>