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E19" w:rsidRDefault="001D1E19" w:rsidP="001D1E19">
      <w:pPr>
        <w:jc w:val="center"/>
        <w:rPr>
          <w:b/>
          <w:szCs w:val="24"/>
        </w:rPr>
      </w:pPr>
      <w:r w:rsidRPr="00370AF2">
        <w:rPr>
          <w:b/>
          <w:szCs w:val="24"/>
        </w:rPr>
        <w:t>WOR</w:t>
      </w:r>
      <w:r>
        <w:rPr>
          <w:b/>
          <w:szCs w:val="24"/>
        </w:rPr>
        <w:t>K</w:t>
      </w:r>
      <w:r w:rsidRPr="00370AF2">
        <w:rPr>
          <w:b/>
          <w:szCs w:val="24"/>
        </w:rPr>
        <w:t xml:space="preserve">ING </w:t>
      </w:r>
      <w:r>
        <w:rPr>
          <w:b/>
          <w:szCs w:val="24"/>
        </w:rPr>
        <w:t xml:space="preserve">MOTHER ATTITUDE AND PRACTICE OF </w:t>
      </w:r>
      <w:r w:rsidRPr="00370AF2">
        <w:rPr>
          <w:b/>
          <w:szCs w:val="24"/>
        </w:rPr>
        <w:t>EXCLUSIVE</w:t>
      </w:r>
      <w:r>
        <w:rPr>
          <w:b/>
          <w:szCs w:val="24"/>
        </w:rPr>
        <w:t xml:space="preserve"> </w:t>
      </w:r>
      <w:r w:rsidRPr="00370AF2">
        <w:rPr>
          <w:b/>
          <w:szCs w:val="24"/>
        </w:rPr>
        <w:t xml:space="preserve">BREAST FEEDING </w:t>
      </w:r>
      <w:r w:rsidR="00B50C8A">
        <w:rPr>
          <w:b/>
          <w:szCs w:val="24"/>
        </w:rPr>
        <w:t xml:space="preserve">PATTERN </w:t>
      </w:r>
      <w:r w:rsidRPr="00370AF2">
        <w:rPr>
          <w:b/>
          <w:szCs w:val="24"/>
        </w:rPr>
        <w:t>AMONG BANKER</w:t>
      </w:r>
      <w:r w:rsidR="00B50C8A">
        <w:rPr>
          <w:b/>
          <w:szCs w:val="24"/>
        </w:rPr>
        <w:t xml:space="preserve"> IN ABEOKUTA, OGUN STATE, NIGERIA </w:t>
      </w:r>
    </w:p>
    <w:p w:rsidR="001D1E19" w:rsidRDefault="001D1E19" w:rsidP="001D1E19">
      <w:pPr>
        <w:jc w:val="center"/>
        <w:rPr>
          <w:b/>
          <w:szCs w:val="24"/>
        </w:rPr>
      </w:pPr>
      <w:r>
        <w:rPr>
          <w:b/>
          <w:szCs w:val="24"/>
        </w:rPr>
        <w:t>NUPO SUNDAY SEDODO</w:t>
      </w:r>
    </w:p>
    <w:p w:rsidR="00B50C8A" w:rsidRPr="00370AF2" w:rsidRDefault="00B50C8A" w:rsidP="001D1E19">
      <w:pPr>
        <w:jc w:val="center"/>
        <w:rPr>
          <w:b/>
          <w:szCs w:val="24"/>
        </w:rPr>
      </w:pPr>
      <w:r>
        <w:rPr>
          <w:b/>
          <w:szCs w:val="24"/>
        </w:rPr>
        <w:t>MOSHOOD ABIOLA POLYTECHNIC, OJERE, ABEOKUTA, OGUN STATE, NIGERIA</w:t>
      </w:r>
    </w:p>
    <w:p w:rsidR="001D1E19" w:rsidRPr="00370AF2" w:rsidRDefault="007557B8" w:rsidP="001D1E19">
      <w:pPr>
        <w:autoSpaceDE w:val="0"/>
        <w:autoSpaceDN w:val="0"/>
        <w:adjustRightInd w:val="0"/>
        <w:spacing w:after="0"/>
        <w:jc w:val="center"/>
        <w:rPr>
          <w:b/>
          <w:bCs/>
          <w:sz w:val="24"/>
          <w:szCs w:val="24"/>
        </w:rPr>
      </w:pPr>
      <w:r>
        <w:rPr>
          <w:b/>
          <w:bCs/>
          <w:sz w:val="24"/>
          <w:szCs w:val="24"/>
        </w:rPr>
        <w:t>A</w:t>
      </w:r>
      <w:r w:rsidR="001D1E19" w:rsidRPr="00370AF2">
        <w:rPr>
          <w:b/>
          <w:bCs/>
          <w:sz w:val="24"/>
          <w:szCs w:val="24"/>
        </w:rPr>
        <w:t>bstract</w:t>
      </w:r>
    </w:p>
    <w:p w:rsidR="001D1E19" w:rsidRPr="00AF1ACE" w:rsidRDefault="001D1E19" w:rsidP="001D1E19">
      <w:pPr>
        <w:autoSpaceDE w:val="0"/>
        <w:autoSpaceDN w:val="0"/>
        <w:adjustRightInd w:val="0"/>
        <w:spacing w:after="0"/>
        <w:jc w:val="both"/>
        <w:rPr>
          <w:bCs/>
          <w:sz w:val="24"/>
          <w:szCs w:val="24"/>
        </w:rPr>
      </w:pPr>
      <w:r w:rsidRPr="00AF1ACE">
        <w:rPr>
          <w:bCs/>
          <w:sz w:val="24"/>
          <w:szCs w:val="24"/>
        </w:rPr>
        <w:t xml:space="preserve">Infant nutrition determines the holistic development of the child. This study was carried out to assess the attitude of working mother towards exclusive breastfeeding. Questionnaire was administered to 1000 eligible working mothers in selected banks across Abeokuta metropolis. Data was collected using </w:t>
      </w:r>
      <w:proofErr w:type="spellStart"/>
      <w:r w:rsidRPr="00AF1ACE">
        <w:rPr>
          <w:bCs/>
          <w:sz w:val="24"/>
          <w:szCs w:val="24"/>
        </w:rPr>
        <w:t>heigtometer</w:t>
      </w:r>
      <w:proofErr w:type="spellEnd"/>
      <w:r w:rsidRPr="00AF1ACE">
        <w:rPr>
          <w:bCs/>
          <w:sz w:val="24"/>
          <w:szCs w:val="24"/>
        </w:rPr>
        <w:t xml:space="preserve"> for measuring height, weighing scale for measuring weight, tape rule for measuring waist circumference. The result of the study showed that 55.3% of the respondents breast feed their babies exclusively, 11.7% feed their babies with breast milk substitute, 28.4% breast feed with both breast feeding and breast milk substitute. In conclusion, based on their profession 76.2% did not have enough time to breast feed their babies, 52.1% were not aware of the suggested health benefits of exclusive breastfeeding. Body mass index of the subject reviewed that 12.4% were underweight (&lt;18.5), 54.3% were normal (&gt; 18.5 – 24.9), 25.1% were overweight (25.0 – 29.9), 5.2% were obese grade I (30.5 – 34.9), 1.3% were obese grade II (35.5 – 39.9). Government should sponsor exclusive breastfeeding programs in different media that will discourage beliefs, attitudes and practice that do not promote breastfeeding.</w:t>
      </w:r>
    </w:p>
    <w:p w:rsidR="00B40C8F" w:rsidRDefault="00B40C8F"/>
    <w:sectPr w:rsidR="00B40C8F" w:rsidSect="00B40C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1D1E19"/>
    <w:rsid w:val="00051933"/>
    <w:rsid w:val="001D1E19"/>
    <w:rsid w:val="00650006"/>
    <w:rsid w:val="007557B8"/>
    <w:rsid w:val="008E6E11"/>
    <w:rsid w:val="00B40C8F"/>
    <w:rsid w:val="00B50C8A"/>
    <w:rsid w:val="00D27433"/>
    <w:rsid w:val="00D615AD"/>
    <w:rsid w:val="00F06F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E19"/>
    <w:pPr>
      <w:tabs>
        <w:tab w:val="left" w:pos="960"/>
      </w:tabs>
      <w:spacing w:line="480" w:lineRule="auto"/>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213</Words>
  <Characters>1220</Characters>
  <Application>Microsoft Office Word</Application>
  <DocSecurity>0</DocSecurity>
  <Lines>10</Lines>
  <Paragraphs>2</Paragraphs>
  <ScaleCrop>false</ScaleCrop>
  <Company>Hewlett-Packard</Company>
  <LinksUpToDate>false</LinksUpToDate>
  <CharactersWithSpaces>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 AND DIETET</dc:creator>
  <cp:lastModifiedBy>Nupo Abosede</cp:lastModifiedBy>
  <cp:revision>2</cp:revision>
  <dcterms:created xsi:type="dcterms:W3CDTF">2017-03-25T07:50:00Z</dcterms:created>
  <dcterms:modified xsi:type="dcterms:W3CDTF">2017-03-25T07:50:00Z</dcterms:modified>
</cp:coreProperties>
</file>