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959B3E" w14:textId="77777777" w:rsidR="003033EA" w:rsidRDefault="003033EA" w:rsidP="00661FC8">
      <w:pPr>
        <w:jc w:val="both"/>
        <w:rPr>
          <w:rFonts w:ascii="Calibri" w:hAnsi="Calibri" w:cs="Calibri"/>
          <w:b/>
          <w:sz w:val="28"/>
          <w:szCs w:val="28"/>
        </w:rPr>
      </w:pPr>
    </w:p>
    <w:p w14:paraId="4BF22711" w14:textId="42D64F72" w:rsidR="003033EA" w:rsidRDefault="003033EA" w:rsidP="003033EA">
      <w:pPr>
        <w:jc w:val="both"/>
        <w:rPr>
          <w:b/>
        </w:rPr>
      </w:pPr>
      <w:r>
        <w:rPr>
          <w:b/>
        </w:rPr>
        <w:t xml:space="preserve">                                                         Name: </w:t>
      </w:r>
      <w:proofErr w:type="spellStart"/>
      <w:r>
        <w:rPr>
          <w:b/>
        </w:rPr>
        <w:t>Meenakshi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Wadhwani</w:t>
      </w:r>
      <w:proofErr w:type="spellEnd"/>
      <w:r>
        <w:rPr>
          <w:b/>
        </w:rPr>
        <w:t xml:space="preserve">                                           </w:t>
      </w:r>
    </w:p>
    <w:p w14:paraId="6892346D" w14:textId="32B2ACE5" w:rsidR="003033EA" w:rsidRPr="003033EA" w:rsidRDefault="003033EA" w:rsidP="00661FC8">
      <w:pPr>
        <w:jc w:val="both"/>
        <w:rPr>
          <w:b/>
        </w:rPr>
      </w:pPr>
      <w:r>
        <w:rPr>
          <w:b/>
        </w:rPr>
        <w:t xml:space="preserve">                                                 </w:t>
      </w:r>
      <w:proofErr w:type="spellStart"/>
      <w:r>
        <w:rPr>
          <w:b/>
        </w:rPr>
        <w:t>Chacha</w:t>
      </w:r>
      <w:proofErr w:type="spellEnd"/>
      <w:r>
        <w:rPr>
          <w:b/>
        </w:rPr>
        <w:t xml:space="preserve"> Nehru </w:t>
      </w:r>
      <w:proofErr w:type="gramStart"/>
      <w:r>
        <w:rPr>
          <w:b/>
        </w:rPr>
        <w:t>Bal</w:t>
      </w:r>
      <w:proofErr w:type="gramEnd"/>
      <w:r>
        <w:rPr>
          <w:b/>
        </w:rPr>
        <w:t xml:space="preserve"> </w:t>
      </w:r>
      <w:proofErr w:type="spellStart"/>
      <w:r>
        <w:rPr>
          <w:b/>
        </w:rPr>
        <w:t>Chikitsalya</w:t>
      </w:r>
      <w:proofErr w:type="spellEnd"/>
      <w:r>
        <w:rPr>
          <w:b/>
        </w:rPr>
        <w:t xml:space="preserve">, New Delhi, India </w:t>
      </w:r>
    </w:p>
    <w:p w14:paraId="72D21400" w14:textId="75F9C99D" w:rsidR="00661FC8" w:rsidRPr="00F823F7" w:rsidRDefault="00661FC8" w:rsidP="00661FC8">
      <w:pPr>
        <w:jc w:val="both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 xml:space="preserve">Ocular findings in </w:t>
      </w:r>
      <w:r w:rsidRPr="00F823F7">
        <w:rPr>
          <w:rFonts w:ascii="Calibri" w:hAnsi="Calibri" w:cs="Calibri"/>
          <w:b/>
          <w:sz w:val="28"/>
          <w:szCs w:val="28"/>
        </w:rPr>
        <w:t xml:space="preserve">Bardet Biedl </w:t>
      </w:r>
      <w:proofErr w:type="gramStart"/>
      <w:r w:rsidRPr="00F823F7">
        <w:rPr>
          <w:rFonts w:ascii="Calibri" w:hAnsi="Calibri" w:cs="Calibri"/>
          <w:b/>
          <w:sz w:val="28"/>
          <w:szCs w:val="28"/>
        </w:rPr>
        <w:t>syndrome</w:t>
      </w:r>
      <w:r>
        <w:rPr>
          <w:rFonts w:ascii="Calibri" w:hAnsi="Calibri" w:cs="Calibri"/>
          <w:b/>
          <w:sz w:val="28"/>
          <w:szCs w:val="28"/>
        </w:rPr>
        <w:t xml:space="preserve"> </w:t>
      </w:r>
      <w:r w:rsidRPr="00F823F7">
        <w:rPr>
          <w:rFonts w:ascii="Calibri" w:hAnsi="Calibri" w:cs="Calibri"/>
          <w:b/>
          <w:sz w:val="28"/>
          <w:szCs w:val="28"/>
        </w:rPr>
        <w:t>:</w:t>
      </w:r>
      <w:proofErr w:type="gramEnd"/>
      <w:r>
        <w:rPr>
          <w:rFonts w:ascii="Calibri" w:hAnsi="Calibri" w:cs="Calibri"/>
          <w:b/>
          <w:sz w:val="28"/>
          <w:szCs w:val="28"/>
        </w:rPr>
        <w:t xml:space="preserve"> </w:t>
      </w:r>
      <w:r w:rsidRPr="00F823F7">
        <w:rPr>
          <w:rFonts w:ascii="Calibri" w:hAnsi="Calibri" w:cs="Calibri"/>
          <w:b/>
          <w:sz w:val="28"/>
          <w:szCs w:val="28"/>
        </w:rPr>
        <w:t>A rare case series</w:t>
      </w:r>
    </w:p>
    <w:p w14:paraId="4996B89B" w14:textId="60B7C9EB" w:rsidR="003033EA" w:rsidRDefault="00661FC8" w:rsidP="00661FC8">
      <w:p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Bardet </w:t>
      </w:r>
      <w:r w:rsidR="00FC2327">
        <w:rPr>
          <w:rFonts w:ascii="Calibri" w:hAnsi="Calibri" w:cs="Calibri"/>
          <w:sz w:val="24"/>
          <w:szCs w:val="24"/>
        </w:rPr>
        <w:t>B</w:t>
      </w:r>
      <w:r>
        <w:rPr>
          <w:rFonts w:ascii="Calibri" w:hAnsi="Calibri" w:cs="Calibri"/>
          <w:sz w:val="24"/>
          <w:szCs w:val="24"/>
        </w:rPr>
        <w:t>iedl syndrome (B</w:t>
      </w:r>
      <w:r w:rsidR="00FC2327">
        <w:rPr>
          <w:rFonts w:ascii="Calibri" w:hAnsi="Calibri" w:cs="Calibri"/>
          <w:sz w:val="24"/>
          <w:szCs w:val="24"/>
        </w:rPr>
        <w:t>B</w:t>
      </w:r>
      <w:r>
        <w:rPr>
          <w:rFonts w:ascii="Calibri" w:hAnsi="Calibri" w:cs="Calibri"/>
          <w:sz w:val="24"/>
          <w:szCs w:val="24"/>
        </w:rPr>
        <w:t xml:space="preserve">S) is ciliopathic genetic disorder which affects multiple body systems. It is </w:t>
      </w:r>
      <w:r w:rsidRPr="00781F42">
        <w:rPr>
          <w:rFonts w:ascii="Calibri" w:hAnsi="Calibri" w:cs="Calibri"/>
          <w:sz w:val="24"/>
          <w:szCs w:val="24"/>
        </w:rPr>
        <w:t xml:space="preserve">named after Georges Bardet and Arthur Biedl.¹ </w:t>
      </w:r>
      <w:r>
        <w:rPr>
          <w:rFonts w:ascii="Calibri" w:hAnsi="Calibri" w:cs="Calibri"/>
          <w:sz w:val="24"/>
          <w:szCs w:val="24"/>
        </w:rPr>
        <w:t>first clinical case reported in 1866 by Laurence and Moon.</w:t>
      </w:r>
      <w:r w:rsidRPr="00781F42">
        <w:rPr>
          <w:rFonts w:ascii="Calibri" w:hAnsi="Calibri" w:cs="Calibri"/>
          <w:sz w:val="24"/>
          <w:szCs w:val="24"/>
        </w:rPr>
        <w:t xml:space="preserve"> Main features</w:t>
      </w:r>
      <w:r>
        <w:rPr>
          <w:rFonts w:ascii="Calibri" w:hAnsi="Calibri" w:cs="Calibri"/>
          <w:sz w:val="24"/>
          <w:szCs w:val="24"/>
        </w:rPr>
        <w:t xml:space="preserve"> of BBS </w:t>
      </w:r>
      <w:r w:rsidRPr="00781F42">
        <w:rPr>
          <w:rFonts w:ascii="Calibri" w:hAnsi="Calibri" w:cs="Calibri"/>
          <w:sz w:val="24"/>
          <w:szCs w:val="24"/>
        </w:rPr>
        <w:t>include central obesity, retinal pigmentary retinopathy, polydactyly, mental retardation, hypogonadism, renal abnormalities.</w:t>
      </w:r>
      <w:r w:rsidRPr="00781F42">
        <w:rPr>
          <w:rFonts w:ascii="Calibri" w:hAnsi="Calibri" w:cs="Calibri"/>
          <w:sz w:val="24"/>
          <w:szCs w:val="24"/>
          <w:vertAlign w:val="superscript"/>
        </w:rPr>
        <w:t>2</w:t>
      </w:r>
      <w:r w:rsidRPr="00756B14">
        <w:rPr>
          <w:rFonts w:ascii="Calibri" w:hAnsi="Calibri" w:cs="Calibri"/>
          <w:sz w:val="24"/>
          <w:szCs w:val="24"/>
        </w:rPr>
        <w:t xml:space="preserve"> </w:t>
      </w:r>
      <w:r w:rsidRPr="00781F42">
        <w:rPr>
          <w:rFonts w:ascii="Calibri" w:hAnsi="Calibri" w:cs="Calibri"/>
          <w:sz w:val="24"/>
          <w:szCs w:val="24"/>
        </w:rPr>
        <w:t>multiple organ systems</w:t>
      </w:r>
      <w:r>
        <w:rPr>
          <w:rFonts w:ascii="Calibri" w:hAnsi="Calibri" w:cs="Calibri"/>
          <w:sz w:val="24"/>
          <w:szCs w:val="24"/>
        </w:rPr>
        <w:t xml:space="preserve"> involvement </w:t>
      </w:r>
      <w:r w:rsidRPr="00781F42">
        <w:rPr>
          <w:rFonts w:ascii="Calibri" w:hAnsi="Calibri" w:cs="Calibri"/>
          <w:sz w:val="24"/>
          <w:szCs w:val="24"/>
        </w:rPr>
        <w:t>and clinical features in variable fashion intensify the need for multidisc</w:t>
      </w:r>
      <w:r>
        <w:rPr>
          <w:rFonts w:ascii="Calibri" w:hAnsi="Calibri" w:cs="Calibri"/>
          <w:sz w:val="24"/>
          <w:szCs w:val="24"/>
        </w:rPr>
        <w:t>iplinary approach and management. Very few cases of BBS have been reported till date. We present the series of 3 children with BBS.</w:t>
      </w:r>
    </w:p>
    <w:p w14:paraId="3634F058" w14:textId="77777777" w:rsidR="003033EA" w:rsidRDefault="003033EA" w:rsidP="00661FC8">
      <w:pPr>
        <w:jc w:val="both"/>
        <w:rPr>
          <w:rFonts w:ascii="Calibri" w:hAnsi="Calibri" w:cs="Calibri"/>
          <w:sz w:val="24"/>
          <w:szCs w:val="24"/>
        </w:rPr>
      </w:pPr>
    </w:p>
    <w:p w14:paraId="057B2E97" w14:textId="77777777" w:rsidR="003033EA" w:rsidRDefault="003033EA" w:rsidP="003033EA">
      <w:pPr>
        <w:pStyle w:val="NoSpacing"/>
        <w:jc w:val="both"/>
      </w:pPr>
      <w:r w:rsidRPr="006A7559">
        <w:rPr>
          <w:b/>
        </w:rPr>
        <w:t>Biography</w:t>
      </w:r>
      <w:r>
        <w:t xml:space="preserve"> Dr </w:t>
      </w:r>
      <w:proofErr w:type="spellStart"/>
      <w:r>
        <w:t>Meenakshi</w:t>
      </w:r>
      <w:proofErr w:type="spellEnd"/>
      <w:r>
        <w:t xml:space="preserve"> </w:t>
      </w:r>
      <w:proofErr w:type="spellStart"/>
      <w:r>
        <w:t>Wadhwani</w:t>
      </w:r>
      <w:proofErr w:type="spellEnd"/>
      <w:r>
        <w:t xml:space="preserve"> is working as an assistant professor of ophthalmology in</w:t>
      </w:r>
    </w:p>
    <w:p w14:paraId="61B713B2" w14:textId="77777777" w:rsidR="003033EA" w:rsidRDefault="003033EA" w:rsidP="003033EA">
      <w:pPr>
        <w:pStyle w:val="NoSpacing"/>
        <w:jc w:val="both"/>
      </w:pPr>
      <w:proofErr w:type="spellStart"/>
      <w:r>
        <w:t>Chacha</w:t>
      </w:r>
      <w:proofErr w:type="spellEnd"/>
      <w:r>
        <w:t xml:space="preserve"> Nehru </w:t>
      </w:r>
      <w:proofErr w:type="gramStart"/>
      <w:r>
        <w:t>Bal</w:t>
      </w:r>
      <w:proofErr w:type="gramEnd"/>
      <w:r>
        <w:t xml:space="preserve"> </w:t>
      </w:r>
      <w:proofErr w:type="spellStart"/>
      <w:r>
        <w:t>Chikitsalya</w:t>
      </w:r>
      <w:proofErr w:type="spellEnd"/>
      <w:r>
        <w:t xml:space="preserve">, </w:t>
      </w:r>
      <w:proofErr w:type="spellStart"/>
      <w:r>
        <w:t>Geeta</w:t>
      </w:r>
      <w:proofErr w:type="spellEnd"/>
      <w:r>
        <w:t xml:space="preserve"> Colony, New Delhi since 2018. She completed</w:t>
      </w:r>
    </w:p>
    <w:p w14:paraId="477B8063" w14:textId="77777777" w:rsidR="003033EA" w:rsidRDefault="003033EA" w:rsidP="003033EA">
      <w:pPr>
        <w:pStyle w:val="NoSpacing"/>
        <w:jc w:val="both"/>
      </w:pPr>
      <w:r>
        <w:t xml:space="preserve">M.B.B.S. and M.S ophthalmology from the prestigious Lady </w:t>
      </w:r>
      <w:proofErr w:type="spellStart"/>
      <w:r>
        <w:t>Hardinge</w:t>
      </w:r>
      <w:proofErr w:type="spellEnd"/>
      <w:r>
        <w:t xml:space="preserve"> Medical </w:t>
      </w:r>
      <w:proofErr w:type="gramStart"/>
      <w:r>
        <w:t>college</w:t>
      </w:r>
      <w:proofErr w:type="gramEnd"/>
      <w:r>
        <w:t>, New</w:t>
      </w:r>
    </w:p>
    <w:p w14:paraId="67F91EF1" w14:textId="77777777" w:rsidR="003033EA" w:rsidRDefault="003033EA" w:rsidP="003033EA">
      <w:pPr>
        <w:pStyle w:val="NoSpacing"/>
        <w:jc w:val="both"/>
      </w:pPr>
      <w:r>
        <w:t>Delhi.</w:t>
      </w:r>
    </w:p>
    <w:p w14:paraId="5B25009B" w14:textId="77777777" w:rsidR="003033EA" w:rsidRDefault="003033EA" w:rsidP="003033EA">
      <w:pPr>
        <w:pStyle w:val="NoSpacing"/>
        <w:jc w:val="both"/>
      </w:pPr>
      <w:r>
        <w:t>She pursued her Pool officer ship (2013) and Ph.D. (2020) from Dr</w:t>
      </w:r>
    </w:p>
    <w:p w14:paraId="35951A38" w14:textId="77777777" w:rsidR="003033EA" w:rsidRDefault="003033EA" w:rsidP="003033EA">
      <w:pPr>
        <w:pStyle w:val="NoSpacing"/>
        <w:jc w:val="both"/>
      </w:pPr>
      <w:proofErr w:type="spellStart"/>
      <w:r>
        <w:t>Rajendra</w:t>
      </w:r>
      <w:proofErr w:type="spellEnd"/>
      <w:r>
        <w:t xml:space="preserve"> Prasad Centre for ophthalmic Sciences, AIIMS, New Delhi. Her Ph.D. topic was</w:t>
      </w:r>
    </w:p>
    <w:p w14:paraId="341B9D01" w14:textId="77777777" w:rsidR="003033EA" w:rsidRDefault="003033EA" w:rsidP="003033EA">
      <w:pPr>
        <w:pStyle w:val="NoSpacing"/>
        <w:jc w:val="both"/>
      </w:pPr>
      <w:proofErr w:type="gramStart"/>
      <w:r>
        <w:t>related</w:t>
      </w:r>
      <w:proofErr w:type="gramEnd"/>
      <w:r>
        <w:t xml:space="preserve"> to causes and prevalence of childhood visual impairment along with development of</w:t>
      </w:r>
    </w:p>
    <w:p w14:paraId="2262EDDB" w14:textId="77777777" w:rsidR="003033EA" w:rsidRDefault="003033EA" w:rsidP="003033EA">
      <w:pPr>
        <w:pStyle w:val="NoSpacing"/>
        <w:jc w:val="both"/>
      </w:pPr>
      <w:proofErr w:type="gramStart"/>
      <w:r>
        <w:t>an</w:t>
      </w:r>
      <w:proofErr w:type="gramEnd"/>
      <w:r>
        <w:t xml:space="preserve"> age appropriate visual function questionnaire. </w:t>
      </w:r>
    </w:p>
    <w:p w14:paraId="484BB0C4" w14:textId="77777777" w:rsidR="003033EA" w:rsidRDefault="003033EA" w:rsidP="003033EA">
      <w:pPr>
        <w:pStyle w:val="NoSpacing"/>
        <w:jc w:val="both"/>
      </w:pPr>
    </w:p>
    <w:p w14:paraId="1AC9309D" w14:textId="77777777" w:rsidR="003033EA" w:rsidRDefault="003033EA" w:rsidP="003033EA">
      <w:pPr>
        <w:pStyle w:val="NoSpacing"/>
        <w:jc w:val="both"/>
      </w:pPr>
    </w:p>
    <w:p w14:paraId="335AAF9B" w14:textId="77777777" w:rsidR="003033EA" w:rsidRDefault="003033EA" w:rsidP="003033EA">
      <w:pPr>
        <w:autoSpaceDE w:val="0"/>
        <w:autoSpaceDN w:val="0"/>
        <w:adjustRightInd w:val="0"/>
        <w:rPr>
          <w:b/>
          <w:lang w:val="en-NZ"/>
        </w:rPr>
      </w:pPr>
      <w:r>
        <w:rPr>
          <w:b/>
          <w:lang w:val="en-NZ"/>
        </w:rPr>
        <w:t xml:space="preserve">Presenting author details </w:t>
      </w:r>
      <w:r>
        <w:rPr>
          <w:b/>
          <w:lang w:val="en-NZ"/>
        </w:rPr>
        <w:br/>
      </w:r>
      <w:r>
        <w:rPr>
          <w:lang w:val="en-NZ"/>
        </w:rPr>
        <w:t xml:space="preserve">Full name: Asst. Professor </w:t>
      </w:r>
      <w:proofErr w:type="spellStart"/>
      <w:r>
        <w:rPr>
          <w:lang w:val="en-NZ"/>
        </w:rPr>
        <w:t>Dr.</w:t>
      </w:r>
      <w:proofErr w:type="spellEnd"/>
      <w:r>
        <w:rPr>
          <w:lang w:val="en-NZ"/>
        </w:rPr>
        <w:t xml:space="preserve"> </w:t>
      </w:r>
      <w:proofErr w:type="spellStart"/>
      <w:r>
        <w:rPr>
          <w:lang w:val="en-NZ"/>
        </w:rPr>
        <w:t>Meenakshi</w:t>
      </w:r>
      <w:proofErr w:type="spellEnd"/>
      <w:r>
        <w:rPr>
          <w:lang w:val="en-NZ"/>
        </w:rPr>
        <w:t xml:space="preserve"> </w:t>
      </w:r>
      <w:proofErr w:type="spellStart"/>
      <w:r>
        <w:rPr>
          <w:lang w:val="en-NZ"/>
        </w:rPr>
        <w:t>Wadhwani</w:t>
      </w:r>
      <w:proofErr w:type="spellEnd"/>
      <w:r>
        <w:rPr>
          <w:lang w:val="en-NZ"/>
        </w:rPr>
        <w:br/>
        <w:t>Contact number:  +91 9211543453</w:t>
      </w:r>
      <w:r>
        <w:rPr>
          <w:lang w:val="en-NZ"/>
        </w:rPr>
        <w:br/>
        <w:t>Twitter account: N/A</w:t>
      </w:r>
      <w:r>
        <w:rPr>
          <w:lang w:val="en-NZ"/>
        </w:rPr>
        <w:br/>
        <w:t xml:space="preserve">Linked In account: N/A </w:t>
      </w:r>
    </w:p>
    <w:p w14:paraId="390FAC78" w14:textId="1D1A35F1" w:rsidR="003033EA" w:rsidRPr="00213EB6" w:rsidRDefault="00820C01" w:rsidP="003033EA">
      <w:r>
        <w:rPr>
          <w:lang w:val="en-NZ"/>
        </w:rPr>
        <w:t xml:space="preserve">Session name/ number: </w:t>
      </w:r>
      <w:bookmarkStart w:id="0" w:name="_GoBack"/>
      <w:bookmarkEnd w:id="0"/>
      <w:r w:rsidR="003033EA">
        <w:rPr>
          <w:lang w:val="en-NZ"/>
        </w:rPr>
        <w:br/>
        <w:t>Category: (Oral presentation)</w:t>
      </w:r>
      <w:r w:rsidR="003033EA">
        <w:rPr>
          <w:lang w:val="en-NZ"/>
        </w:rPr>
        <w:br/>
      </w:r>
    </w:p>
    <w:p w14:paraId="27F5383C" w14:textId="77777777" w:rsidR="003033EA" w:rsidRDefault="003033EA" w:rsidP="00661FC8">
      <w:pPr>
        <w:jc w:val="both"/>
        <w:rPr>
          <w:rFonts w:ascii="Calibri" w:hAnsi="Calibri" w:cs="Calibri"/>
          <w:sz w:val="24"/>
          <w:szCs w:val="24"/>
        </w:rPr>
      </w:pPr>
    </w:p>
    <w:p w14:paraId="7D262B09" w14:textId="77777777" w:rsidR="00661FC8" w:rsidRDefault="00661FC8"/>
    <w:sectPr w:rsidR="00661FC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1FC8"/>
    <w:rsid w:val="003033EA"/>
    <w:rsid w:val="00661FC8"/>
    <w:rsid w:val="00820C01"/>
    <w:rsid w:val="00D375C2"/>
    <w:rsid w:val="00FC2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33D7D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1FC8"/>
    <w:pPr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033EA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1FC8"/>
    <w:pPr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033EA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246</Words>
  <Characters>1404</Characters>
  <Application>Microsoft Office Word</Application>
  <DocSecurity>0</DocSecurity>
  <Lines>11</Lines>
  <Paragraphs>3</Paragraphs>
  <ScaleCrop>false</ScaleCrop>
  <Company/>
  <LinksUpToDate>false</LinksUpToDate>
  <CharactersWithSpaces>1647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AASHISH  GANGWANI</dc:creator>
  <cp:lastModifiedBy>pulsus</cp:lastModifiedBy>
  <cp:revision>3</cp:revision>
  <dcterms:created xsi:type="dcterms:W3CDTF">2021-07-21T11:19:00Z</dcterms:created>
  <dcterms:modified xsi:type="dcterms:W3CDTF">2021-07-21T11:25:00Z</dcterms:modified>
</cp:coreProperties>
</file>