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1C81" w:rsidRPr="00530605" w:rsidRDefault="00D7459D" w:rsidP="00F31C81">
      <w:pPr>
        <w:spacing w:line="240" w:lineRule="auto"/>
        <w:ind w:left="-567" w:right="-567"/>
        <w:jc w:val="both"/>
        <w:rPr>
          <w:rFonts w:ascii="Arial" w:hAnsi="Arial" w:cs="Arial"/>
          <w:b/>
          <w:sz w:val="24"/>
          <w:szCs w:val="24"/>
          <w:lang w:val="en-US"/>
        </w:rPr>
      </w:pPr>
      <w:r w:rsidRPr="00530605">
        <w:rPr>
          <w:rFonts w:ascii="Arial" w:hAnsi="Arial" w:cs="Arial"/>
          <w:noProof/>
          <w:sz w:val="24"/>
          <w:szCs w:val="24"/>
          <w:lang w:eastAsia="es-ES"/>
        </w:rPr>
        <w:drawing>
          <wp:anchor distT="0" distB="0" distL="114300" distR="114300" simplePos="0" relativeHeight="251659264" behindDoc="0" locked="0" layoutInCell="1" allowOverlap="1">
            <wp:simplePos x="0" y="0"/>
            <wp:positionH relativeFrom="margin">
              <wp:posOffset>6254115</wp:posOffset>
            </wp:positionH>
            <wp:positionV relativeFrom="margin">
              <wp:posOffset>-623570</wp:posOffset>
            </wp:positionV>
            <wp:extent cx="1495425" cy="1724025"/>
            <wp:effectExtent l="0" t="0" r="9525" b="9525"/>
            <wp:wrapSquare wrapText="bothSides"/>
            <wp:docPr id="2" name="Imagen 2" descr="C:\Users\Alicia\AppData\Local\Microsoft\Windows\INetCache\Content.Word\20210915_1715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icia\AppData\Local\Microsoft\Windows\INetCache\Content.Word\20210915_171538.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95425" cy="1724025"/>
                    </a:xfrm>
                    <a:prstGeom prst="rect">
                      <a:avLst/>
                    </a:prstGeom>
                    <a:noFill/>
                    <a:ln>
                      <a:noFill/>
                    </a:ln>
                  </pic:spPr>
                </pic:pic>
              </a:graphicData>
            </a:graphic>
          </wp:anchor>
        </w:drawing>
      </w:r>
    </w:p>
    <w:p w:rsidR="00FB4A3D" w:rsidRPr="00530605" w:rsidRDefault="00FB4A3D" w:rsidP="00F31C81">
      <w:pPr>
        <w:spacing w:line="240" w:lineRule="auto"/>
        <w:ind w:left="-567" w:right="-567"/>
        <w:jc w:val="both"/>
        <w:rPr>
          <w:rFonts w:ascii="Arial" w:hAnsi="Arial" w:cs="Arial"/>
          <w:b/>
          <w:sz w:val="24"/>
          <w:szCs w:val="24"/>
          <w:lang w:val="en-US"/>
        </w:rPr>
      </w:pPr>
    </w:p>
    <w:p w:rsidR="00FB4A3D" w:rsidRPr="00530605" w:rsidRDefault="00FB4A3D" w:rsidP="00F31C81">
      <w:pPr>
        <w:spacing w:line="240" w:lineRule="auto"/>
        <w:ind w:left="-567" w:right="-567"/>
        <w:jc w:val="both"/>
        <w:rPr>
          <w:rFonts w:ascii="Arial" w:hAnsi="Arial" w:cs="Arial"/>
          <w:b/>
          <w:sz w:val="24"/>
          <w:szCs w:val="24"/>
          <w:lang w:val="en-US"/>
        </w:rPr>
      </w:pPr>
    </w:p>
    <w:p w:rsidR="00FB4A3D" w:rsidRPr="00530605" w:rsidRDefault="00FB4A3D" w:rsidP="00F31C81">
      <w:pPr>
        <w:spacing w:line="240" w:lineRule="auto"/>
        <w:ind w:left="-567" w:right="-567"/>
        <w:jc w:val="both"/>
        <w:rPr>
          <w:rFonts w:ascii="Arial" w:hAnsi="Arial" w:cs="Arial"/>
          <w:b/>
          <w:sz w:val="24"/>
          <w:szCs w:val="24"/>
          <w:lang w:val="en-US"/>
        </w:rPr>
      </w:pPr>
    </w:p>
    <w:p w:rsidR="0017502C" w:rsidRPr="00530605" w:rsidRDefault="0017502C" w:rsidP="00F31C81">
      <w:pPr>
        <w:spacing w:line="240" w:lineRule="auto"/>
        <w:ind w:left="-567" w:right="-567"/>
        <w:jc w:val="both"/>
        <w:rPr>
          <w:rFonts w:ascii="Arial" w:hAnsi="Arial" w:cs="Arial"/>
          <w:b/>
          <w:sz w:val="24"/>
          <w:szCs w:val="24"/>
          <w:lang w:val="en-US"/>
        </w:rPr>
      </w:pPr>
      <w:r w:rsidRPr="00530605">
        <w:rPr>
          <w:rFonts w:ascii="Arial" w:hAnsi="Arial" w:cs="Arial"/>
          <w:b/>
          <w:sz w:val="24"/>
          <w:szCs w:val="24"/>
          <w:lang w:val="en-US"/>
        </w:rPr>
        <w:t xml:space="preserve">Title: </w:t>
      </w:r>
      <w:r w:rsidRPr="00530605">
        <w:rPr>
          <w:rFonts w:ascii="Arial" w:hAnsi="Arial" w:cs="Arial"/>
          <w:sz w:val="24"/>
          <w:szCs w:val="24"/>
          <w:lang w:val="en-US"/>
        </w:rPr>
        <w:t xml:space="preserve">The </w:t>
      </w:r>
      <w:r w:rsidR="00E72B83">
        <w:rPr>
          <w:rFonts w:ascii="Arial" w:hAnsi="Arial" w:cs="Arial"/>
          <w:sz w:val="24"/>
          <w:szCs w:val="24"/>
          <w:lang w:val="en-US"/>
        </w:rPr>
        <w:t>D</w:t>
      </w:r>
      <w:r w:rsidRPr="00530605">
        <w:rPr>
          <w:rFonts w:ascii="Arial" w:hAnsi="Arial" w:cs="Arial"/>
          <w:sz w:val="24"/>
          <w:szCs w:val="24"/>
          <w:lang w:val="en-US"/>
        </w:rPr>
        <w:t xml:space="preserve">iabetic </w:t>
      </w:r>
      <w:r w:rsidR="00E72B83">
        <w:rPr>
          <w:rFonts w:ascii="Arial" w:hAnsi="Arial" w:cs="Arial"/>
          <w:sz w:val="24"/>
          <w:szCs w:val="24"/>
          <w:lang w:val="en-US"/>
        </w:rPr>
        <w:t>F</w:t>
      </w:r>
      <w:r w:rsidRPr="00530605">
        <w:rPr>
          <w:rFonts w:ascii="Arial" w:hAnsi="Arial" w:cs="Arial"/>
          <w:sz w:val="24"/>
          <w:szCs w:val="24"/>
          <w:lang w:val="en-US"/>
        </w:rPr>
        <w:t xml:space="preserve">oot </w:t>
      </w:r>
      <w:r w:rsidR="00E72B83">
        <w:rPr>
          <w:rFonts w:ascii="Arial" w:hAnsi="Arial" w:cs="Arial"/>
          <w:sz w:val="24"/>
          <w:szCs w:val="24"/>
          <w:lang w:val="en-US"/>
        </w:rPr>
        <w:t>D</w:t>
      </w:r>
      <w:r w:rsidRPr="00530605">
        <w:rPr>
          <w:rFonts w:ascii="Arial" w:hAnsi="Arial" w:cs="Arial"/>
          <w:sz w:val="24"/>
          <w:szCs w:val="24"/>
          <w:lang w:val="en-US"/>
        </w:rPr>
        <w:t>isease. Result of effectiv</w:t>
      </w:r>
      <w:r w:rsidR="00F31C81" w:rsidRPr="00530605">
        <w:rPr>
          <w:rFonts w:ascii="Arial" w:hAnsi="Arial" w:cs="Arial"/>
          <w:sz w:val="24"/>
          <w:szCs w:val="24"/>
          <w:lang w:val="en-US"/>
        </w:rPr>
        <w:t>e strategies in its treatment.</w:t>
      </w:r>
    </w:p>
    <w:p w:rsidR="0017502C" w:rsidRPr="00530605" w:rsidRDefault="0017502C" w:rsidP="00613663">
      <w:pPr>
        <w:spacing w:line="240" w:lineRule="auto"/>
        <w:jc w:val="both"/>
        <w:rPr>
          <w:rFonts w:ascii="Arial" w:hAnsi="Arial" w:cs="Arial"/>
          <w:sz w:val="24"/>
          <w:szCs w:val="24"/>
          <w:lang w:val="en-US"/>
        </w:rPr>
      </w:pPr>
      <w:r w:rsidRPr="00530605">
        <w:rPr>
          <w:rFonts w:ascii="Arial" w:hAnsi="Arial" w:cs="Arial"/>
          <w:b/>
          <w:sz w:val="24"/>
          <w:szCs w:val="24"/>
          <w:lang w:val="en-US"/>
        </w:rPr>
        <w:t>Abstract</w:t>
      </w:r>
      <w:r w:rsidRPr="00530605">
        <w:rPr>
          <w:rFonts w:ascii="Arial" w:hAnsi="Arial" w:cs="Arial"/>
          <w:sz w:val="24"/>
          <w:szCs w:val="24"/>
          <w:lang w:val="en-US"/>
        </w:rPr>
        <w:t xml:space="preserve">: The Diabetic Foot Disease is a growing pandemic, around 25% of people suffering from Diabetes will be affected by a Foot Ulcer during their life; it is more frequent between the ages of 45 and 65 years old. The 35% of the patients suffering from Diabetic Foot Ulcers usually evolve to more complex lesions and 40% of them develop gangrene. The importance of a right classification of the lesions in the Diabetic Foot Disease lies on the fact that it determines the treatment and can contribute to give data about the prognosis and the possible amputations. The rates of amputations around the world are very high and the work teams in Cuba today have a high rate of success with the use of the medication Heberprot-P, avoiding them in 71%. With the correct use of this medicine, the number of amputations could decrease drastically, even up to 91%, as well as the recidive of the lesion.  The treatment with Heberprot-P was developed by the Center of Genetic Engineering and Biotechnology (CIGB) for the treatment of the Diabetic Foot Disease after a long investigation process and clinical rehearsals to validate its results. The generalized use of the Heberprot-P and the application of the protocols of the Integral Program for the Treatment of the Diabetic Foot Ulcers </w:t>
      </w:r>
      <w:proofErr w:type="gramStart"/>
      <w:r w:rsidRPr="00530605">
        <w:rPr>
          <w:rFonts w:ascii="Arial" w:hAnsi="Arial" w:cs="Arial"/>
          <w:sz w:val="24"/>
          <w:szCs w:val="24"/>
          <w:lang w:val="en-US"/>
        </w:rPr>
        <w:t>has</w:t>
      </w:r>
      <w:proofErr w:type="gramEnd"/>
      <w:r w:rsidRPr="00530605">
        <w:rPr>
          <w:rFonts w:ascii="Arial" w:hAnsi="Arial" w:cs="Arial"/>
          <w:sz w:val="24"/>
          <w:szCs w:val="24"/>
          <w:lang w:val="en-US"/>
        </w:rPr>
        <w:t xml:space="preserve"> changed the paradigms in the surgical treatment for this diseas</w:t>
      </w:r>
      <w:r w:rsidR="00A01C8F">
        <w:rPr>
          <w:rFonts w:ascii="Arial" w:hAnsi="Arial" w:cs="Arial"/>
          <w:sz w:val="24"/>
          <w:szCs w:val="24"/>
          <w:lang w:val="en-US"/>
        </w:rPr>
        <w:t>e. In this work, we intend this</w:t>
      </w:r>
      <w:r w:rsidRPr="00530605">
        <w:rPr>
          <w:rFonts w:ascii="Arial" w:hAnsi="Arial" w:cs="Arial"/>
          <w:sz w:val="24"/>
          <w:szCs w:val="24"/>
          <w:lang w:val="en-US"/>
        </w:rPr>
        <w:t xml:space="preserve"> data are visualized by others investigators around the world for their knowledge and evaluation.  </w:t>
      </w:r>
    </w:p>
    <w:p w:rsidR="00FF0184" w:rsidRPr="00A01C8F" w:rsidRDefault="00FF0184" w:rsidP="00613663">
      <w:pPr>
        <w:spacing w:line="240" w:lineRule="auto"/>
        <w:jc w:val="both"/>
        <w:rPr>
          <w:rFonts w:ascii="Arial" w:hAnsi="Arial" w:cs="Arial"/>
          <w:b/>
          <w:sz w:val="24"/>
          <w:szCs w:val="24"/>
        </w:rPr>
      </w:pPr>
      <w:proofErr w:type="spellStart"/>
      <w:r w:rsidRPr="00A01C8F">
        <w:rPr>
          <w:rFonts w:ascii="Arial" w:hAnsi="Arial" w:cs="Arial"/>
          <w:b/>
          <w:sz w:val="24"/>
          <w:szCs w:val="24"/>
        </w:rPr>
        <w:t>Name</w:t>
      </w:r>
      <w:proofErr w:type="spellEnd"/>
      <w:r w:rsidRPr="00A01C8F">
        <w:rPr>
          <w:rFonts w:ascii="Arial" w:hAnsi="Arial" w:cs="Arial"/>
          <w:b/>
          <w:sz w:val="24"/>
          <w:szCs w:val="24"/>
        </w:rPr>
        <w:t>:</w:t>
      </w:r>
      <w:r w:rsidR="0017502C" w:rsidRPr="00A01C8F">
        <w:rPr>
          <w:rFonts w:ascii="Arial" w:hAnsi="Arial" w:cs="Arial"/>
          <w:b/>
          <w:sz w:val="24"/>
          <w:szCs w:val="24"/>
        </w:rPr>
        <w:t xml:space="preserve"> Alicia </w:t>
      </w:r>
      <w:proofErr w:type="spellStart"/>
      <w:r w:rsidR="0017502C" w:rsidRPr="00A01C8F">
        <w:rPr>
          <w:rFonts w:ascii="Arial" w:hAnsi="Arial" w:cs="Arial"/>
          <w:b/>
          <w:sz w:val="24"/>
          <w:szCs w:val="24"/>
        </w:rPr>
        <w:t>Ascaño</w:t>
      </w:r>
      <w:proofErr w:type="spellEnd"/>
      <w:r w:rsidR="0017502C" w:rsidRPr="00A01C8F">
        <w:rPr>
          <w:rFonts w:ascii="Arial" w:hAnsi="Arial" w:cs="Arial"/>
          <w:b/>
          <w:sz w:val="24"/>
          <w:szCs w:val="24"/>
        </w:rPr>
        <w:t xml:space="preserve"> Ortega.</w:t>
      </w:r>
    </w:p>
    <w:p w:rsidR="00D7459D" w:rsidRPr="00A01C8F" w:rsidRDefault="0017502C" w:rsidP="00613663">
      <w:pPr>
        <w:spacing w:line="240" w:lineRule="auto"/>
        <w:jc w:val="both"/>
        <w:rPr>
          <w:rFonts w:ascii="Arial" w:hAnsi="Arial" w:cs="Arial"/>
          <w:b/>
          <w:sz w:val="24"/>
          <w:szCs w:val="24"/>
        </w:rPr>
      </w:pPr>
      <w:r w:rsidRPr="00A01C8F">
        <w:rPr>
          <w:rFonts w:ascii="Arial" w:hAnsi="Arial" w:cs="Arial"/>
          <w:b/>
          <w:sz w:val="24"/>
          <w:szCs w:val="24"/>
        </w:rPr>
        <w:t>Hospital Clínico Quirúrgico Docente</w:t>
      </w:r>
      <w:r w:rsidR="00530605" w:rsidRPr="00A01C8F">
        <w:rPr>
          <w:rFonts w:ascii="Arial" w:hAnsi="Arial" w:cs="Arial"/>
          <w:b/>
          <w:sz w:val="24"/>
          <w:szCs w:val="24"/>
        </w:rPr>
        <w:t xml:space="preserve"> “</w:t>
      </w:r>
      <w:r w:rsidRPr="00A01C8F">
        <w:rPr>
          <w:rFonts w:ascii="Arial" w:hAnsi="Arial" w:cs="Arial"/>
          <w:b/>
          <w:sz w:val="24"/>
          <w:szCs w:val="24"/>
        </w:rPr>
        <w:t>Dr. Mario Muñoz Monroy</w:t>
      </w:r>
      <w:r w:rsidR="00530605" w:rsidRPr="00A01C8F">
        <w:rPr>
          <w:rFonts w:ascii="Arial" w:hAnsi="Arial" w:cs="Arial"/>
          <w:b/>
          <w:sz w:val="24"/>
          <w:szCs w:val="24"/>
        </w:rPr>
        <w:t>”</w:t>
      </w:r>
      <w:r w:rsidRPr="00A01C8F">
        <w:rPr>
          <w:rFonts w:ascii="Arial" w:hAnsi="Arial" w:cs="Arial"/>
          <w:b/>
          <w:sz w:val="24"/>
          <w:szCs w:val="24"/>
        </w:rPr>
        <w:t>. Cuba.</w:t>
      </w:r>
    </w:p>
    <w:p w:rsidR="0017502C" w:rsidRPr="00A01C8F" w:rsidRDefault="0017502C" w:rsidP="00613663">
      <w:pPr>
        <w:spacing w:line="240" w:lineRule="auto"/>
        <w:jc w:val="both"/>
        <w:rPr>
          <w:rFonts w:ascii="Arial" w:hAnsi="Arial" w:cs="Arial"/>
          <w:b/>
          <w:sz w:val="24"/>
          <w:szCs w:val="24"/>
        </w:rPr>
      </w:pPr>
      <w:r w:rsidRPr="00A01C8F">
        <w:rPr>
          <w:rFonts w:ascii="Arial" w:hAnsi="Arial" w:cs="Arial"/>
          <w:b/>
          <w:sz w:val="24"/>
          <w:szCs w:val="24"/>
        </w:rPr>
        <w:t>Universidad de Ciencias Médicas de Matanzas. Cuba.</w:t>
      </w:r>
    </w:p>
    <w:p w:rsidR="00530605" w:rsidRPr="00A01C8F" w:rsidRDefault="00530605">
      <w:pPr>
        <w:rPr>
          <w:rFonts w:ascii="Arial" w:hAnsi="Arial" w:cs="Arial"/>
          <w:b/>
          <w:sz w:val="24"/>
          <w:szCs w:val="24"/>
        </w:rPr>
      </w:pPr>
      <w:r w:rsidRPr="00A01C8F">
        <w:rPr>
          <w:rFonts w:ascii="Arial" w:hAnsi="Arial" w:cs="Arial"/>
          <w:b/>
          <w:sz w:val="24"/>
          <w:szCs w:val="24"/>
        </w:rPr>
        <w:br w:type="page"/>
      </w:r>
    </w:p>
    <w:p w:rsidR="00FF0184" w:rsidRPr="00A01C8F" w:rsidRDefault="00FF0184" w:rsidP="00613663">
      <w:pPr>
        <w:spacing w:line="240" w:lineRule="auto"/>
        <w:jc w:val="both"/>
        <w:rPr>
          <w:rFonts w:ascii="Arial" w:hAnsi="Arial" w:cs="Arial"/>
          <w:b/>
          <w:sz w:val="24"/>
          <w:szCs w:val="24"/>
        </w:rPr>
      </w:pPr>
      <w:proofErr w:type="spellStart"/>
      <w:r w:rsidRPr="00A01C8F">
        <w:rPr>
          <w:rFonts w:ascii="Arial" w:hAnsi="Arial" w:cs="Arial"/>
          <w:b/>
          <w:sz w:val="24"/>
          <w:szCs w:val="24"/>
        </w:rPr>
        <w:lastRenderedPageBreak/>
        <w:t>Biography</w:t>
      </w:r>
      <w:proofErr w:type="spellEnd"/>
      <w:r w:rsidRPr="00A01C8F">
        <w:rPr>
          <w:rFonts w:ascii="Arial" w:hAnsi="Arial" w:cs="Arial"/>
          <w:b/>
          <w:sz w:val="24"/>
          <w:szCs w:val="24"/>
        </w:rPr>
        <w:t>:</w:t>
      </w:r>
    </w:p>
    <w:p w:rsidR="00C767D1" w:rsidRPr="00530605" w:rsidRDefault="00C767D1" w:rsidP="002516CD">
      <w:pPr>
        <w:spacing w:line="240" w:lineRule="auto"/>
        <w:jc w:val="both"/>
        <w:rPr>
          <w:rFonts w:ascii="Arial" w:hAnsi="Arial" w:cs="Arial"/>
          <w:sz w:val="24"/>
          <w:szCs w:val="24"/>
          <w:lang w:val="en-US"/>
        </w:rPr>
      </w:pPr>
      <w:bookmarkStart w:id="0" w:name="_GoBack"/>
      <w:bookmarkEnd w:id="0"/>
      <w:r w:rsidRPr="00530605">
        <w:rPr>
          <w:rFonts w:ascii="Arial" w:hAnsi="Arial" w:cs="Arial"/>
          <w:sz w:val="24"/>
          <w:szCs w:val="24"/>
          <w:lang w:val="en-US"/>
        </w:rPr>
        <w:t>Dr. Alicia Ascaño completed</w:t>
      </w:r>
      <w:r w:rsidR="00D83FE5">
        <w:rPr>
          <w:rFonts w:ascii="Arial" w:hAnsi="Arial" w:cs="Arial"/>
          <w:sz w:val="24"/>
          <w:szCs w:val="24"/>
          <w:lang w:val="en-US"/>
        </w:rPr>
        <w:t xml:space="preserve"> </w:t>
      </w:r>
      <w:r w:rsidR="00606727">
        <w:rPr>
          <w:rFonts w:ascii="Arial" w:hAnsi="Arial" w:cs="Arial"/>
          <w:sz w:val="24"/>
          <w:szCs w:val="24"/>
          <w:lang w:val="en-US"/>
        </w:rPr>
        <w:t xml:space="preserve">her </w:t>
      </w:r>
      <w:r w:rsidRPr="00530605">
        <w:rPr>
          <w:rFonts w:ascii="Arial" w:hAnsi="Arial" w:cs="Arial"/>
          <w:sz w:val="24"/>
          <w:szCs w:val="24"/>
          <w:lang w:val="en-US"/>
        </w:rPr>
        <w:t>studies</w:t>
      </w:r>
      <w:r w:rsidR="00D83FE5">
        <w:rPr>
          <w:rFonts w:ascii="Arial" w:hAnsi="Arial" w:cs="Arial"/>
          <w:sz w:val="24"/>
          <w:szCs w:val="24"/>
          <w:lang w:val="en-US"/>
        </w:rPr>
        <w:t xml:space="preserve"> </w:t>
      </w:r>
      <w:r w:rsidR="007C7B94">
        <w:rPr>
          <w:rFonts w:ascii="Arial" w:hAnsi="Arial" w:cs="Arial"/>
          <w:sz w:val="24"/>
          <w:szCs w:val="24"/>
          <w:lang w:val="en-US"/>
        </w:rPr>
        <w:t xml:space="preserve">as a </w:t>
      </w:r>
      <w:r w:rsidRPr="00530605">
        <w:rPr>
          <w:rFonts w:ascii="Arial" w:hAnsi="Arial" w:cs="Arial"/>
          <w:sz w:val="24"/>
          <w:szCs w:val="24"/>
          <w:lang w:val="en-US"/>
        </w:rPr>
        <w:t>specialist</w:t>
      </w:r>
      <w:r w:rsidR="00D83FE5">
        <w:rPr>
          <w:rFonts w:ascii="Arial" w:hAnsi="Arial" w:cs="Arial"/>
          <w:sz w:val="24"/>
          <w:szCs w:val="24"/>
          <w:lang w:val="en-US"/>
        </w:rPr>
        <w:t xml:space="preserve"> </w:t>
      </w:r>
      <w:r w:rsidR="007C7B94" w:rsidRPr="00530605">
        <w:rPr>
          <w:rFonts w:ascii="Arial" w:hAnsi="Arial" w:cs="Arial"/>
          <w:sz w:val="24"/>
          <w:szCs w:val="24"/>
          <w:lang w:val="en-US"/>
        </w:rPr>
        <w:t>in the</w:t>
      </w:r>
      <w:r w:rsidR="007C7B94">
        <w:rPr>
          <w:rFonts w:ascii="Arial" w:hAnsi="Arial" w:cs="Arial"/>
          <w:sz w:val="24"/>
          <w:szCs w:val="24"/>
          <w:lang w:val="en-US"/>
        </w:rPr>
        <w:t xml:space="preserve"> </w:t>
      </w:r>
      <w:r w:rsidR="007C7B94" w:rsidRPr="00530605">
        <w:rPr>
          <w:rFonts w:ascii="Arial" w:hAnsi="Arial" w:cs="Arial"/>
          <w:sz w:val="24"/>
          <w:szCs w:val="24"/>
          <w:lang w:val="en-US"/>
        </w:rPr>
        <w:t>National</w:t>
      </w:r>
      <w:r w:rsidR="007C7B94">
        <w:rPr>
          <w:rFonts w:ascii="Arial" w:hAnsi="Arial" w:cs="Arial"/>
          <w:sz w:val="24"/>
          <w:szCs w:val="24"/>
          <w:lang w:val="en-US"/>
        </w:rPr>
        <w:t xml:space="preserve"> </w:t>
      </w:r>
      <w:r w:rsidR="007C7B94" w:rsidRPr="00530605">
        <w:rPr>
          <w:rFonts w:ascii="Arial" w:hAnsi="Arial" w:cs="Arial"/>
          <w:sz w:val="24"/>
          <w:szCs w:val="24"/>
          <w:lang w:val="en-US"/>
        </w:rPr>
        <w:t xml:space="preserve">Institute of </w:t>
      </w:r>
      <w:r w:rsidR="007C7B94" w:rsidRPr="007C7B94">
        <w:rPr>
          <w:rFonts w:ascii="Arial" w:hAnsi="Arial" w:cs="Arial"/>
          <w:sz w:val="24"/>
          <w:szCs w:val="24"/>
          <w:lang w:val="en-US"/>
        </w:rPr>
        <w:t xml:space="preserve">Angiology </w:t>
      </w:r>
      <w:r w:rsidR="007C7B94" w:rsidRPr="00530605">
        <w:rPr>
          <w:rFonts w:ascii="Arial" w:hAnsi="Arial" w:cs="Arial"/>
          <w:sz w:val="24"/>
          <w:szCs w:val="24"/>
          <w:lang w:val="en-US"/>
        </w:rPr>
        <w:t xml:space="preserve">and Vascular Surgery of </w:t>
      </w:r>
      <w:r w:rsidR="007C7B94">
        <w:rPr>
          <w:rFonts w:ascii="Arial" w:hAnsi="Arial" w:cs="Arial"/>
          <w:sz w:val="24"/>
          <w:szCs w:val="24"/>
          <w:lang w:val="en-US"/>
        </w:rPr>
        <w:t xml:space="preserve">Cuba, being just </w:t>
      </w:r>
      <w:r w:rsidRPr="00530605">
        <w:rPr>
          <w:rFonts w:ascii="Arial" w:hAnsi="Arial" w:cs="Arial"/>
          <w:sz w:val="24"/>
          <w:szCs w:val="24"/>
          <w:lang w:val="en-US"/>
        </w:rPr>
        <w:t xml:space="preserve">28 years </w:t>
      </w:r>
      <w:r w:rsidR="007C7B94">
        <w:rPr>
          <w:rFonts w:ascii="Arial" w:hAnsi="Arial" w:cs="Arial"/>
          <w:sz w:val="24"/>
          <w:szCs w:val="24"/>
          <w:lang w:val="en-US"/>
        </w:rPr>
        <w:t xml:space="preserve">old. </w:t>
      </w:r>
      <w:r w:rsidR="00610CCE">
        <w:rPr>
          <w:rFonts w:ascii="Arial" w:hAnsi="Arial" w:cs="Arial"/>
          <w:sz w:val="24"/>
          <w:szCs w:val="24"/>
          <w:lang w:val="en-US"/>
        </w:rPr>
        <w:t>S</w:t>
      </w:r>
      <w:r w:rsidRPr="00530605">
        <w:rPr>
          <w:rFonts w:ascii="Arial" w:hAnsi="Arial" w:cs="Arial"/>
          <w:sz w:val="24"/>
          <w:szCs w:val="24"/>
          <w:lang w:val="en-US"/>
        </w:rPr>
        <w:t>he</w:t>
      </w:r>
      <w:r w:rsidR="00D83FE5">
        <w:rPr>
          <w:rFonts w:ascii="Arial" w:hAnsi="Arial" w:cs="Arial"/>
          <w:sz w:val="24"/>
          <w:szCs w:val="24"/>
          <w:lang w:val="en-US"/>
        </w:rPr>
        <w:t xml:space="preserve"> </w:t>
      </w:r>
      <w:r w:rsidRPr="00530605">
        <w:rPr>
          <w:rFonts w:ascii="Arial" w:hAnsi="Arial" w:cs="Arial"/>
          <w:sz w:val="24"/>
          <w:szCs w:val="24"/>
          <w:lang w:val="en-US"/>
        </w:rPr>
        <w:t>worked</w:t>
      </w:r>
      <w:r w:rsidR="006045AA">
        <w:rPr>
          <w:rFonts w:ascii="Arial" w:hAnsi="Arial" w:cs="Arial"/>
          <w:sz w:val="24"/>
          <w:szCs w:val="24"/>
          <w:lang w:val="en-US"/>
        </w:rPr>
        <w:t xml:space="preserve"> </w:t>
      </w:r>
      <w:r w:rsidR="00610CCE">
        <w:rPr>
          <w:rFonts w:ascii="Arial" w:hAnsi="Arial" w:cs="Arial"/>
          <w:sz w:val="24"/>
          <w:szCs w:val="24"/>
          <w:lang w:val="en-US"/>
        </w:rPr>
        <w:t xml:space="preserve">there </w:t>
      </w:r>
      <w:r w:rsidRPr="00530605">
        <w:rPr>
          <w:rFonts w:ascii="Arial" w:hAnsi="Arial" w:cs="Arial"/>
          <w:sz w:val="24"/>
          <w:szCs w:val="24"/>
          <w:lang w:val="en-US"/>
        </w:rPr>
        <w:t>during 15 years</w:t>
      </w:r>
      <w:r w:rsidR="00610CCE">
        <w:rPr>
          <w:rFonts w:ascii="Arial" w:hAnsi="Arial" w:cs="Arial"/>
          <w:sz w:val="24"/>
          <w:szCs w:val="24"/>
          <w:lang w:val="en-US"/>
        </w:rPr>
        <w:t xml:space="preserve"> </w:t>
      </w:r>
      <w:r w:rsidRPr="00530605">
        <w:rPr>
          <w:rFonts w:ascii="Arial" w:hAnsi="Arial" w:cs="Arial"/>
          <w:sz w:val="24"/>
          <w:szCs w:val="24"/>
          <w:lang w:val="en-US"/>
        </w:rPr>
        <w:t xml:space="preserve">and </w:t>
      </w:r>
      <w:r w:rsidR="00CB74D4">
        <w:rPr>
          <w:rFonts w:ascii="Arial" w:hAnsi="Arial" w:cs="Arial"/>
          <w:sz w:val="24"/>
          <w:szCs w:val="24"/>
          <w:lang w:val="en-US"/>
        </w:rPr>
        <w:t xml:space="preserve">she also stayed at </w:t>
      </w:r>
      <w:r w:rsidRPr="00530605">
        <w:rPr>
          <w:rFonts w:ascii="Arial" w:hAnsi="Arial" w:cs="Arial"/>
          <w:sz w:val="24"/>
          <w:szCs w:val="24"/>
          <w:lang w:val="en-US"/>
        </w:rPr>
        <w:t>the</w:t>
      </w:r>
      <w:r w:rsidR="006045AA">
        <w:rPr>
          <w:rFonts w:ascii="Arial" w:hAnsi="Arial" w:cs="Arial"/>
          <w:sz w:val="24"/>
          <w:szCs w:val="24"/>
          <w:lang w:val="en-US"/>
        </w:rPr>
        <w:t xml:space="preserve"> </w:t>
      </w:r>
      <w:r w:rsidRPr="00530605">
        <w:rPr>
          <w:rFonts w:ascii="Arial" w:hAnsi="Arial" w:cs="Arial"/>
          <w:sz w:val="24"/>
          <w:szCs w:val="24"/>
          <w:lang w:val="en-US"/>
        </w:rPr>
        <w:t xml:space="preserve">Republic of Yemen during 4 years </w:t>
      </w:r>
      <w:r w:rsidR="00BC2E81">
        <w:rPr>
          <w:rFonts w:ascii="Arial" w:hAnsi="Arial" w:cs="Arial"/>
          <w:sz w:val="24"/>
          <w:szCs w:val="24"/>
          <w:lang w:val="en-US"/>
        </w:rPr>
        <w:t>being part of</w:t>
      </w:r>
      <w:r w:rsidR="007735D1">
        <w:rPr>
          <w:rFonts w:ascii="Arial" w:hAnsi="Arial" w:cs="Arial"/>
          <w:sz w:val="24"/>
          <w:szCs w:val="24"/>
          <w:lang w:val="en-US"/>
        </w:rPr>
        <w:t xml:space="preserve"> a </w:t>
      </w:r>
      <w:r w:rsidRPr="00530605">
        <w:rPr>
          <w:rFonts w:ascii="Arial" w:hAnsi="Arial" w:cs="Arial"/>
          <w:sz w:val="24"/>
          <w:szCs w:val="24"/>
          <w:lang w:val="en-US"/>
        </w:rPr>
        <w:t xml:space="preserve">medical collaboration. </w:t>
      </w:r>
      <w:r w:rsidR="00CB74D4">
        <w:rPr>
          <w:rFonts w:ascii="Arial" w:hAnsi="Arial" w:cs="Arial"/>
          <w:sz w:val="24"/>
          <w:szCs w:val="24"/>
          <w:lang w:val="en-US"/>
        </w:rPr>
        <w:t xml:space="preserve">She </w:t>
      </w:r>
      <w:r w:rsidR="006045AA">
        <w:rPr>
          <w:rFonts w:ascii="Arial" w:hAnsi="Arial" w:cs="Arial"/>
          <w:sz w:val="24"/>
          <w:szCs w:val="24"/>
          <w:lang w:val="en-US"/>
        </w:rPr>
        <w:t xml:space="preserve">possesses </w:t>
      </w:r>
      <w:r w:rsidR="00CB74D4">
        <w:rPr>
          <w:rFonts w:ascii="Arial" w:hAnsi="Arial" w:cs="Arial"/>
          <w:sz w:val="24"/>
          <w:szCs w:val="24"/>
          <w:lang w:val="en-US"/>
        </w:rPr>
        <w:t xml:space="preserve">a </w:t>
      </w:r>
      <w:r w:rsidR="006045AA">
        <w:rPr>
          <w:rFonts w:ascii="Arial" w:hAnsi="Arial" w:cs="Arial"/>
          <w:sz w:val="24"/>
          <w:szCs w:val="24"/>
          <w:lang w:val="en-US"/>
        </w:rPr>
        <w:t>s</w:t>
      </w:r>
      <w:r w:rsidRPr="00530605">
        <w:rPr>
          <w:rFonts w:ascii="Arial" w:hAnsi="Arial" w:cs="Arial"/>
          <w:sz w:val="24"/>
          <w:szCs w:val="24"/>
          <w:lang w:val="en-US"/>
        </w:rPr>
        <w:t>cientific</w:t>
      </w:r>
      <w:r w:rsidR="006045AA">
        <w:rPr>
          <w:rFonts w:ascii="Arial" w:hAnsi="Arial" w:cs="Arial"/>
          <w:sz w:val="24"/>
          <w:szCs w:val="24"/>
          <w:lang w:val="en-US"/>
        </w:rPr>
        <w:t xml:space="preserve"> </w:t>
      </w:r>
      <w:r w:rsidRPr="00530605">
        <w:rPr>
          <w:rFonts w:ascii="Arial" w:hAnsi="Arial" w:cs="Arial"/>
          <w:sz w:val="24"/>
          <w:szCs w:val="24"/>
          <w:lang w:val="en-US"/>
        </w:rPr>
        <w:t>degree of Specialist of First and Second</w:t>
      </w:r>
      <w:r w:rsidR="006045AA">
        <w:rPr>
          <w:rFonts w:ascii="Arial" w:hAnsi="Arial" w:cs="Arial"/>
          <w:sz w:val="24"/>
          <w:szCs w:val="24"/>
          <w:lang w:val="en-US"/>
        </w:rPr>
        <w:t xml:space="preserve"> </w:t>
      </w:r>
      <w:r w:rsidRPr="00530605">
        <w:rPr>
          <w:rFonts w:ascii="Arial" w:hAnsi="Arial" w:cs="Arial"/>
          <w:sz w:val="24"/>
          <w:szCs w:val="24"/>
          <w:lang w:val="en-US"/>
        </w:rPr>
        <w:t xml:space="preserve">Degree. </w:t>
      </w:r>
      <w:r w:rsidR="00CB74D4">
        <w:rPr>
          <w:rFonts w:ascii="Arial" w:hAnsi="Arial" w:cs="Arial"/>
          <w:sz w:val="24"/>
          <w:szCs w:val="24"/>
          <w:lang w:val="en-US"/>
        </w:rPr>
        <w:t xml:space="preserve">Her </w:t>
      </w:r>
      <w:r w:rsidRPr="00530605">
        <w:rPr>
          <w:rFonts w:ascii="Arial" w:hAnsi="Arial" w:cs="Arial"/>
          <w:sz w:val="24"/>
          <w:szCs w:val="24"/>
          <w:lang w:val="en-US"/>
        </w:rPr>
        <w:t>educational</w:t>
      </w:r>
      <w:r w:rsidR="006045AA">
        <w:rPr>
          <w:rFonts w:ascii="Arial" w:hAnsi="Arial" w:cs="Arial"/>
          <w:sz w:val="24"/>
          <w:szCs w:val="24"/>
          <w:lang w:val="en-US"/>
        </w:rPr>
        <w:t xml:space="preserve"> </w:t>
      </w:r>
      <w:r w:rsidRPr="00530605">
        <w:rPr>
          <w:rFonts w:ascii="Arial" w:hAnsi="Arial" w:cs="Arial"/>
          <w:sz w:val="24"/>
          <w:szCs w:val="24"/>
          <w:lang w:val="en-US"/>
        </w:rPr>
        <w:t>category</w:t>
      </w:r>
      <w:r w:rsidR="006045AA">
        <w:rPr>
          <w:rFonts w:ascii="Arial" w:hAnsi="Arial" w:cs="Arial"/>
          <w:sz w:val="24"/>
          <w:szCs w:val="24"/>
          <w:lang w:val="en-US"/>
        </w:rPr>
        <w:t xml:space="preserve"> </w:t>
      </w:r>
      <w:r w:rsidRPr="00530605">
        <w:rPr>
          <w:rFonts w:ascii="Arial" w:hAnsi="Arial" w:cs="Arial"/>
          <w:sz w:val="24"/>
          <w:szCs w:val="24"/>
          <w:lang w:val="en-US"/>
        </w:rPr>
        <w:t>is</w:t>
      </w:r>
      <w:r w:rsidR="006045AA">
        <w:rPr>
          <w:rFonts w:ascii="Arial" w:hAnsi="Arial" w:cs="Arial"/>
          <w:sz w:val="24"/>
          <w:szCs w:val="24"/>
          <w:lang w:val="en-US"/>
        </w:rPr>
        <w:t xml:space="preserve"> </w:t>
      </w:r>
      <w:r w:rsidR="00A91E2B">
        <w:rPr>
          <w:rFonts w:ascii="Arial" w:hAnsi="Arial" w:cs="Arial"/>
          <w:sz w:val="24"/>
          <w:szCs w:val="24"/>
          <w:lang w:val="en-US"/>
        </w:rPr>
        <w:t>Assistant</w:t>
      </w:r>
      <w:r w:rsidR="006045AA">
        <w:rPr>
          <w:rFonts w:ascii="Arial" w:hAnsi="Arial" w:cs="Arial"/>
          <w:sz w:val="24"/>
          <w:szCs w:val="24"/>
          <w:lang w:val="en-US"/>
        </w:rPr>
        <w:t xml:space="preserve"> </w:t>
      </w:r>
      <w:r w:rsidR="00F61833">
        <w:rPr>
          <w:rFonts w:ascii="Arial" w:hAnsi="Arial" w:cs="Arial"/>
          <w:sz w:val="24"/>
          <w:szCs w:val="24"/>
          <w:lang w:val="en-US"/>
        </w:rPr>
        <w:t>Professor</w:t>
      </w:r>
      <w:r w:rsidRPr="00530605">
        <w:rPr>
          <w:rFonts w:ascii="Arial" w:hAnsi="Arial" w:cs="Arial"/>
          <w:sz w:val="24"/>
          <w:szCs w:val="24"/>
          <w:lang w:val="en-US"/>
        </w:rPr>
        <w:t xml:space="preserve"> and </w:t>
      </w:r>
      <w:r w:rsidR="00511C02">
        <w:rPr>
          <w:rFonts w:ascii="Arial" w:hAnsi="Arial" w:cs="Arial"/>
          <w:sz w:val="24"/>
          <w:szCs w:val="24"/>
          <w:lang w:val="en-US"/>
        </w:rPr>
        <w:t xml:space="preserve">her </w:t>
      </w:r>
      <w:r w:rsidRPr="00530605">
        <w:rPr>
          <w:rFonts w:ascii="Arial" w:hAnsi="Arial" w:cs="Arial"/>
          <w:sz w:val="24"/>
          <w:szCs w:val="24"/>
          <w:lang w:val="en-US"/>
        </w:rPr>
        <w:t>investigative</w:t>
      </w:r>
      <w:r w:rsidR="006045AA">
        <w:rPr>
          <w:rFonts w:ascii="Arial" w:hAnsi="Arial" w:cs="Arial"/>
          <w:sz w:val="24"/>
          <w:szCs w:val="24"/>
          <w:lang w:val="en-US"/>
        </w:rPr>
        <w:t xml:space="preserve"> </w:t>
      </w:r>
      <w:r w:rsidRPr="00530605">
        <w:rPr>
          <w:rFonts w:ascii="Arial" w:hAnsi="Arial" w:cs="Arial"/>
          <w:sz w:val="24"/>
          <w:szCs w:val="24"/>
          <w:lang w:val="en-US"/>
        </w:rPr>
        <w:t>category</w:t>
      </w:r>
      <w:r w:rsidR="006045AA">
        <w:rPr>
          <w:rFonts w:ascii="Arial" w:hAnsi="Arial" w:cs="Arial"/>
          <w:sz w:val="24"/>
          <w:szCs w:val="24"/>
          <w:lang w:val="en-US"/>
        </w:rPr>
        <w:t xml:space="preserve"> </w:t>
      </w:r>
      <w:r w:rsidR="00CB1614">
        <w:rPr>
          <w:rFonts w:ascii="Arial" w:hAnsi="Arial" w:cs="Arial"/>
          <w:sz w:val="24"/>
          <w:szCs w:val="24"/>
          <w:lang w:val="en-US"/>
        </w:rPr>
        <w:t xml:space="preserve">is </w:t>
      </w:r>
      <w:r w:rsidR="00A91E2B">
        <w:rPr>
          <w:rFonts w:ascii="Arial" w:hAnsi="Arial" w:cs="Arial"/>
          <w:sz w:val="24"/>
          <w:szCs w:val="24"/>
          <w:lang w:val="en-US"/>
        </w:rPr>
        <w:t xml:space="preserve">Assistant </w:t>
      </w:r>
      <w:r w:rsidR="002D499D">
        <w:rPr>
          <w:rFonts w:ascii="Arial" w:hAnsi="Arial" w:cs="Arial"/>
          <w:sz w:val="24"/>
          <w:szCs w:val="24"/>
          <w:lang w:val="en-US"/>
        </w:rPr>
        <w:t xml:space="preserve">Investigator. </w:t>
      </w:r>
      <w:r w:rsidR="00065242">
        <w:rPr>
          <w:rFonts w:ascii="Arial" w:hAnsi="Arial" w:cs="Arial"/>
          <w:sz w:val="24"/>
          <w:szCs w:val="24"/>
          <w:lang w:val="en-US"/>
        </w:rPr>
        <w:t>She</w:t>
      </w:r>
      <w:r w:rsidRPr="00530605">
        <w:rPr>
          <w:rFonts w:ascii="Arial" w:hAnsi="Arial" w:cs="Arial"/>
          <w:sz w:val="24"/>
          <w:szCs w:val="24"/>
          <w:lang w:val="en-US"/>
        </w:rPr>
        <w:t xml:space="preserve"> obtained </w:t>
      </w:r>
      <w:r w:rsidR="00DD570F">
        <w:rPr>
          <w:rFonts w:ascii="Arial" w:hAnsi="Arial" w:cs="Arial"/>
          <w:sz w:val="24"/>
          <w:szCs w:val="24"/>
          <w:lang w:val="en-US"/>
        </w:rPr>
        <w:t xml:space="preserve">a </w:t>
      </w:r>
      <w:r w:rsidR="00065242" w:rsidRPr="00530605">
        <w:rPr>
          <w:rFonts w:ascii="Arial" w:hAnsi="Arial" w:cs="Arial"/>
          <w:sz w:val="24"/>
          <w:szCs w:val="24"/>
          <w:lang w:val="en-US"/>
        </w:rPr>
        <w:t>M</w:t>
      </w:r>
      <w:r w:rsidR="00065242">
        <w:rPr>
          <w:rFonts w:ascii="Arial" w:hAnsi="Arial" w:cs="Arial"/>
          <w:sz w:val="24"/>
          <w:szCs w:val="24"/>
          <w:lang w:val="en-US"/>
        </w:rPr>
        <w:t>a</w:t>
      </w:r>
      <w:r w:rsidR="00065242" w:rsidRPr="00530605">
        <w:rPr>
          <w:rFonts w:ascii="Arial" w:hAnsi="Arial" w:cs="Arial"/>
          <w:sz w:val="24"/>
          <w:szCs w:val="24"/>
          <w:lang w:val="en-US"/>
        </w:rPr>
        <w:t xml:space="preserve">ster </w:t>
      </w:r>
      <w:r w:rsidR="00DD570F">
        <w:rPr>
          <w:rFonts w:ascii="Arial" w:hAnsi="Arial" w:cs="Arial"/>
          <w:sz w:val="24"/>
          <w:szCs w:val="24"/>
          <w:lang w:val="en-US"/>
        </w:rPr>
        <w:t xml:space="preserve">degree </w:t>
      </w:r>
      <w:r w:rsidRPr="00530605">
        <w:rPr>
          <w:rFonts w:ascii="Arial" w:hAnsi="Arial" w:cs="Arial"/>
          <w:sz w:val="24"/>
          <w:szCs w:val="24"/>
          <w:lang w:val="en-US"/>
        </w:rPr>
        <w:t>in Satisfactory</w:t>
      </w:r>
      <w:r w:rsidR="00F2726F">
        <w:rPr>
          <w:rFonts w:ascii="Arial" w:hAnsi="Arial" w:cs="Arial"/>
          <w:sz w:val="24"/>
          <w:szCs w:val="24"/>
          <w:lang w:val="en-US"/>
        </w:rPr>
        <w:t xml:space="preserve"> </w:t>
      </w:r>
      <w:r w:rsidRPr="00530605">
        <w:rPr>
          <w:rFonts w:ascii="Arial" w:hAnsi="Arial" w:cs="Arial"/>
          <w:sz w:val="24"/>
          <w:szCs w:val="24"/>
          <w:lang w:val="en-US"/>
        </w:rPr>
        <w:t>Longevity</w:t>
      </w:r>
      <w:r w:rsidR="00F2726F">
        <w:rPr>
          <w:rFonts w:ascii="Arial" w:hAnsi="Arial" w:cs="Arial"/>
          <w:sz w:val="24"/>
          <w:szCs w:val="24"/>
          <w:lang w:val="en-US"/>
        </w:rPr>
        <w:t xml:space="preserve"> </w:t>
      </w:r>
      <w:r w:rsidR="00DD570F">
        <w:rPr>
          <w:rFonts w:ascii="Arial" w:hAnsi="Arial" w:cs="Arial"/>
          <w:sz w:val="24"/>
          <w:szCs w:val="24"/>
          <w:lang w:val="en-US"/>
        </w:rPr>
        <w:t xml:space="preserve">in </w:t>
      </w:r>
      <w:r w:rsidRPr="00530605">
        <w:rPr>
          <w:rFonts w:ascii="Arial" w:hAnsi="Arial" w:cs="Arial"/>
          <w:sz w:val="24"/>
          <w:szCs w:val="24"/>
          <w:lang w:val="en-US"/>
        </w:rPr>
        <w:t>2012</w:t>
      </w:r>
      <w:r w:rsidR="00C91431">
        <w:rPr>
          <w:rFonts w:ascii="Arial" w:hAnsi="Arial" w:cs="Arial"/>
          <w:sz w:val="24"/>
          <w:szCs w:val="24"/>
          <w:lang w:val="en-US"/>
        </w:rPr>
        <w:t>,</w:t>
      </w:r>
      <w:r w:rsidRPr="00530605">
        <w:rPr>
          <w:rFonts w:ascii="Arial" w:hAnsi="Arial" w:cs="Arial"/>
          <w:sz w:val="24"/>
          <w:szCs w:val="24"/>
          <w:lang w:val="en-US"/>
        </w:rPr>
        <w:t xml:space="preserve"> and at the</w:t>
      </w:r>
      <w:r w:rsidR="00F2726F">
        <w:rPr>
          <w:rFonts w:ascii="Arial" w:hAnsi="Arial" w:cs="Arial"/>
          <w:sz w:val="24"/>
          <w:szCs w:val="24"/>
          <w:lang w:val="en-US"/>
        </w:rPr>
        <w:t xml:space="preserve"> </w:t>
      </w:r>
      <w:r w:rsidRPr="00530605">
        <w:rPr>
          <w:rFonts w:ascii="Arial" w:hAnsi="Arial" w:cs="Arial"/>
          <w:sz w:val="24"/>
          <w:szCs w:val="24"/>
          <w:lang w:val="en-US"/>
        </w:rPr>
        <w:t>moment</w:t>
      </w:r>
      <w:r w:rsidR="002B26BB">
        <w:rPr>
          <w:rFonts w:ascii="Arial" w:hAnsi="Arial" w:cs="Arial"/>
          <w:sz w:val="24"/>
          <w:szCs w:val="24"/>
          <w:lang w:val="en-US"/>
        </w:rPr>
        <w:t>,</w:t>
      </w:r>
      <w:r w:rsidRPr="00530605">
        <w:rPr>
          <w:rFonts w:ascii="Arial" w:hAnsi="Arial" w:cs="Arial"/>
          <w:sz w:val="24"/>
          <w:szCs w:val="24"/>
          <w:lang w:val="en-US"/>
        </w:rPr>
        <w:t xml:space="preserve"> she</w:t>
      </w:r>
      <w:r w:rsidR="00F2726F">
        <w:rPr>
          <w:rFonts w:ascii="Arial" w:hAnsi="Arial" w:cs="Arial"/>
          <w:sz w:val="24"/>
          <w:szCs w:val="24"/>
          <w:lang w:val="en-US"/>
        </w:rPr>
        <w:t xml:space="preserve"> </w:t>
      </w:r>
      <w:r w:rsidRPr="00530605">
        <w:rPr>
          <w:rFonts w:ascii="Arial" w:hAnsi="Arial" w:cs="Arial"/>
          <w:sz w:val="24"/>
          <w:szCs w:val="24"/>
          <w:lang w:val="en-US"/>
        </w:rPr>
        <w:t>carries</w:t>
      </w:r>
      <w:r w:rsidR="00F2726F">
        <w:rPr>
          <w:rFonts w:ascii="Arial" w:hAnsi="Arial" w:cs="Arial"/>
          <w:sz w:val="24"/>
          <w:szCs w:val="24"/>
          <w:lang w:val="en-US"/>
        </w:rPr>
        <w:t xml:space="preserve"> </w:t>
      </w:r>
      <w:r w:rsidRPr="00530605">
        <w:rPr>
          <w:rFonts w:ascii="Arial" w:hAnsi="Arial" w:cs="Arial"/>
          <w:sz w:val="24"/>
          <w:szCs w:val="24"/>
          <w:lang w:val="en-US"/>
        </w:rPr>
        <w:t>out</w:t>
      </w:r>
      <w:r w:rsidR="00F2726F">
        <w:rPr>
          <w:rFonts w:ascii="Arial" w:hAnsi="Arial" w:cs="Arial"/>
          <w:sz w:val="24"/>
          <w:szCs w:val="24"/>
          <w:lang w:val="en-US"/>
        </w:rPr>
        <w:t xml:space="preserve"> </w:t>
      </w:r>
      <w:r w:rsidRPr="00530605">
        <w:rPr>
          <w:rFonts w:ascii="Arial" w:hAnsi="Arial" w:cs="Arial"/>
          <w:sz w:val="24"/>
          <w:szCs w:val="24"/>
          <w:lang w:val="en-US"/>
        </w:rPr>
        <w:t>the</w:t>
      </w:r>
      <w:r w:rsidR="00F2726F">
        <w:rPr>
          <w:rFonts w:ascii="Arial" w:hAnsi="Arial" w:cs="Arial"/>
          <w:sz w:val="24"/>
          <w:szCs w:val="24"/>
          <w:lang w:val="en-US"/>
        </w:rPr>
        <w:t xml:space="preserve"> </w:t>
      </w:r>
      <w:r w:rsidRPr="00530605">
        <w:rPr>
          <w:rFonts w:ascii="Arial" w:hAnsi="Arial" w:cs="Arial"/>
          <w:sz w:val="24"/>
          <w:szCs w:val="24"/>
          <w:lang w:val="en-US"/>
        </w:rPr>
        <w:t xml:space="preserve">Doctorate in Medical Sciences. </w:t>
      </w:r>
      <w:r w:rsidR="00F2726F">
        <w:rPr>
          <w:rFonts w:ascii="Arial" w:hAnsi="Arial" w:cs="Arial"/>
          <w:sz w:val="24"/>
          <w:szCs w:val="24"/>
          <w:lang w:val="en-US"/>
        </w:rPr>
        <w:t>S</w:t>
      </w:r>
      <w:r w:rsidRPr="00530605">
        <w:rPr>
          <w:rFonts w:ascii="Arial" w:hAnsi="Arial" w:cs="Arial"/>
          <w:sz w:val="24"/>
          <w:szCs w:val="24"/>
          <w:lang w:val="en-US"/>
        </w:rPr>
        <w:t xml:space="preserve">he has </w:t>
      </w:r>
      <w:r w:rsidR="00DD715B">
        <w:rPr>
          <w:rFonts w:ascii="Arial" w:hAnsi="Arial" w:cs="Arial"/>
          <w:sz w:val="24"/>
          <w:szCs w:val="24"/>
          <w:lang w:val="en-US"/>
        </w:rPr>
        <w:t xml:space="preserve">published </w:t>
      </w:r>
      <w:r w:rsidRPr="00530605">
        <w:rPr>
          <w:rFonts w:ascii="Arial" w:hAnsi="Arial" w:cs="Arial"/>
          <w:sz w:val="24"/>
          <w:szCs w:val="24"/>
          <w:lang w:val="en-US"/>
        </w:rPr>
        <w:t xml:space="preserve">more than 16 publications in </w:t>
      </w:r>
      <w:r w:rsidR="008235BC">
        <w:rPr>
          <w:rFonts w:ascii="Arial" w:hAnsi="Arial" w:cs="Arial"/>
          <w:sz w:val="24"/>
          <w:szCs w:val="24"/>
          <w:lang w:val="en-US"/>
        </w:rPr>
        <w:t xml:space="preserve">recognized </w:t>
      </w:r>
      <w:r w:rsidRPr="00530605">
        <w:rPr>
          <w:rFonts w:ascii="Arial" w:hAnsi="Arial" w:cs="Arial"/>
          <w:sz w:val="24"/>
          <w:szCs w:val="24"/>
          <w:lang w:val="en-US"/>
        </w:rPr>
        <w:t>magazines.</w:t>
      </w:r>
      <w:r w:rsidR="00207A03">
        <w:rPr>
          <w:rFonts w:ascii="Arial" w:hAnsi="Arial" w:cs="Arial"/>
          <w:sz w:val="24"/>
          <w:szCs w:val="24"/>
          <w:lang w:val="en-US"/>
        </w:rPr>
        <w:t xml:space="preserve"> </w:t>
      </w:r>
      <w:r w:rsidRPr="00530605">
        <w:rPr>
          <w:rFonts w:ascii="Arial" w:hAnsi="Arial" w:cs="Arial"/>
          <w:sz w:val="24"/>
          <w:szCs w:val="24"/>
          <w:lang w:val="en-US"/>
        </w:rPr>
        <w:t>S</w:t>
      </w:r>
      <w:r w:rsidR="00207A03">
        <w:rPr>
          <w:rFonts w:ascii="Arial" w:hAnsi="Arial" w:cs="Arial"/>
          <w:sz w:val="24"/>
          <w:szCs w:val="24"/>
          <w:lang w:val="en-US"/>
        </w:rPr>
        <w:t>h</w:t>
      </w:r>
      <w:r w:rsidRPr="00530605">
        <w:rPr>
          <w:rFonts w:ascii="Arial" w:hAnsi="Arial" w:cs="Arial"/>
          <w:sz w:val="24"/>
          <w:szCs w:val="24"/>
          <w:lang w:val="en-US"/>
        </w:rPr>
        <w:t xml:space="preserve">e has </w:t>
      </w:r>
      <w:r w:rsidR="008235BC">
        <w:rPr>
          <w:rFonts w:ascii="Arial" w:hAnsi="Arial" w:cs="Arial"/>
          <w:sz w:val="24"/>
          <w:szCs w:val="24"/>
          <w:lang w:val="en-US"/>
        </w:rPr>
        <w:t xml:space="preserve">worked </w:t>
      </w:r>
      <w:r w:rsidRPr="00530605">
        <w:rPr>
          <w:rFonts w:ascii="Arial" w:hAnsi="Arial" w:cs="Arial"/>
          <w:sz w:val="24"/>
          <w:szCs w:val="24"/>
          <w:lang w:val="en-US"/>
        </w:rPr>
        <w:t xml:space="preserve">as </w:t>
      </w:r>
      <w:r w:rsidR="008235BC">
        <w:rPr>
          <w:rFonts w:ascii="Arial" w:hAnsi="Arial" w:cs="Arial"/>
          <w:sz w:val="24"/>
          <w:szCs w:val="24"/>
          <w:lang w:val="en-US"/>
        </w:rPr>
        <w:t xml:space="preserve">a </w:t>
      </w:r>
      <w:r w:rsidRPr="00530605">
        <w:rPr>
          <w:rFonts w:ascii="Arial" w:hAnsi="Arial" w:cs="Arial"/>
          <w:sz w:val="24"/>
          <w:szCs w:val="24"/>
          <w:lang w:val="en-US"/>
        </w:rPr>
        <w:t>reviewer of scientific</w:t>
      </w:r>
      <w:r w:rsidR="00207A03">
        <w:rPr>
          <w:rFonts w:ascii="Arial" w:hAnsi="Arial" w:cs="Arial"/>
          <w:sz w:val="24"/>
          <w:szCs w:val="24"/>
          <w:lang w:val="en-US"/>
        </w:rPr>
        <w:t xml:space="preserve"> </w:t>
      </w:r>
      <w:r w:rsidRPr="00530605">
        <w:rPr>
          <w:rFonts w:ascii="Arial" w:hAnsi="Arial" w:cs="Arial"/>
          <w:sz w:val="24"/>
          <w:szCs w:val="24"/>
          <w:lang w:val="en-US"/>
        </w:rPr>
        <w:t>articles</w:t>
      </w:r>
      <w:r w:rsidR="00207A03">
        <w:rPr>
          <w:rFonts w:ascii="Arial" w:hAnsi="Arial" w:cs="Arial"/>
          <w:sz w:val="24"/>
          <w:szCs w:val="24"/>
          <w:lang w:val="en-US"/>
        </w:rPr>
        <w:t xml:space="preserve"> </w:t>
      </w:r>
      <w:r w:rsidRPr="00530605">
        <w:rPr>
          <w:rFonts w:ascii="Arial" w:hAnsi="Arial" w:cs="Arial"/>
          <w:sz w:val="24"/>
          <w:szCs w:val="24"/>
          <w:lang w:val="en-US"/>
        </w:rPr>
        <w:t>to</w:t>
      </w:r>
      <w:r w:rsidR="00207A03">
        <w:rPr>
          <w:rFonts w:ascii="Arial" w:hAnsi="Arial" w:cs="Arial"/>
          <w:sz w:val="24"/>
          <w:szCs w:val="24"/>
          <w:lang w:val="en-US"/>
        </w:rPr>
        <w:t xml:space="preserve"> </w:t>
      </w:r>
      <w:r w:rsidRPr="00530605">
        <w:rPr>
          <w:rFonts w:ascii="Arial" w:hAnsi="Arial" w:cs="Arial"/>
          <w:sz w:val="24"/>
          <w:szCs w:val="24"/>
          <w:lang w:val="en-US"/>
        </w:rPr>
        <w:t xml:space="preserve">publish in the Cuban Magazine of </w:t>
      </w:r>
      <w:r w:rsidR="003A1DF3" w:rsidRPr="007C7B94">
        <w:rPr>
          <w:rFonts w:ascii="Arial" w:hAnsi="Arial" w:cs="Arial"/>
          <w:sz w:val="24"/>
          <w:szCs w:val="24"/>
          <w:lang w:val="en-US"/>
        </w:rPr>
        <w:t xml:space="preserve">Angiology </w:t>
      </w:r>
      <w:r w:rsidRPr="00530605">
        <w:rPr>
          <w:rFonts w:ascii="Arial" w:hAnsi="Arial" w:cs="Arial"/>
          <w:sz w:val="24"/>
          <w:szCs w:val="24"/>
          <w:lang w:val="en-US"/>
        </w:rPr>
        <w:t>and Vascular Surgery</w:t>
      </w:r>
      <w:r w:rsidR="00C91431">
        <w:rPr>
          <w:rFonts w:ascii="Arial" w:hAnsi="Arial" w:cs="Arial"/>
          <w:sz w:val="24"/>
          <w:szCs w:val="24"/>
          <w:lang w:val="en-US"/>
        </w:rPr>
        <w:t>,</w:t>
      </w:r>
      <w:r w:rsidRPr="00530605">
        <w:rPr>
          <w:rFonts w:ascii="Arial" w:hAnsi="Arial" w:cs="Arial"/>
          <w:sz w:val="24"/>
          <w:szCs w:val="24"/>
          <w:lang w:val="en-US"/>
        </w:rPr>
        <w:t xml:space="preserve"> and the</w:t>
      </w:r>
      <w:r w:rsidR="00207A03">
        <w:rPr>
          <w:rFonts w:ascii="Arial" w:hAnsi="Arial" w:cs="Arial"/>
          <w:sz w:val="24"/>
          <w:szCs w:val="24"/>
          <w:lang w:val="en-US"/>
        </w:rPr>
        <w:t xml:space="preserve"> </w:t>
      </w:r>
      <w:r w:rsidRPr="00530605">
        <w:rPr>
          <w:rFonts w:ascii="Arial" w:hAnsi="Arial" w:cs="Arial"/>
          <w:sz w:val="24"/>
          <w:szCs w:val="24"/>
          <w:lang w:val="en-US"/>
        </w:rPr>
        <w:t>Electronic Medical Magazine</w:t>
      </w:r>
      <w:r w:rsidR="00C91431">
        <w:rPr>
          <w:rFonts w:ascii="Arial" w:hAnsi="Arial" w:cs="Arial"/>
          <w:sz w:val="24"/>
          <w:szCs w:val="24"/>
          <w:lang w:val="en-US"/>
        </w:rPr>
        <w:t xml:space="preserve"> as well</w:t>
      </w:r>
      <w:r w:rsidRPr="00530605">
        <w:rPr>
          <w:rFonts w:ascii="Arial" w:hAnsi="Arial" w:cs="Arial"/>
          <w:sz w:val="24"/>
          <w:szCs w:val="24"/>
          <w:lang w:val="en-US"/>
        </w:rPr>
        <w:t xml:space="preserve">. </w:t>
      </w:r>
      <w:r w:rsidR="00207A03">
        <w:rPr>
          <w:rFonts w:ascii="Arial" w:hAnsi="Arial" w:cs="Arial"/>
          <w:sz w:val="24"/>
          <w:szCs w:val="24"/>
          <w:lang w:val="en-US"/>
        </w:rPr>
        <w:t>S</w:t>
      </w:r>
      <w:r w:rsidRPr="00530605">
        <w:rPr>
          <w:rFonts w:ascii="Arial" w:hAnsi="Arial" w:cs="Arial"/>
          <w:sz w:val="24"/>
          <w:szCs w:val="24"/>
          <w:lang w:val="en-US"/>
        </w:rPr>
        <w:t>he has 31</w:t>
      </w:r>
      <w:r w:rsidR="00586DF6">
        <w:rPr>
          <w:rFonts w:ascii="Arial" w:hAnsi="Arial" w:cs="Arial"/>
          <w:sz w:val="24"/>
          <w:szCs w:val="24"/>
          <w:lang w:val="en-US"/>
        </w:rPr>
        <w:t xml:space="preserve"> year</w:t>
      </w:r>
      <w:r w:rsidR="00BD338D">
        <w:rPr>
          <w:rFonts w:ascii="Arial" w:hAnsi="Arial" w:cs="Arial"/>
          <w:sz w:val="24"/>
          <w:szCs w:val="24"/>
          <w:lang w:val="en-US"/>
        </w:rPr>
        <w:t xml:space="preserve">s of </w:t>
      </w:r>
      <w:r w:rsidRPr="00530605">
        <w:rPr>
          <w:rFonts w:ascii="Arial" w:hAnsi="Arial" w:cs="Arial"/>
          <w:sz w:val="24"/>
          <w:szCs w:val="24"/>
          <w:lang w:val="en-US"/>
        </w:rPr>
        <w:t>experience in the</w:t>
      </w:r>
      <w:r w:rsidR="00586DF6">
        <w:rPr>
          <w:rFonts w:ascii="Arial" w:hAnsi="Arial" w:cs="Arial"/>
          <w:sz w:val="24"/>
          <w:szCs w:val="24"/>
          <w:lang w:val="en-US"/>
        </w:rPr>
        <w:t xml:space="preserve"> </w:t>
      </w:r>
      <w:r w:rsidR="004E0D85" w:rsidRPr="00530605">
        <w:rPr>
          <w:rFonts w:ascii="Arial" w:hAnsi="Arial" w:cs="Arial"/>
          <w:sz w:val="24"/>
          <w:szCs w:val="24"/>
          <w:lang w:val="en-US"/>
        </w:rPr>
        <w:t>special</w:t>
      </w:r>
      <w:r w:rsidR="004E0D85">
        <w:rPr>
          <w:rFonts w:ascii="Arial" w:hAnsi="Arial" w:cs="Arial"/>
          <w:sz w:val="24"/>
          <w:szCs w:val="24"/>
          <w:lang w:val="en-US"/>
        </w:rPr>
        <w:t>t</w:t>
      </w:r>
      <w:r w:rsidR="004E0D85" w:rsidRPr="00530605">
        <w:rPr>
          <w:rFonts w:ascii="Arial" w:hAnsi="Arial" w:cs="Arial"/>
          <w:sz w:val="24"/>
          <w:szCs w:val="24"/>
          <w:lang w:val="en-US"/>
        </w:rPr>
        <w:t>y</w:t>
      </w:r>
      <w:r w:rsidRPr="00530605">
        <w:rPr>
          <w:rFonts w:ascii="Arial" w:hAnsi="Arial" w:cs="Arial"/>
          <w:sz w:val="24"/>
          <w:szCs w:val="24"/>
          <w:lang w:val="en-US"/>
        </w:rPr>
        <w:t>.</w:t>
      </w:r>
    </w:p>
    <w:p w:rsidR="00FF0184" w:rsidRPr="00530605" w:rsidRDefault="00FF0184" w:rsidP="00613663">
      <w:pPr>
        <w:spacing w:line="240" w:lineRule="auto"/>
        <w:jc w:val="both"/>
        <w:rPr>
          <w:rFonts w:ascii="Arial" w:hAnsi="Arial" w:cs="Arial"/>
          <w:b/>
          <w:sz w:val="24"/>
          <w:szCs w:val="24"/>
          <w:lang w:val="en-US"/>
        </w:rPr>
      </w:pPr>
      <w:r w:rsidRPr="00530605">
        <w:rPr>
          <w:rFonts w:ascii="Arial" w:hAnsi="Arial" w:cs="Arial"/>
          <w:b/>
          <w:sz w:val="24"/>
          <w:szCs w:val="24"/>
          <w:lang w:val="en-US"/>
        </w:rPr>
        <w:t>Presenting</w:t>
      </w:r>
      <w:r w:rsidR="00296B48">
        <w:rPr>
          <w:rFonts w:ascii="Arial" w:hAnsi="Arial" w:cs="Arial"/>
          <w:b/>
          <w:sz w:val="24"/>
          <w:szCs w:val="24"/>
          <w:lang w:val="en-US"/>
        </w:rPr>
        <w:t xml:space="preserve"> </w:t>
      </w:r>
      <w:r w:rsidRPr="00530605">
        <w:rPr>
          <w:rFonts w:ascii="Arial" w:hAnsi="Arial" w:cs="Arial"/>
          <w:b/>
          <w:sz w:val="24"/>
          <w:szCs w:val="24"/>
          <w:lang w:val="en-US"/>
        </w:rPr>
        <w:t>author</w:t>
      </w:r>
      <w:r w:rsidR="00296B48">
        <w:rPr>
          <w:rFonts w:ascii="Arial" w:hAnsi="Arial" w:cs="Arial"/>
          <w:b/>
          <w:sz w:val="24"/>
          <w:szCs w:val="24"/>
          <w:lang w:val="en-US"/>
        </w:rPr>
        <w:t xml:space="preserve"> </w:t>
      </w:r>
      <w:r w:rsidRPr="00530605">
        <w:rPr>
          <w:rFonts w:ascii="Arial" w:hAnsi="Arial" w:cs="Arial"/>
          <w:b/>
          <w:sz w:val="24"/>
          <w:szCs w:val="24"/>
          <w:lang w:val="en-US"/>
        </w:rPr>
        <w:t>details:</w:t>
      </w:r>
    </w:p>
    <w:p w:rsidR="004F0B8D" w:rsidRPr="00296B48" w:rsidRDefault="00FF0184" w:rsidP="00613663">
      <w:pPr>
        <w:spacing w:line="240" w:lineRule="auto"/>
        <w:jc w:val="both"/>
        <w:rPr>
          <w:rFonts w:ascii="Arial" w:hAnsi="Arial" w:cs="Arial"/>
          <w:sz w:val="24"/>
          <w:szCs w:val="24"/>
        </w:rPr>
      </w:pPr>
      <w:r w:rsidRPr="00296B48">
        <w:rPr>
          <w:rFonts w:ascii="Arial" w:hAnsi="Arial" w:cs="Arial"/>
          <w:sz w:val="24"/>
          <w:szCs w:val="24"/>
        </w:rPr>
        <w:t xml:space="preserve">Full </w:t>
      </w:r>
      <w:proofErr w:type="spellStart"/>
      <w:r w:rsidR="00296B48" w:rsidRPr="00296B48">
        <w:rPr>
          <w:rFonts w:ascii="Arial" w:hAnsi="Arial" w:cs="Arial"/>
          <w:sz w:val="24"/>
          <w:szCs w:val="24"/>
        </w:rPr>
        <w:t>N</w:t>
      </w:r>
      <w:r w:rsidRPr="00296B48">
        <w:rPr>
          <w:rFonts w:ascii="Arial" w:hAnsi="Arial" w:cs="Arial"/>
          <w:sz w:val="24"/>
          <w:szCs w:val="24"/>
        </w:rPr>
        <w:t>ame</w:t>
      </w:r>
      <w:proofErr w:type="spellEnd"/>
      <w:r w:rsidRPr="00296B48">
        <w:rPr>
          <w:rFonts w:ascii="Arial" w:hAnsi="Arial" w:cs="Arial"/>
          <w:sz w:val="24"/>
          <w:szCs w:val="24"/>
        </w:rPr>
        <w:t xml:space="preserve">: Alicia </w:t>
      </w:r>
      <w:proofErr w:type="spellStart"/>
      <w:r w:rsidRPr="00296B48">
        <w:rPr>
          <w:rFonts w:ascii="Arial" w:hAnsi="Arial" w:cs="Arial"/>
          <w:sz w:val="24"/>
          <w:szCs w:val="24"/>
        </w:rPr>
        <w:t>Ascaño</w:t>
      </w:r>
      <w:proofErr w:type="spellEnd"/>
      <w:r w:rsidRPr="00296B48">
        <w:rPr>
          <w:rFonts w:ascii="Arial" w:hAnsi="Arial" w:cs="Arial"/>
          <w:sz w:val="24"/>
          <w:szCs w:val="24"/>
        </w:rPr>
        <w:t xml:space="preserve"> Ortega.</w:t>
      </w:r>
    </w:p>
    <w:p w:rsidR="00FF0184" w:rsidRPr="00530605" w:rsidRDefault="00FF0184" w:rsidP="00613663">
      <w:pPr>
        <w:spacing w:line="240" w:lineRule="auto"/>
        <w:jc w:val="both"/>
        <w:rPr>
          <w:rFonts w:ascii="Arial" w:hAnsi="Arial" w:cs="Arial"/>
          <w:sz w:val="24"/>
          <w:szCs w:val="24"/>
          <w:lang w:val="en-US"/>
        </w:rPr>
      </w:pPr>
      <w:r w:rsidRPr="00530605">
        <w:rPr>
          <w:rFonts w:ascii="Arial" w:hAnsi="Arial" w:cs="Arial"/>
          <w:sz w:val="24"/>
          <w:szCs w:val="24"/>
          <w:lang w:val="en-US"/>
        </w:rPr>
        <w:t>Contact</w:t>
      </w:r>
      <w:r w:rsidR="00296B48">
        <w:rPr>
          <w:rFonts w:ascii="Arial" w:hAnsi="Arial" w:cs="Arial"/>
          <w:sz w:val="24"/>
          <w:szCs w:val="24"/>
          <w:lang w:val="en-US"/>
        </w:rPr>
        <w:t xml:space="preserve"> N</w:t>
      </w:r>
      <w:r w:rsidRPr="00530605">
        <w:rPr>
          <w:rFonts w:ascii="Arial" w:hAnsi="Arial" w:cs="Arial"/>
          <w:sz w:val="24"/>
          <w:szCs w:val="24"/>
          <w:lang w:val="en-US"/>
        </w:rPr>
        <w:t>umber: 52477668</w:t>
      </w:r>
    </w:p>
    <w:p w:rsidR="00FF0184" w:rsidRPr="00530605" w:rsidRDefault="00FF0184" w:rsidP="00613663">
      <w:pPr>
        <w:spacing w:line="240" w:lineRule="auto"/>
        <w:jc w:val="both"/>
        <w:rPr>
          <w:rFonts w:ascii="Arial" w:hAnsi="Arial" w:cs="Arial"/>
          <w:sz w:val="24"/>
          <w:szCs w:val="24"/>
          <w:lang w:val="en-US"/>
        </w:rPr>
      </w:pPr>
      <w:r w:rsidRPr="00530605">
        <w:rPr>
          <w:rFonts w:ascii="Arial" w:hAnsi="Arial" w:cs="Arial"/>
          <w:sz w:val="24"/>
          <w:szCs w:val="24"/>
          <w:lang w:val="en-US"/>
        </w:rPr>
        <w:t xml:space="preserve">E-mail: </w:t>
      </w:r>
      <w:hyperlink r:id="rId6" w:history="1">
        <w:r w:rsidRPr="00530605">
          <w:rPr>
            <w:rStyle w:val="Hipervnculo"/>
            <w:rFonts w:ascii="Arial" w:hAnsi="Arial" w:cs="Arial"/>
            <w:sz w:val="24"/>
            <w:szCs w:val="24"/>
            <w:lang w:val="en-US"/>
          </w:rPr>
          <w:t>aly@infomed.sld.cu</w:t>
        </w:r>
      </w:hyperlink>
    </w:p>
    <w:p w:rsidR="00FF0184" w:rsidRPr="00530605" w:rsidRDefault="00FF0184" w:rsidP="00613663">
      <w:pPr>
        <w:spacing w:line="240" w:lineRule="auto"/>
        <w:jc w:val="both"/>
        <w:rPr>
          <w:rFonts w:ascii="Arial" w:hAnsi="Arial" w:cs="Arial"/>
          <w:sz w:val="24"/>
          <w:szCs w:val="24"/>
          <w:lang w:val="en-US"/>
        </w:rPr>
      </w:pPr>
      <w:r w:rsidRPr="00530605">
        <w:rPr>
          <w:rFonts w:ascii="Arial" w:hAnsi="Arial" w:cs="Arial"/>
          <w:sz w:val="24"/>
          <w:szCs w:val="24"/>
          <w:lang w:val="en-US"/>
        </w:rPr>
        <w:t xml:space="preserve">Category: Oral </w:t>
      </w:r>
      <w:r w:rsidR="003A1DF3">
        <w:rPr>
          <w:rFonts w:ascii="Arial" w:hAnsi="Arial" w:cs="Arial"/>
          <w:sz w:val="24"/>
          <w:szCs w:val="24"/>
          <w:lang w:val="en-US"/>
        </w:rPr>
        <w:t>P</w:t>
      </w:r>
      <w:r w:rsidRPr="00530605">
        <w:rPr>
          <w:rFonts w:ascii="Arial" w:hAnsi="Arial" w:cs="Arial"/>
          <w:sz w:val="24"/>
          <w:szCs w:val="24"/>
          <w:lang w:val="en-US"/>
        </w:rPr>
        <w:t xml:space="preserve">resentation. </w:t>
      </w:r>
    </w:p>
    <w:sectPr w:rsidR="00FF0184" w:rsidRPr="00530605" w:rsidSect="00D7459D">
      <w:pgSz w:w="15840" w:h="12240" w:orient="landscape" w:code="1"/>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FF0184"/>
    <w:rsid w:val="00065242"/>
    <w:rsid w:val="000C6BA4"/>
    <w:rsid w:val="000D4DCB"/>
    <w:rsid w:val="00151D52"/>
    <w:rsid w:val="0017502C"/>
    <w:rsid w:val="00207A03"/>
    <w:rsid w:val="002516CD"/>
    <w:rsid w:val="00254181"/>
    <w:rsid w:val="00296B48"/>
    <w:rsid w:val="002B26BB"/>
    <w:rsid w:val="002D499D"/>
    <w:rsid w:val="00380161"/>
    <w:rsid w:val="003A1DF3"/>
    <w:rsid w:val="004367D9"/>
    <w:rsid w:val="004E0D85"/>
    <w:rsid w:val="004E3984"/>
    <w:rsid w:val="004F0B8D"/>
    <w:rsid w:val="0050742B"/>
    <w:rsid w:val="00511C02"/>
    <w:rsid w:val="0051308D"/>
    <w:rsid w:val="00530605"/>
    <w:rsid w:val="0054799D"/>
    <w:rsid w:val="0055312A"/>
    <w:rsid w:val="00557226"/>
    <w:rsid w:val="00586DF6"/>
    <w:rsid w:val="005F36BF"/>
    <w:rsid w:val="00600923"/>
    <w:rsid w:val="006045AA"/>
    <w:rsid w:val="00606727"/>
    <w:rsid w:val="00610CCE"/>
    <w:rsid w:val="00613663"/>
    <w:rsid w:val="006172EB"/>
    <w:rsid w:val="00636E00"/>
    <w:rsid w:val="00692DB0"/>
    <w:rsid w:val="007735D1"/>
    <w:rsid w:val="007C7B94"/>
    <w:rsid w:val="008235BC"/>
    <w:rsid w:val="00A01C8F"/>
    <w:rsid w:val="00A91E2B"/>
    <w:rsid w:val="00B81EF0"/>
    <w:rsid w:val="00BC2E81"/>
    <w:rsid w:val="00BD338D"/>
    <w:rsid w:val="00C767D1"/>
    <w:rsid w:val="00C91431"/>
    <w:rsid w:val="00CB1614"/>
    <w:rsid w:val="00CB74D4"/>
    <w:rsid w:val="00D20877"/>
    <w:rsid w:val="00D21B35"/>
    <w:rsid w:val="00D7459D"/>
    <w:rsid w:val="00D83FE5"/>
    <w:rsid w:val="00DD570F"/>
    <w:rsid w:val="00DD715B"/>
    <w:rsid w:val="00E03931"/>
    <w:rsid w:val="00E21775"/>
    <w:rsid w:val="00E56BB5"/>
    <w:rsid w:val="00E57A41"/>
    <w:rsid w:val="00E72B83"/>
    <w:rsid w:val="00F00165"/>
    <w:rsid w:val="00F07865"/>
    <w:rsid w:val="00F25FD5"/>
    <w:rsid w:val="00F2726F"/>
    <w:rsid w:val="00F31C81"/>
    <w:rsid w:val="00F61833"/>
    <w:rsid w:val="00FB4A3D"/>
    <w:rsid w:val="00FF018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92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F0184"/>
    <w:rPr>
      <w:color w:val="0000FF" w:themeColor="hyperlink"/>
      <w:u w:val="single"/>
    </w:rPr>
  </w:style>
  <w:style w:type="paragraph" w:styleId="Textodeglobo">
    <w:name w:val="Balloon Text"/>
    <w:basedOn w:val="Normal"/>
    <w:link w:val="TextodegloboCar"/>
    <w:uiPriority w:val="99"/>
    <w:semiHidden/>
    <w:unhideWhenUsed/>
    <w:rsid w:val="000C6BA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C6B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F0184"/>
    <w:rPr>
      <w:color w:val="0000FF" w:themeColor="hyperlink"/>
      <w:u w:val="single"/>
    </w:rPr>
  </w:style>
  <w:style w:type="paragraph" w:styleId="Textodeglobo">
    <w:name w:val="Balloon Text"/>
    <w:basedOn w:val="Normal"/>
    <w:link w:val="TextodegloboCar"/>
    <w:uiPriority w:val="99"/>
    <w:semiHidden/>
    <w:unhideWhenUsed/>
    <w:rsid w:val="000C6BA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C6B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aly@infomed.sld.c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2</Pages>
  <Words>429</Words>
  <Characters>2365</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61</cp:revision>
  <dcterms:created xsi:type="dcterms:W3CDTF">2021-09-15T19:20:00Z</dcterms:created>
  <dcterms:modified xsi:type="dcterms:W3CDTF">2021-09-22T13:50:00Z</dcterms:modified>
</cp:coreProperties>
</file>