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F988B" w14:textId="77777777" w:rsidR="0076690C" w:rsidRPr="0092549D" w:rsidRDefault="0076690C" w:rsidP="0076690C">
      <w:pPr>
        <w:rPr>
          <w:rFonts w:ascii="Times New Roman" w:hAnsi="Times New Roman" w:cs="Times New Roman"/>
          <w:b/>
          <w:sz w:val="24"/>
          <w:szCs w:val="24"/>
        </w:rPr>
      </w:pPr>
      <w:r w:rsidRPr="0092549D">
        <w:rPr>
          <w:rFonts w:ascii="Times New Roman" w:hAnsi="Times New Roman" w:cs="Times New Roman"/>
          <w:b/>
          <w:sz w:val="24"/>
          <w:szCs w:val="24"/>
        </w:rPr>
        <w:t>Knowledge and practices of dental students of Kashmir regarding antibiotic prescription and development of resistance : A cross sectional study</w:t>
      </w:r>
    </w:p>
    <w:p w14:paraId="1078A882" w14:textId="7D533916" w:rsidR="0076690C" w:rsidRPr="00AD1C83" w:rsidRDefault="008459E9" w:rsidP="0076690C">
      <w:pPr>
        <w:rPr>
          <w:rFonts w:ascii="Times New Roman" w:hAnsi="Times New Roman" w:cs="Times New Roman"/>
          <w:bCs/>
          <w:sz w:val="24"/>
          <w:szCs w:val="24"/>
        </w:rPr>
      </w:pPr>
      <w:r w:rsidRPr="00AD1C83">
        <w:rPr>
          <w:rFonts w:ascii="Times New Roman" w:hAnsi="Times New Roman" w:cs="Times New Roman"/>
          <w:bCs/>
          <w:sz w:val="24"/>
          <w:szCs w:val="24"/>
        </w:rPr>
        <w:t>Dr Sana Farooq, MDS Pedodontics and Preventive Dentistry, Tutor , Government Dental College and Hospital , Srinagar</w:t>
      </w:r>
      <w:r w:rsidR="00AD1C83" w:rsidRPr="00AD1C83">
        <w:rPr>
          <w:rFonts w:ascii="Times New Roman" w:hAnsi="Times New Roman" w:cs="Times New Roman"/>
          <w:bCs/>
          <w:sz w:val="24"/>
          <w:szCs w:val="24"/>
        </w:rPr>
        <w:t>, J&amp;K</w:t>
      </w:r>
    </w:p>
    <w:p w14:paraId="7FE53B45" w14:textId="77777777" w:rsidR="0076690C" w:rsidRPr="0092549D" w:rsidRDefault="0076690C" w:rsidP="0076690C">
      <w:pPr>
        <w:rPr>
          <w:rFonts w:ascii="Times New Roman" w:hAnsi="Times New Roman" w:cs="Times New Roman"/>
          <w:b/>
          <w:sz w:val="24"/>
          <w:szCs w:val="24"/>
        </w:rPr>
      </w:pPr>
      <w:r w:rsidRPr="0092549D">
        <w:rPr>
          <w:rFonts w:ascii="Times New Roman" w:hAnsi="Times New Roman" w:cs="Times New Roman"/>
          <w:b/>
          <w:sz w:val="24"/>
          <w:szCs w:val="24"/>
        </w:rPr>
        <w:t>ABSTRACT :</w:t>
      </w:r>
    </w:p>
    <w:p w14:paraId="67352F3D" w14:textId="77777777" w:rsidR="0076690C" w:rsidRDefault="0076690C" w:rsidP="0076690C">
      <w:pPr>
        <w:rPr>
          <w:rFonts w:ascii="Times New Roman" w:hAnsi="Times New Roman" w:cs="Times New Roman"/>
          <w:sz w:val="24"/>
          <w:szCs w:val="24"/>
        </w:rPr>
      </w:pPr>
      <w:r w:rsidRPr="0092549D">
        <w:rPr>
          <w:rFonts w:ascii="Times New Roman" w:hAnsi="Times New Roman" w:cs="Times New Roman"/>
          <w:sz w:val="24"/>
          <w:szCs w:val="24"/>
        </w:rPr>
        <w:t xml:space="preserve">Inappropriate, indiscriminate and irrational use of </w:t>
      </w:r>
      <w:proofErr w:type="spellStart"/>
      <w:r w:rsidRPr="0092549D">
        <w:rPr>
          <w:rFonts w:ascii="Times New Roman" w:hAnsi="Times New Roman" w:cs="Times New Roman"/>
          <w:sz w:val="24"/>
          <w:szCs w:val="24"/>
        </w:rPr>
        <w:t>antiobiotics</w:t>
      </w:r>
      <w:proofErr w:type="spellEnd"/>
      <w:r w:rsidRPr="0092549D">
        <w:rPr>
          <w:rFonts w:ascii="Times New Roman" w:hAnsi="Times New Roman" w:cs="Times New Roman"/>
          <w:sz w:val="24"/>
          <w:szCs w:val="24"/>
        </w:rPr>
        <w:t xml:space="preserve"> lead to antibiotic resistance and dentist can overprescribe them other than over the counter use by 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499ED" w14:textId="2062CE51" w:rsidR="0076690C" w:rsidRDefault="0076690C" w:rsidP="007669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Aim :</w:t>
      </w:r>
      <w:r w:rsidRPr="0076690C">
        <w:rPr>
          <w:rFonts w:ascii="Times New Roman" w:hAnsi="Times New Roman" w:cs="Times New Roman"/>
          <w:sz w:val="24"/>
          <w:szCs w:val="24"/>
        </w:rPr>
        <w:t xml:space="preserve"> </w:t>
      </w:r>
      <w:r w:rsidRPr="0092549D">
        <w:rPr>
          <w:rFonts w:ascii="Times New Roman" w:hAnsi="Times New Roman" w:cs="Times New Roman"/>
          <w:sz w:val="24"/>
          <w:szCs w:val="24"/>
        </w:rPr>
        <w:t>This study  evaluate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2549D">
        <w:rPr>
          <w:rFonts w:ascii="Times New Roman" w:hAnsi="Times New Roman" w:cs="Times New Roman"/>
          <w:sz w:val="24"/>
          <w:szCs w:val="24"/>
        </w:rPr>
        <w:t xml:space="preserve"> the antibiotic prescribing practices among dentist of Kashmir and their attitude toward growing concern of antibiotic resistance.</w:t>
      </w:r>
    </w:p>
    <w:p w14:paraId="13C3BFE7" w14:textId="6A073297" w:rsidR="0076690C" w:rsidRDefault="0076690C" w:rsidP="0076690C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hAnsi="Times New Roman" w:cs="Times New Roman"/>
          <w:sz w:val="24"/>
          <w:szCs w:val="24"/>
        </w:rPr>
        <w:t>Materials and Methodology:</w:t>
      </w:r>
      <w:r w:rsidRPr="0076690C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 cross-sectional study was  carried out on  72 interns and junior residents prescribing medication at OPD at  Government Dental College and Hospital, Srinagar, Jammu and Kashmir using a validated questionnaire that included demographic details and  survey items to evaluate the dentists knowledge, attitude, and practice  (KAP) on </w:t>
      </w:r>
      <w:proofErr w:type="spellStart"/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>overprescription</w:t>
      </w:r>
      <w:proofErr w:type="spellEnd"/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antibiotics and antibiotic resistance through a </w:t>
      </w:r>
      <w:proofErr w:type="spellStart"/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>whatsapp</w:t>
      </w:r>
      <w:proofErr w:type="spellEnd"/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based survey. The data was </w:t>
      </w:r>
      <w:proofErr w:type="spellStart"/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>analyzed</w:t>
      </w:r>
      <w:proofErr w:type="spellEnd"/>
      <w:r w:rsidRPr="0092549D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using the survey tool survey monkey.</w:t>
      </w:r>
    </w:p>
    <w:p w14:paraId="71843941" w14:textId="5CB2FB6B" w:rsidR="0076690C" w:rsidRDefault="0076690C" w:rsidP="007669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Results :</w:t>
      </w:r>
      <w:r w:rsidRPr="0076690C">
        <w:rPr>
          <w:rFonts w:ascii="Times New Roman" w:hAnsi="Times New Roman" w:cs="Times New Roman"/>
          <w:sz w:val="24"/>
          <w:szCs w:val="24"/>
        </w:rPr>
        <w:t xml:space="preserve"> </w:t>
      </w:r>
      <w:r w:rsidRPr="0092549D">
        <w:rPr>
          <w:rFonts w:ascii="Times New Roman" w:hAnsi="Times New Roman" w:cs="Times New Roman"/>
          <w:sz w:val="24"/>
          <w:szCs w:val="24"/>
        </w:rPr>
        <w:t xml:space="preserve">75% of dentist agreed </w:t>
      </w:r>
      <w:proofErr w:type="spellStart"/>
      <w:r w:rsidRPr="0092549D">
        <w:rPr>
          <w:rFonts w:ascii="Times New Roman" w:hAnsi="Times New Roman" w:cs="Times New Roman"/>
          <w:sz w:val="24"/>
          <w:szCs w:val="24"/>
        </w:rPr>
        <w:t>self medication</w:t>
      </w:r>
      <w:proofErr w:type="spellEnd"/>
      <w:r w:rsidRPr="0092549D">
        <w:rPr>
          <w:rFonts w:ascii="Times New Roman" w:hAnsi="Times New Roman" w:cs="Times New Roman"/>
          <w:sz w:val="24"/>
          <w:szCs w:val="24"/>
        </w:rPr>
        <w:t xml:space="preserve"> as a prime reason of antibiotic resistance and abuse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92549D">
        <w:rPr>
          <w:rFonts w:ascii="Times New Roman" w:hAnsi="Times New Roman" w:cs="Times New Roman"/>
          <w:sz w:val="24"/>
          <w:szCs w:val="24"/>
        </w:rPr>
        <w:t xml:space="preserve">80% of the participants gave amoxicillin plus </w:t>
      </w:r>
      <w:proofErr w:type="spellStart"/>
      <w:r w:rsidRPr="0092549D">
        <w:rPr>
          <w:rFonts w:ascii="Times New Roman" w:hAnsi="Times New Roman" w:cs="Times New Roman"/>
          <w:sz w:val="24"/>
          <w:szCs w:val="24"/>
        </w:rPr>
        <w:t>clauvanic</w:t>
      </w:r>
      <w:proofErr w:type="spellEnd"/>
      <w:r w:rsidRPr="0092549D">
        <w:rPr>
          <w:rFonts w:ascii="Times New Roman" w:hAnsi="Times New Roman" w:cs="Times New Roman"/>
          <w:sz w:val="24"/>
          <w:szCs w:val="24"/>
        </w:rPr>
        <w:t xml:space="preserve"> acid to a patient who reported with odontogenic infection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549D">
        <w:rPr>
          <w:rFonts w:ascii="Times New Roman" w:hAnsi="Times New Roman" w:cs="Times New Roman"/>
          <w:sz w:val="24"/>
          <w:szCs w:val="24"/>
        </w:rPr>
        <w:t>58% of dentist prescribed antibiotic medication for 3 days and 33% prescribed for 5 days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549D">
        <w:rPr>
          <w:rFonts w:ascii="Times New Roman" w:hAnsi="Times New Roman" w:cs="Times New Roman"/>
          <w:sz w:val="24"/>
          <w:szCs w:val="24"/>
        </w:rPr>
        <w:t xml:space="preserve">25% of the patients said that the pharmacist changed the medication being prescribed by the dentist but kept the salt same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35A841" w14:textId="2D8435DE" w:rsidR="0076690C" w:rsidRPr="0092549D" w:rsidRDefault="0076690C" w:rsidP="007669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 :</w:t>
      </w:r>
      <w:r w:rsidRPr="0076690C">
        <w:rPr>
          <w:rFonts w:ascii="Times New Roman" w:hAnsi="Times New Roman" w:cs="Times New Roman"/>
          <w:sz w:val="24"/>
          <w:szCs w:val="24"/>
        </w:rPr>
        <w:t xml:space="preserve"> </w:t>
      </w:r>
      <w:r w:rsidRPr="0092549D">
        <w:rPr>
          <w:rFonts w:ascii="Times New Roman" w:hAnsi="Times New Roman" w:cs="Times New Roman"/>
          <w:sz w:val="24"/>
          <w:szCs w:val="24"/>
        </w:rPr>
        <w:t xml:space="preserve">Dentists are seen to prescribe antibiotics as a substitute treatment rather than an adjunct treatment leading to antibiotic resistance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2549D">
        <w:rPr>
          <w:rFonts w:ascii="Times New Roman" w:hAnsi="Times New Roman" w:cs="Times New Roman"/>
          <w:sz w:val="24"/>
          <w:szCs w:val="24"/>
        </w:rPr>
        <w:t>So a rule should be if the cause of dental pain is not infection antibiotics should never be prescribed.</w:t>
      </w:r>
    </w:p>
    <w:p w14:paraId="0321D970" w14:textId="30848454" w:rsidR="0076690C" w:rsidRDefault="0076690C" w:rsidP="0076690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12CAB97" w14:textId="449F3F41" w:rsidR="0076690C" w:rsidRDefault="0076690C" w:rsidP="0076690C">
      <w:pPr>
        <w:rPr>
          <w:rFonts w:ascii="Times New Roman" w:hAnsi="Times New Roman" w:cs="Times New Roman"/>
          <w:sz w:val="24"/>
          <w:szCs w:val="24"/>
        </w:rPr>
      </w:pPr>
    </w:p>
    <w:p w14:paraId="3F908C68" w14:textId="77777777" w:rsidR="0076690C" w:rsidRPr="0092549D" w:rsidRDefault="0076690C" w:rsidP="0076690C">
      <w:pPr>
        <w:rPr>
          <w:rFonts w:ascii="Times New Roman" w:hAnsi="Times New Roman" w:cs="Times New Roman"/>
          <w:sz w:val="24"/>
          <w:szCs w:val="24"/>
        </w:rPr>
      </w:pPr>
    </w:p>
    <w:p w14:paraId="3F343B3C" w14:textId="3FD1CD06" w:rsidR="0076690C" w:rsidRDefault="0076690C" w:rsidP="0076690C">
      <w:pPr>
        <w:rPr>
          <w:rFonts w:ascii="Times New Roman" w:hAnsi="Times New Roman" w:cs="Times New Roman"/>
          <w:sz w:val="24"/>
          <w:szCs w:val="24"/>
        </w:rPr>
      </w:pPr>
    </w:p>
    <w:p w14:paraId="5D7211A0" w14:textId="0181C6B3" w:rsidR="0076690C" w:rsidRPr="0092549D" w:rsidRDefault="0076690C" w:rsidP="0076690C">
      <w:pPr>
        <w:rPr>
          <w:rFonts w:ascii="Times New Roman" w:hAnsi="Times New Roman" w:cs="Times New Roman"/>
          <w:sz w:val="24"/>
          <w:szCs w:val="24"/>
        </w:rPr>
      </w:pPr>
      <w:r w:rsidRPr="009254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338E5" w14:textId="13C85C1A" w:rsidR="0076690C" w:rsidRPr="0092549D" w:rsidRDefault="0076690C" w:rsidP="0076690C">
      <w:pPr>
        <w:rPr>
          <w:rFonts w:ascii="Times New Roman" w:hAnsi="Times New Roman" w:cs="Times New Roman"/>
          <w:sz w:val="24"/>
          <w:szCs w:val="24"/>
        </w:rPr>
      </w:pPr>
    </w:p>
    <w:p w14:paraId="3406291B" w14:textId="77777777" w:rsidR="0076690C" w:rsidRDefault="0076690C"/>
    <w:sectPr w:rsidR="0076690C" w:rsidSect="00B75758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7CE90" w14:textId="77777777" w:rsidR="00027D09" w:rsidRDefault="00AD1C83">
    <w:pPr>
      <w:pStyle w:val="Footer"/>
    </w:pPr>
  </w:p>
  <w:p w14:paraId="589C1EB0" w14:textId="77777777" w:rsidR="00027D09" w:rsidRDefault="00AD1C8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77EFE"/>
    <w:multiLevelType w:val="hybridMultilevel"/>
    <w:tmpl w:val="0F26661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0C"/>
    <w:rsid w:val="0076690C"/>
    <w:rsid w:val="008459E9"/>
    <w:rsid w:val="00AD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737EB5"/>
  <w15:chartTrackingRefBased/>
  <w15:docId w15:val="{32E5B61C-2238-5C43-AE6D-3427C02A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9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90C"/>
    <w:pPr>
      <w:ind w:left="720"/>
      <w:contextualSpacing/>
    </w:pPr>
  </w:style>
  <w:style w:type="table" w:styleId="TableGrid">
    <w:name w:val="Table Grid"/>
    <w:basedOn w:val="TableNormal"/>
    <w:uiPriority w:val="59"/>
    <w:rsid w:val="0076690C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766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90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sanseafarooq@gmail.com</dc:creator>
  <cp:keywords/>
  <dc:description/>
  <cp:lastModifiedBy>sanseafarooq@gmail.com</cp:lastModifiedBy>
  <cp:revision>3</cp:revision>
  <dcterms:created xsi:type="dcterms:W3CDTF">2021-11-13T06:33:00Z</dcterms:created>
  <dcterms:modified xsi:type="dcterms:W3CDTF">2021-11-13T06:40:00Z</dcterms:modified>
</cp:coreProperties>
</file>