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7071" w:rsidRPr="004953FE" w:rsidRDefault="001E7071" w:rsidP="001E7071">
      <w:pPr>
        <w:jc w:val="center"/>
        <w:rPr>
          <w:sz w:val="32"/>
          <w:szCs w:val="28"/>
        </w:rPr>
      </w:pPr>
      <w:r>
        <w:rPr>
          <w:sz w:val="32"/>
          <w:szCs w:val="28"/>
        </w:rPr>
        <w:t xml:space="preserve">TITLE: </w:t>
      </w:r>
      <w:r w:rsidRPr="004953FE">
        <w:rPr>
          <w:sz w:val="32"/>
          <w:szCs w:val="28"/>
        </w:rPr>
        <w:t>Effect of premolar extraction on Bolton overall ra</w:t>
      </w:r>
      <w:r>
        <w:rPr>
          <w:sz w:val="32"/>
          <w:szCs w:val="28"/>
        </w:rPr>
        <w:t>tio</w:t>
      </w:r>
      <w:r w:rsidRPr="004953FE">
        <w:rPr>
          <w:sz w:val="32"/>
          <w:szCs w:val="28"/>
        </w:rPr>
        <w:t xml:space="preserve"> in north Indian population</w:t>
      </w:r>
    </w:p>
    <w:p w:rsidR="001E7071" w:rsidRDefault="001E7071" w:rsidP="001E7071">
      <w:pPr>
        <w:jc w:val="center"/>
      </w:pPr>
      <w:r>
        <w:t xml:space="preserve">Name: Dr Ankit Garg </w:t>
      </w:r>
    </w:p>
    <w:p w:rsidR="001E7071" w:rsidRPr="000E138F" w:rsidRDefault="001E7071" w:rsidP="001E7071">
      <w:pPr>
        <w:rPr>
          <w:rFonts w:ascii="Times New Roman" w:hAnsi="Times New Roman" w:cs="Times New Roman"/>
        </w:rPr>
      </w:pPr>
    </w:p>
    <w:p w:rsidR="001E7071" w:rsidRPr="000E138F" w:rsidRDefault="001E7071" w:rsidP="001E7071">
      <w:pPr>
        <w:jc w:val="center"/>
        <w:rPr>
          <w:rFonts w:ascii="Times New Roman" w:hAnsi="Times New Roman" w:cs="Times New Roman"/>
          <w:b/>
        </w:rPr>
      </w:pPr>
      <w:r w:rsidRPr="000E138F">
        <w:rPr>
          <w:rFonts w:ascii="Times New Roman" w:hAnsi="Times New Roman" w:cs="Times New Roman"/>
          <w:b/>
        </w:rPr>
        <w:t>ABSTARCT</w:t>
      </w:r>
    </w:p>
    <w:p w:rsidR="001E7071" w:rsidRPr="000E138F" w:rsidRDefault="001E7071" w:rsidP="001E7071">
      <w:pPr>
        <w:spacing w:line="240" w:lineRule="auto"/>
        <w:jc w:val="both"/>
        <w:rPr>
          <w:rFonts w:ascii="Times New Roman" w:hAnsi="Times New Roman" w:cs="Times New Roman"/>
        </w:rPr>
      </w:pPr>
      <w:r w:rsidRPr="000E138F">
        <w:rPr>
          <w:rFonts w:ascii="Times New Roman" w:hAnsi="Times New Roman" w:cs="Times New Roman"/>
          <w:b/>
        </w:rPr>
        <w:t>Aims and objectives:</w:t>
      </w:r>
      <w:r w:rsidRPr="000E138F">
        <w:rPr>
          <w:rFonts w:ascii="Times New Roman" w:hAnsi="Times New Roman" w:cs="Times New Roman"/>
        </w:rPr>
        <w:t xml:space="preserve"> The present study was taken up to investigate the effec</w:t>
      </w:r>
      <w:r>
        <w:rPr>
          <w:rFonts w:ascii="Times New Roman" w:hAnsi="Times New Roman" w:cs="Times New Roman"/>
        </w:rPr>
        <w:t xml:space="preserve">t of premolar extractions on </w:t>
      </w:r>
      <w:r w:rsidRPr="000E138F">
        <w:rPr>
          <w:rFonts w:ascii="Times New Roman" w:hAnsi="Times New Roman" w:cs="Times New Roman"/>
        </w:rPr>
        <w:t>Bolton’s overall rat</w:t>
      </w:r>
      <w:r>
        <w:rPr>
          <w:rFonts w:ascii="Times New Roman" w:hAnsi="Times New Roman" w:cs="Times New Roman"/>
        </w:rPr>
        <w:t xml:space="preserve">ios </w:t>
      </w:r>
      <w:r w:rsidRPr="000E138F">
        <w:rPr>
          <w:rFonts w:ascii="Times New Roman" w:hAnsi="Times New Roman" w:cs="Times New Roman"/>
          <w:lang w:val="en-IN"/>
        </w:rPr>
        <w:t xml:space="preserve"> in a sample of Western Uttar-Pradesh population.</w:t>
      </w:r>
    </w:p>
    <w:p w:rsidR="001E7071" w:rsidRPr="000E138F" w:rsidRDefault="001E7071" w:rsidP="001E7071">
      <w:pPr>
        <w:autoSpaceDE w:val="0"/>
        <w:autoSpaceDN w:val="0"/>
        <w:adjustRightInd w:val="0"/>
        <w:spacing w:line="240" w:lineRule="auto"/>
        <w:jc w:val="both"/>
        <w:rPr>
          <w:rFonts w:ascii="Times New Roman" w:hAnsi="Times New Roman" w:cs="Times New Roman"/>
        </w:rPr>
      </w:pPr>
      <w:r w:rsidRPr="000E138F">
        <w:rPr>
          <w:rFonts w:ascii="Times New Roman" w:hAnsi="Times New Roman" w:cs="Times New Roman"/>
          <w:b/>
        </w:rPr>
        <w:t>Material</w:t>
      </w:r>
      <w:r>
        <w:rPr>
          <w:rFonts w:ascii="Times New Roman" w:hAnsi="Times New Roman" w:cs="Times New Roman"/>
          <w:b/>
        </w:rPr>
        <w:t>s</w:t>
      </w:r>
      <w:r w:rsidRPr="000E138F">
        <w:rPr>
          <w:rFonts w:ascii="Times New Roman" w:hAnsi="Times New Roman" w:cs="Times New Roman"/>
          <w:b/>
        </w:rPr>
        <w:t xml:space="preserve"> and methods:</w:t>
      </w:r>
      <w:r w:rsidRPr="000E138F">
        <w:rPr>
          <w:rFonts w:ascii="Times New Roman" w:hAnsi="Times New Roman" w:cs="Times New Roman"/>
        </w:rPr>
        <w:t xml:space="preserve"> Mesiodistal tooth widths were measured on pretreatment dental casts of 200 subjects (100 males and 100 females). The Bolton’s overall ratios were determined before and after hypothetical premolar extractions and the subjects were divided into small, normal, and large overall ratio groups categorized by the Bolton standard deviation definition. Extractions were performed in the following combinations: (1) all first premolars, (2) all second premolars, (3) maxillary first and mandibular second premolars, and (4) maxillary second and mandibular first premolars. </w:t>
      </w:r>
    </w:p>
    <w:p w:rsidR="001E7071" w:rsidRPr="000E138F" w:rsidRDefault="001E7071" w:rsidP="001E7071">
      <w:pPr>
        <w:autoSpaceDE w:val="0"/>
        <w:autoSpaceDN w:val="0"/>
        <w:adjustRightInd w:val="0"/>
        <w:spacing w:line="240" w:lineRule="auto"/>
        <w:jc w:val="both"/>
        <w:rPr>
          <w:rFonts w:ascii="Times New Roman" w:hAnsi="Times New Roman" w:cs="Times New Roman"/>
          <w:lang w:val="de-DE" w:bidi="hi-IN"/>
        </w:rPr>
      </w:pPr>
      <w:r w:rsidRPr="000E138F">
        <w:rPr>
          <w:rFonts w:ascii="Times New Roman" w:hAnsi="Times New Roman" w:cs="Times New Roman"/>
          <w:b/>
        </w:rPr>
        <w:t>Results</w:t>
      </w:r>
      <w:r w:rsidRPr="000E138F">
        <w:rPr>
          <w:rFonts w:ascii="Times New Roman" w:hAnsi="Times New Roman" w:cs="Times New Roman"/>
        </w:rPr>
        <w:t xml:space="preserve"> The overall ratios decreased in every group after extraction of any combination of premolars.</w:t>
      </w:r>
      <w:r>
        <w:rPr>
          <w:rFonts w:ascii="Times New Roman" w:hAnsi="Times New Roman" w:cs="Times New Roman"/>
        </w:rPr>
        <w:t xml:space="preserve"> Maximum discrepancy was observed</w:t>
      </w:r>
      <w:r w:rsidRPr="000E138F">
        <w:rPr>
          <w:rFonts w:ascii="Times New Roman" w:hAnsi="Times New Roman" w:cs="Times New Roman"/>
        </w:rPr>
        <w:t xml:space="preserve"> in the extraction of all first premolars and least in second premolars. Statisti</w:t>
      </w:r>
      <w:r>
        <w:rPr>
          <w:rFonts w:ascii="Times New Roman" w:hAnsi="Times New Roman" w:cs="Times New Roman"/>
        </w:rPr>
        <w:t>cally significant differences were</w:t>
      </w:r>
      <w:r w:rsidRPr="000E138F">
        <w:rPr>
          <w:rFonts w:ascii="Times New Roman" w:hAnsi="Times New Roman" w:cs="Times New Roman"/>
        </w:rPr>
        <w:t xml:space="preserve"> seen in the extraction pattern amongst males and females.</w:t>
      </w:r>
    </w:p>
    <w:p w:rsidR="001E7071" w:rsidRPr="000E138F" w:rsidRDefault="001E7071" w:rsidP="001E7071">
      <w:pPr>
        <w:spacing w:line="240" w:lineRule="auto"/>
        <w:jc w:val="both"/>
        <w:rPr>
          <w:rFonts w:ascii="Times New Roman" w:hAnsi="Times New Roman" w:cs="Times New Roman"/>
        </w:rPr>
      </w:pPr>
      <w:r w:rsidRPr="000E138F">
        <w:rPr>
          <w:rFonts w:ascii="Times New Roman" w:hAnsi="Times New Roman" w:cs="Times New Roman"/>
          <w:b/>
        </w:rPr>
        <w:t>Conclusion</w:t>
      </w:r>
      <w:r>
        <w:rPr>
          <w:rFonts w:ascii="Times New Roman" w:hAnsi="Times New Roman" w:cs="Times New Roman"/>
          <w:b/>
        </w:rPr>
        <w:t>s</w:t>
      </w:r>
      <w:r w:rsidRPr="000E138F">
        <w:rPr>
          <w:rFonts w:ascii="Times New Roman" w:hAnsi="Times New Roman" w:cs="Times New Roman"/>
          <w:b/>
        </w:rPr>
        <w:t>:</w:t>
      </w:r>
      <w:r w:rsidRPr="000E138F">
        <w:rPr>
          <w:rFonts w:ascii="Times New Roman" w:hAnsi="Times New Roman" w:cs="Times New Roman"/>
        </w:rPr>
        <w:t xml:space="preserve"> </w:t>
      </w:r>
      <w:r>
        <w:rPr>
          <w:rFonts w:ascii="Times New Roman" w:hAnsi="Times New Roman" w:cs="Times New Roman"/>
          <w:lang w:val="en-IN"/>
        </w:rPr>
        <w:t xml:space="preserve">In cases which require premolar extractions, it is mandatory to check if any discrepancy exists between different extraction patterns since the ratios may shift from normal to abnormal or </w:t>
      </w:r>
      <w:r w:rsidRPr="000F5605">
        <w:rPr>
          <w:rFonts w:ascii="Times New Roman" w:hAnsi="Times New Roman" w:cs="Times New Roman"/>
          <w:i/>
          <w:lang w:val="en-IN"/>
        </w:rPr>
        <w:t>vice versa</w:t>
      </w:r>
      <w:r>
        <w:rPr>
          <w:rFonts w:ascii="Times New Roman" w:hAnsi="Times New Roman" w:cs="Times New Roman"/>
          <w:lang w:val="en-IN"/>
        </w:rPr>
        <w:t xml:space="preserve"> as it may affect the interdigitation of teeth.  </w:t>
      </w:r>
    </w:p>
    <w:p w:rsidR="001E7071" w:rsidRPr="000E138F" w:rsidRDefault="001E7071" w:rsidP="001E7071">
      <w:pPr>
        <w:spacing w:line="240" w:lineRule="auto"/>
        <w:jc w:val="both"/>
        <w:rPr>
          <w:rFonts w:ascii="Times New Roman" w:hAnsi="Times New Roman" w:cs="Times New Roman"/>
          <w:b/>
        </w:rPr>
      </w:pPr>
      <w:r w:rsidRPr="000E138F">
        <w:rPr>
          <w:rFonts w:ascii="Times New Roman" w:hAnsi="Times New Roman" w:cs="Times New Roman"/>
          <w:b/>
        </w:rPr>
        <w:t xml:space="preserve">Keywords: </w:t>
      </w:r>
      <w:r w:rsidRPr="000E138F">
        <w:rPr>
          <w:rFonts w:ascii="Times New Roman" w:hAnsi="Times New Roman" w:cs="Times New Roman"/>
        </w:rPr>
        <w:t>premolar extraction, measurement, Bolton‘s overall discrepancy</w:t>
      </w:r>
      <w:r w:rsidRPr="000E138F">
        <w:rPr>
          <w:rFonts w:ascii="Times New Roman" w:hAnsi="Times New Roman" w:cs="Times New Roman"/>
          <w:b/>
        </w:rPr>
        <w:t xml:space="preserve"> </w:t>
      </w:r>
    </w:p>
    <w:p w:rsidR="001E7071" w:rsidRDefault="001E7071" w:rsidP="001E7071">
      <w:pPr>
        <w:rPr>
          <w:rFonts w:ascii="Times New Roman" w:hAnsi="Times New Roman" w:cs="Times New Roman"/>
        </w:rPr>
      </w:pPr>
      <w:r>
        <w:rPr>
          <w:rFonts w:ascii="Times New Roman" w:hAnsi="Times New Roman" w:cs="Times New Roman"/>
        </w:rPr>
        <w:t xml:space="preserve"> </w:t>
      </w:r>
    </w:p>
    <w:p w:rsidR="001E7071" w:rsidRDefault="001E7071" w:rsidP="001E7071">
      <w:pPr>
        <w:rPr>
          <w:rFonts w:ascii="Times New Roman" w:hAnsi="Times New Roman" w:cs="Times New Roman"/>
        </w:rPr>
      </w:pPr>
      <w:r w:rsidRPr="008047B1">
        <w:rPr>
          <w:rFonts w:ascii="Times New Roman" w:hAnsi="Times New Roman" w:cs="Times New Roman"/>
          <w:b/>
        </w:rPr>
        <w:t>Key Message:</w:t>
      </w:r>
      <w:r>
        <w:rPr>
          <w:rFonts w:ascii="Times New Roman" w:hAnsi="Times New Roman" w:cs="Times New Roman"/>
        </w:rPr>
        <w:t xml:space="preserve"> boltons discrepancy changes with extraction which is mandatory to check for proper interdigitation</w:t>
      </w:r>
    </w:p>
    <w:p w:rsidR="001E7071" w:rsidRDefault="001E7071" w:rsidP="001E7071">
      <w:pPr>
        <w:rPr>
          <w:rFonts w:ascii="Times New Roman" w:hAnsi="Times New Roman" w:cs="Times New Roman"/>
        </w:rPr>
      </w:pPr>
      <w:r>
        <w:rPr>
          <w:rFonts w:ascii="Times New Roman" w:hAnsi="Times New Roman" w:cs="Times New Roman"/>
        </w:rPr>
        <w:t xml:space="preserve">Biography: Dr Ankit Garg is a orthodontist practicing in Meerut &amp; NCR region. He gained his BDS Degree in 2010 and post graduate degree in 2013 in the field of orthodontics &amp; dentofacial orthopaedics. </w:t>
      </w:r>
    </w:p>
    <w:p w:rsidR="001E7071" w:rsidRDefault="001E7071" w:rsidP="001E7071">
      <w:pPr>
        <w:rPr>
          <w:rFonts w:ascii="Times New Roman" w:hAnsi="Times New Roman" w:cs="Times New Roman"/>
        </w:rPr>
      </w:pPr>
      <w:r>
        <w:rPr>
          <w:rFonts w:ascii="Times New Roman" w:hAnsi="Times New Roman" w:cs="Times New Roman"/>
        </w:rPr>
        <w:t>Presenting author details</w:t>
      </w:r>
    </w:p>
    <w:p w:rsidR="001E7071" w:rsidRDefault="001E7071" w:rsidP="001E7071">
      <w:pPr>
        <w:rPr>
          <w:rFonts w:ascii="Times New Roman" w:hAnsi="Times New Roman" w:cs="Times New Roman"/>
        </w:rPr>
      </w:pPr>
      <w:r>
        <w:rPr>
          <w:rFonts w:ascii="Times New Roman" w:hAnsi="Times New Roman" w:cs="Times New Roman"/>
        </w:rPr>
        <w:t>Full Name: Dr Ankit Garg</w:t>
      </w:r>
    </w:p>
    <w:p w:rsidR="001E7071" w:rsidRDefault="001E7071" w:rsidP="001E7071">
      <w:pPr>
        <w:rPr>
          <w:rFonts w:ascii="Times New Roman" w:hAnsi="Times New Roman" w:cs="Times New Roman"/>
        </w:rPr>
      </w:pPr>
      <w:r>
        <w:rPr>
          <w:rFonts w:ascii="Times New Roman" w:hAnsi="Times New Roman" w:cs="Times New Roman"/>
        </w:rPr>
        <w:t>Contact no: +91 9410605190</w:t>
      </w:r>
    </w:p>
    <w:p w:rsidR="001E7071" w:rsidRDefault="001E7071" w:rsidP="001E7071">
      <w:pPr>
        <w:rPr>
          <w:rFonts w:ascii="Times New Roman" w:hAnsi="Times New Roman" w:cs="Times New Roman"/>
        </w:rPr>
      </w:pPr>
      <w:r>
        <w:rPr>
          <w:rFonts w:ascii="Times New Roman" w:hAnsi="Times New Roman" w:cs="Times New Roman"/>
        </w:rPr>
        <w:t>Category: oral presentation</w:t>
      </w:r>
    </w:p>
    <w:p w:rsidR="001316CF" w:rsidRDefault="001316CF"/>
    <w:sectPr w:rsidR="001316C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1E7071"/>
    <w:rsid w:val="001316CF"/>
    <w:rsid w:val="001E70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291</Words>
  <Characters>1662</Characters>
  <Application>Microsoft Office Word</Application>
  <DocSecurity>0</DocSecurity>
  <Lines>13</Lines>
  <Paragraphs>3</Paragraphs>
  <ScaleCrop>false</ScaleCrop>
  <Company/>
  <LinksUpToDate>false</LinksUpToDate>
  <CharactersWithSpaces>1950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2016-08-10T18:10:00Z</dcterms:created>
  <dcterms:modified xsi:type="dcterms:W3CDTF">2016-08-10T18:16:00Z</dcterms:modified>
</cp:coreProperties>
</file>