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B68" w:rsidRPr="003D3B2B" w:rsidRDefault="00D07B68" w:rsidP="00D07B68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3D3B2B">
        <w:rPr>
          <w:rFonts w:ascii="Times New Roman" w:hAnsi="Times New Roman" w:cs="Times New Roman"/>
          <w:sz w:val="24"/>
        </w:rPr>
        <w:t xml:space="preserve">We describe a case </w:t>
      </w:r>
      <w:r w:rsidR="0041094B">
        <w:rPr>
          <w:rFonts w:ascii="Times New Roman" w:hAnsi="Times New Roman" w:cs="Times New Roman"/>
          <w:sz w:val="24"/>
        </w:rPr>
        <w:t xml:space="preserve">of maxillofacial trauma </w:t>
      </w:r>
      <w:r w:rsidRPr="003D3B2B">
        <w:rPr>
          <w:rFonts w:ascii="Times New Roman" w:hAnsi="Times New Roman" w:cs="Times New Roman"/>
          <w:sz w:val="24"/>
        </w:rPr>
        <w:t xml:space="preserve">in </w:t>
      </w:r>
      <w:r w:rsidR="00DB3F97">
        <w:rPr>
          <w:rFonts w:ascii="Times New Roman" w:hAnsi="Times New Roman" w:cs="Times New Roman"/>
          <w:sz w:val="24"/>
        </w:rPr>
        <w:t xml:space="preserve">a </w:t>
      </w:r>
      <w:proofErr w:type="spellStart"/>
      <w:r w:rsidR="00DB3F97">
        <w:rPr>
          <w:rFonts w:ascii="Times New Roman" w:hAnsi="Times New Roman" w:cs="Times New Roman"/>
          <w:sz w:val="24"/>
        </w:rPr>
        <w:t>paediatric</w:t>
      </w:r>
      <w:proofErr w:type="spellEnd"/>
      <w:r w:rsidR="00DB3F97">
        <w:rPr>
          <w:rFonts w:ascii="Times New Roman" w:hAnsi="Times New Roman" w:cs="Times New Roman"/>
          <w:sz w:val="24"/>
        </w:rPr>
        <w:t xml:space="preserve"> patient in </w:t>
      </w:r>
      <w:r w:rsidRPr="003D3B2B">
        <w:rPr>
          <w:rFonts w:ascii="Times New Roman" w:hAnsi="Times New Roman" w:cs="Times New Roman"/>
          <w:sz w:val="24"/>
        </w:rPr>
        <w:t xml:space="preserve">which </w:t>
      </w:r>
      <w:r>
        <w:rPr>
          <w:rFonts w:ascii="Times New Roman" w:hAnsi="Times New Roman" w:cs="Times New Roman"/>
          <w:sz w:val="24"/>
        </w:rPr>
        <w:t>the</w:t>
      </w:r>
      <w:r w:rsidR="0041094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094B">
        <w:rPr>
          <w:rFonts w:ascii="Times New Roman" w:hAnsi="Times New Roman" w:cs="Times New Roman"/>
          <w:sz w:val="24"/>
        </w:rPr>
        <w:t>mandibular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condyle</w:t>
      </w:r>
      <w:proofErr w:type="spellEnd"/>
      <w:r>
        <w:rPr>
          <w:rFonts w:ascii="Times New Roman" w:hAnsi="Times New Roman" w:cs="Times New Roman"/>
          <w:sz w:val="24"/>
        </w:rPr>
        <w:t xml:space="preserve"> was </w:t>
      </w:r>
      <w:proofErr w:type="spellStart"/>
      <w:r>
        <w:rPr>
          <w:rFonts w:ascii="Times New Roman" w:hAnsi="Times New Roman" w:cs="Times New Roman"/>
          <w:sz w:val="24"/>
        </w:rPr>
        <w:t>superolaterally</w:t>
      </w:r>
      <w:proofErr w:type="spellEnd"/>
      <w:r>
        <w:rPr>
          <w:rFonts w:ascii="Times New Roman" w:hAnsi="Times New Roman" w:cs="Times New Roman"/>
          <w:sz w:val="24"/>
        </w:rPr>
        <w:t xml:space="preserve"> displaced into the temporal </w:t>
      </w:r>
      <w:proofErr w:type="spellStart"/>
      <w:r>
        <w:rPr>
          <w:rFonts w:ascii="Times New Roman" w:hAnsi="Times New Roman" w:cs="Times New Roman"/>
          <w:sz w:val="24"/>
        </w:rPr>
        <w:t>fossa</w:t>
      </w:r>
      <w:proofErr w:type="spellEnd"/>
      <w:r>
        <w:rPr>
          <w:rFonts w:ascii="Times New Roman" w:hAnsi="Times New Roman" w:cs="Times New Roman"/>
          <w:sz w:val="24"/>
        </w:rPr>
        <w:t xml:space="preserve">, medial to the </w:t>
      </w:r>
      <w:proofErr w:type="spellStart"/>
      <w:r>
        <w:rPr>
          <w:rFonts w:ascii="Times New Roman" w:hAnsi="Times New Roman" w:cs="Times New Roman"/>
          <w:sz w:val="24"/>
        </w:rPr>
        <w:t>zygomatic</w:t>
      </w:r>
      <w:proofErr w:type="spellEnd"/>
      <w:r>
        <w:rPr>
          <w:rFonts w:ascii="Times New Roman" w:hAnsi="Times New Roman" w:cs="Times New Roman"/>
          <w:sz w:val="24"/>
        </w:rPr>
        <w:t xml:space="preserve"> arch which was intact. Also, there was an associated </w:t>
      </w:r>
      <w:proofErr w:type="spellStart"/>
      <w:r>
        <w:rPr>
          <w:rFonts w:ascii="Times New Roman" w:hAnsi="Times New Roman" w:cs="Times New Roman"/>
          <w:sz w:val="24"/>
        </w:rPr>
        <w:t>mandibular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symphyseal</w:t>
      </w:r>
      <w:proofErr w:type="spellEnd"/>
      <w:r>
        <w:rPr>
          <w:rFonts w:ascii="Times New Roman" w:hAnsi="Times New Roman" w:cs="Times New Roman"/>
          <w:sz w:val="24"/>
        </w:rPr>
        <w:t xml:space="preserve"> fracture. To our knowledge, this case is first of its kind to be reported in the literature.</w:t>
      </w:r>
      <w:r w:rsidRPr="00D07B6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We also observed a complication in the form of development of </w:t>
      </w:r>
      <w:proofErr w:type="spellStart"/>
      <w:r>
        <w:rPr>
          <w:rFonts w:ascii="Times New Roman" w:hAnsi="Times New Roman" w:cs="Times New Roman"/>
          <w:sz w:val="24"/>
        </w:rPr>
        <w:t>ankylosis</w:t>
      </w:r>
      <w:proofErr w:type="spellEnd"/>
      <w:r>
        <w:rPr>
          <w:rFonts w:ascii="Times New Roman" w:hAnsi="Times New Roman" w:cs="Times New Roman"/>
          <w:sz w:val="24"/>
        </w:rPr>
        <w:t xml:space="preserve"> in the involved joint </w:t>
      </w:r>
      <w:r w:rsidR="0041094B">
        <w:rPr>
          <w:rFonts w:ascii="Times New Roman" w:hAnsi="Times New Roman" w:cs="Times New Roman"/>
          <w:sz w:val="24"/>
        </w:rPr>
        <w:t>which required another surgery.</w:t>
      </w:r>
    </w:p>
    <w:p w:rsidR="00CA2A55" w:rsidRDefault="00CA2A55"/>
    <w:sectPr w:rsidR="00CA2A55" w:rsidSect="00CA2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D07B68"/>
    <w:rsid w:val="0041094B"/>
    <w:rsid w:val="00685AFB"/>
    <w:rsid w:val="00CA2A55"/>
    <w:rsid w:val="00D07B68"/>
    <w:rsid w:val="00DB3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B6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lnovo</dc:creator>
  <cp:keywords/>
  <dc:description/>
  <cp:lastModifiedBy>lnovo</cp:lastModifiedBy>
  <cp:revision>4</cp:revision>
  <dcterms:created xsi:type="dcterms:W3CDTF">2016-09-28T15:39:00Z</dcterms:created>
  <dcterms:modified xsi:type="dcterms:W3CDTF">2016-10-17T09:36:00Z</dcterms:modified>
</cp:coreProperties>
</file>